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AD" w:rsidRPr="002D36AD" w:rsidRDefault="002D36AD" w:rsidP="002D36AD">
      <w:pPr>
        <w:widowControl/>
        <w:autoSpaceDE/>
        <w:autoSpaceDN/>
        <w:spacing w:line="288" w:lineRule="atLeast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bookmarkStart w:id="0" w:name="_GoBack"/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2D36AD" w:rsidRPr="002D36AD" w:rsidRDefault="002D36AD" w:rsidP="002D36A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2D36AD" w:rsidRPr="002D36AD" w:rsidRDefault="002D36AD" w:rsidP="002D36A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2D36AD" w:rsidRPr="002D36AD" w:rsidRDefault="002D36AD" w:rsidP="002D36A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от 21 января 2026 г. N 15 </w:t>
      </w:r>
    </w:p>
    <w:p w:rsidR="002D36AD" w:rsidRPr="002D36AD" w:rsidRDefault="002D36AD" w:rsidP="002D36A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2D36AD" w:rsidRPr="002D36AD" w:rsidRDefault="002D36AD" w:rsidP="002D36A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2D36AD" w:rsidRPr="002D36AD" w:rsidRDefault="002D36AD" w:rsidP="002D36A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2D36AD" w:rsidRPr="002D36AD" w:rsidRDefault="002D36AD" w:rsidP="002D36A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ОТ 7 АВГУСТА 2023 Г. N 1286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2D36AD" w:rsidRPr="002D36AD" w:rsidRDefault="002D36AD" w:rsidP="002D36A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2D36AD">
        <w:rPr>
          <w:rFonts w:ascii="Palatino Linotype" w:hAnsi="Palatino Linotype"/>
          <w:sz w:val="24"/>
          <w:szCs w:val="24"/>
          <w:lang w:eastAsia="ru-RU"/>
        </w:rPr>
        <w:t>Утвердить прилагаемые изменения, которые вносятся в Положение о закреплении и предоставлении долей квот добычи (вылова) водных биологических ресурсов, предусмотренных пунктами 11 и 13 части 1 статьи 30 Федерального закона "О рыболовстве и сохранении водных биологических ресурсов", утвержденное постановлением Правительства Российской Федерации от 7 августа 2023 г. N 1286 "О закреплении и предоставлении долей квот добычи (вылова) водных биологических ресурсов, предусмотренных</w:t>
      </w:r>
      <w:proofErr w:type="gramEnd"/>
      <w:r w:rsidRPr="002D36AD">
        <w:rPr>
          <w:rFonts w:ascii="Palatino Linotype" w:hAnsi="Palatino Linotype"/>
          <w:sz w:val="24"/>
          <w:szCs w:val="24"/>
          <w:lang w:eastAsia="ru-RU"/>
        </w:rPr>
        <w:t xml:space="preserve"> пунктами 11 и 13 части 1 статьи 30 Федерального закона "О рыболовстве и сохранении водных биологических ресурсов" (Собрание законодательства Российской Федерации, 2023, N 33, ст. 6487).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Председатель Правительства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Российской Федерации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М.МИШУСТИН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Утверждены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постановлением Правительства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Российской Федерации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от 21 января 2026 г. N 15 </w:t>
      </w:r>
    </w:p>
    <w:p w:rsidR="002D36AD" w:rsidRPr="002D36AD" w:rsidRDefault="002D36AD" w:rsidP="002D36AD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2D36AD" w:rsidRPr="002D36AD" w:rsidRDefault="002D36AD" w:rsidP="002D36A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ИЗМЕНЕНИЯ, </w:t>
      </w:r>
    </w:p>
    <w:p w:rsidR="002D36AD" w:rsidRPr="002D36AD" w:rsidRDefault="002D36AD" w:rsidP="002D36A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proofErr w:type="gramStart"/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>КОТОРЫЕ</w:t>
      </w:r>
      <w:proofErr w:type="gramEnd"/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ВНОСЯТСЯ В ПОЛОЖЕНИЕ О ЗАКРЕПЛЕНИИ И ПРЕДОСТАВЛЕНИИ </w:t>
      </w:r>
    </w:p>
    <w:p w:rsidR="002D36AD" w:rsidRPr="002D36AD" w:rsidRDefault="002D36AD" w:rsidP="002D36A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ДОЛЕЙ КВОТ ДОБЫЧИ (ВЫЛОВА) ВОДНЫХ БИОЛОГИЧЕСКИХ РЕСУРСОВ, </w:t>
      </w:r>
    </w:p>
    <w:p w:rsidR="002D36AD" w:rsidRPr="002D36AD" w:rsidRDefault="002D36AD" w:rsidP="002D36A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>ПРЕДУСМОТРЕННЫХ ПУНКТАМИ 11</w:t>
      </w:r>
      <w:proofErr w:type="gramStart"/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И</w:t>
      </w:r>
      <w:proofErr w:type="gramEnd"/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13 ЧАСТИ 1 СТАТЬИ 30 </w:t>
      </w:r>
    </w:p>
    <w:p w:rsidR="002D36AD" w:rsidRPr="002D36AD" w:rsidRDefault="002D36AD" w:rsidP="002D36A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ФЕДЕРАЛЬНОГО ЗАКОНА "О РЫБОЛОВСТВЕ И СОХРАНЕНИИ </w:t>
      </w:r>
    </w:p>
    <w:p w:rsidR="002D36AD" w:rsidRPr="002D36AD" w:rsidRDefault="002D36AD" w:rsidP="002D36A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D36A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ВОДНЫХ БИОЛОГИЧЕСКИХ РЕСУРСОВ" </w:t>
      </w:r>
    </w:p>
    <w:p w:rsidR="002D36AD" w:rsidRPr="002D36AD" w:rsidRDefault="002D36AD" w:rsidP="002D36AD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  </w:t>
      </w:r>
    </w:p>
    <w:p w:rsidR="002D36AD" w:rsidRPr="002D36AD" w:rsidRDefault="002D36AD" w:rsidP="002D36AD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1. В пункте 3 слова "с 1 марта по 30 июня текущего года" заменить словами "в срок, установленный Федеральным агентством по рыболовству, при этом продолжительность данного срока не может быть менее 3 месяцев". </w:t>
      </w:r>
    </w:p>
    <w:p w:rsidR="002D36AD" w:rsidRPr="002D36AD" w:rsidRDefault="002D36AD" w:rsidP="002D36A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D36AD">
        <w:rPr>
          <w:rFonts w:ascii="Palatino Linotype" w:hAnsi="Palatino Linotype"/>
          <w:sz w:val="24"/>
          <w:szCs w:val="24"/>
          <w:lang w:eastAsia="ru-RU"/>
        </w:rPr>
        <w:t xml:space="preserve">2. В пункте 17 слова "указанного в пункте 3" заменить словами "установленного в соответствии с пунктом 3". </w:t>
      </w:r>
      <w:bookmarkEnd w:id="0"/>
    </w:p>
    <w:sectPr w:rsidR="002D36AD" w:rsidRPr="002D36AD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CE" w:rsidRDefault="005459CE">
      <w:r>
        <w:separator/>
      </w:r>
    </w:p>
  </w:endnote>
  <w:endnote w:type="continuationSeparator" w:id="0">
    <w:p w:rsidR="005459CE" w:rsidRDefault="0054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CE" w:rsidRDefault="005459CE">
      <w:r>
        <w:separator/>
      </w:r>
    </w:p>
  </w:footnote>
  <w:footnote w:type="continuationSeparator" w:id="0">
    <w:p w:rsidR="005459CE" w:rsidRDefault="00545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A1E"/>
    <w:multiLevelType w:val="multilevel"/>
    <w:tmpl w:val="1470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342A9"/>
    <w:multiLevelType w:val="multilevel"/>
    <w:tmpl w:val="2C7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3056A"/>
    <w:multiLevelType w:val="multilevel"/>
    <w:tmpl w:val="B24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B3B45"/>
    <w:multiLevelType w:val="multilevel"/>
    <w:tmpl w:val="21BC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E12F1"/>
    <w:multiLevelType w:val="multilevel"/>
    <w:tmpl w:val="BBCA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F41DC9"/>
    <w:multiLevelType w:val="hybridMultilevel"/>
    <w:tmpl w:val="B3EABA02"/>
    <w:lvl w:ilvl="0" w:tplc="8DF68930">
      <w:start w:val="1"/>
      <w:numFmt w:val="decimal"/>
      <w:lvlText w:val="%1."/>
      <w:lvlJc w:val="left"/>
      <w:pPr>
        <w:ind w:left="101" w:hanging="3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AF8A420">
      <w:numFmt w:val="bullet"/>
      <w:lvlText w:val="•"/>
      <w:lvlJc w:val="left"/>
      <w:pPr>
        <w:ind w:left="1018" w:hanging="301"/>
      </w:pPr>
      <w:rPr>
        <w:lang w:val="ru-RU" w:eastAsia="ru-RU" w:bidi="ru-RU"/>
      </w:rPr>
    </w:lvl>
    <w:lvl w:ilvl="2" w:tplc="FB70C260">
      <w:numFmt w:val="bullet"/>
      <w:lvlText w:val="•"/>
      <w:lvlJc w:val="left"/>
      <w:pPr>
        <w:ind w:left="1937" w:hanging="301"/>
      </w:pPr>
      <w:rPr>
        <w:lang w:val="ru-RU" w:eastAsia="ru-RU" w:bidi="ru-RU"/>
      </w:rPr>
    </w:lvl>
    <w:lvl w:ilvl="3" w:tplc="4F606C84">
      <w:numFmt w:val="bullet"/>
      <w:lvlText w:val="•"/>
      <w:lvlJc w:val="left"/>
      <w:pPr>
        <w:ind w:left="2855" w:hanging="301"/>
      </w:pPr>
      <w:rPr>
        <w:lang w:val="ru-RU" w:eastAsia="ru-RU" w:bidi="ru-RU"/>
      </w:rPr>
    </w:lvl>
    <w:lvl w:ilvl="4" w:tplc="96F4AE6A">
      <w:numFmt w:val="bullet"/>
      <w:lvlText w:val="•"/>
      <w:lvlJc w:val="left"/>
      <w:pPr>
        <w:ind w:left="3774" w:hanging="301"/>
      </w:pPr>
      <w:rPr>
        <w:lang w:val="ru-RU" w:eastAsia="ru-RU" w:bidi="ru-RU"/>
      </w:rPr>
    </w:lvl>
    <w:lvl w:ilvl="5" w:tplc="A8C64204">
      <w:numFmt w:val="bullet"/>
      <w:lvlText w:val="•"/>
      <w:lvlJc w:val="left"/>
      <w:pPr>
        <w:ind w:left="4692" w:hanging="301"/>
      </w:pPr>
      <w:rPr>
        <w:lang w:val="ru-RU" w:eastAsia="ru-RU" w:bidi="ru-RU"/>
      </w:rPr>
    </w:lvl>
    <w:lvl w:ilvl="6" w:tplc="E9E493F0">
      <w:numFmt w:val="bullet"/>
      <w:lvlText w:val="•"/>
      <w:lvlJc w:val="left"/>
      <w:pPr>
        <w:ind w:left="5611" w:hanging="301"/>
      </w:pPr>
      <w:rPr>
        <w:lang w:val="ru-RU" w:eastAsia="ru-RU" w:bidi="ru-RU"/>
      </w:rPr>
    </w:lvl>
    <w:lvl w:ilvl="7" w:tplc="CFA23520">
      <w:numFmt w:val="bullet"/>
      <w:lvlText w:val="•"/>
      <w:lvlJc w:val="left"/>
      <w:pPr>
        <w:ind w:left="6529" w:hanging="301"/>
      </w:pPr>
      <w:rPr>
        <w:lang w:val="ru-RU" w:eastAsia="ru-RU" w:bidi="ru-RU"/>
      </w:rPr>
    </w:lvl>
    <w:lvl w:ilvl="8" w:tplc="8C1CA5C4">
      <w:numFmt w:val="bullet"/>
      <w:lvlText w:val="•"/>
      <w:lvlJc w:val="left"/>
      <w:pPr>
        <w:ind w:left="7448" w:hanging="301"/>
      </w:pPr>
      <w:rPr>
        <w:lang w:val="ru-RU" w:eastAsia="ru-RU" w:bidi="ru-RU"/>
      </w:rPr>
    </w:lvl>
  </w:abstractNum>
  <w:abstractNum w:abstractNumId="6">
    <w:nsid w:val="38F6777B"/>
    <w:multiLevelType w:val="multilevel"/>
    <w:tmpl w:val="E79A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F4374"/>
    <w:multiLevelType w:val="multilevel"/>
    <w:tmpl w:val="D5AC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674D14"/>
    <w:multiLevelType w:val="multilevel"/>
    <w:tmpl w:val="733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E23D13"/>
    <w:multiLevelType w:val="multilevel"/>
    <w:tmpl w:val="7674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DC23EF"/>
    <w:multiLevelType w:val="multilevel"/>
    <w:tmpl w:val="6E9E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E712E"/>
    <w:multiLevelType w:val="multilevel"/>
    <w:tmpl w:val="927A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98663E"/>
    <w:multiLevelType w:val="multilevel"/>
    <w:tmpl w:val="6304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B820A9"/>
    <w:multiLevelType w:val="multilevel"/>
    <w:tmpl w:val="30FC7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13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75302"/>
    <w:rsid w:val="00091D94"/>
    <w:rsid w:val="000C3F3B"/>
    <w:rsid w:val="000F0131"/>
    <w:rsid w:val="0016440D"/>
    <w:rsid w:val="00174F67"/>
    <w:rsid w:val="001831C7"/>
    <w:rsid w:val="001847C8"/>
    <w:rsid w:val="001F57D8"/>
    <w:rsid w:val="0020087D"/>
    <w:rsid w:val="00203A5D"/>
    <w:rsid w:val="0020695C"/>
    <w:rsid w:val="00217186"/>
    <w:rsid w:val="00221ED4"/>
    <w:rsid w:val="00245625"/>
    <w:rsid w:val="002609FA"/>
    <w:rsid w:val="00272FD8"/>
    <w:rsid w:val="00275B51"/>
    <w:rsid w:val="00293B5C"/>
    <w:rsid w:val="002A39A4"/>
    <w:rsid w:val="002A5B20"/>
    <w:rsid w:val="002C1EEC"/>
    <w:rsid w:val="002D36AD"/>
    <w:rsid w:val="002F00BD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5D40"/>
    <w:rsid w:val="00497513"/>
    <w:rsid w:val="004A00A0"/>
    <w:rsid w:val="004C5DD2"/>
    <w:rsid w:val="004D794D"/>
    <w:rsid w:val="00542D30"/>
    <w:rsid w:val="005459CE"/>
    <w:rsid w:val="00553013"/>
    <w:rsid w:val="005622AB"/>
    <w:rsid w:val="0057281F"/>
    <w:rsid w:val="00586882"/>
    <w:rsid w:val="005A392F"/>
    <w:rsid w:val="005B66C9"/>
    <w:rsid w:val="005C1A7F"/>
    <w:rsid w:val="005D7254"/>
    <w:rsid w:val="005D7569"/>
    <w:rsid w:val="005F0667"/>
    <w:rsid w:val="005F17DF"/>
    <w:rsid w:val="005F6A30"/>
    <w:rsid w:val="00613D97"/>
    <w:rsid w:val="00634114"/>
    <w:rsid w:val="006A7B4A"/>
    <w:rsid w:val="006D49FB"/>
    <w:rsid w:val="00722B14"/>
    <w:rsid w:val="00725A9C"/>
    <w:rsid w:val="007368DF"/>
    <w:rsid w:val="007454AD"/>
    <w:rsid w:val="007A42ED"/>
    <w:rsid w:val="007D49BD"/>
    <w:rsid w:val="007D6A1D"/>
    <w:rsid w:val="008009FD"/>
    <w:rsid w:val="008111C8"/>
    <w:rsid w:val="00832F6E"/>
    <w:rsid w:val="00843C92"/>
    <w:rsid w:val="008447BD"/>
    <w:rsid w:val="008D341C"/>
    <w:rsid w:val="008D5565"/>
    <w:rsid w:val="008D6E5C"/>
    <w:rsid w:val="009040B8"/>
    <w:rsid w:val="00937E5E"/>
    <w:rsid w:val="00943C9B"/>
    <w:rsid w:val="00A147A9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160DD"/>
    <w:rsid w:val="00B20BFE"/>
    <w:rsid w:val="00B4284A"/>
    <w:rsid w:val="00B951D9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5499"/>
    <w:rsid w:val="00E1586C"/>
    <w:rsid w:val="00E23CB2"/>
    <w:rsid w:val="00E359E5"/>
    <w:rsid w:val="00E717DD"/>
    <w:rsid w:val="00E83AEE"/>
    <w:rsid w:val="00E943C2"/>
    <w:rsid w:val="00EC782B"/>
    <w:rsid w:val="00ED390A"/>
    <w:rsid w:val="00F107FC"/>
    <w:rsid w:val="00F440AB"/>
    <w:rsid w:val="00F92978"/>
    <w:rsid w:val="00FB39EE"/>
    <w:rsid w:val="00FC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3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281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95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0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4793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957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088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47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55493">
              <w:marLeft w:val="0"/>
              <w:marRight w:val="0"/>
              <w:marTop w:val="330"/>
              <w:marBottom w:val="420"/>
              <w:divBdr>
                <w:top w:val="single" w:sz="6" w:space="18" w:color="DDDDDD"/>
                <w:left w:val="single" w:sz="6" w:space="23" w:color="DDDDDD"/>
                <w:bottom w:val="single" w:sz="6" w:space="18" w:color="DDDDDD"/>
                <w:right w:val="single" w:sz="6" w:space="23" w:color="DDDDDD"/>
              </w:divBdr>
            </w:div>
          </w:divsChild>
        </w:div>
      </w:divsChild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2026-01-24T02:17:00Z</cp:lastPrinted>
  <dcterms:created xsi:type="dcterms:W3CDTF">2026-01-26T19:39:00Z</dcterms:created>
  <dcterms:modified xsi:type="dcterms:W3CDTF">2026-01-26T19:39:00Z</dcterms:modified>
</cp:coreProperties>
</file>