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</w:rPr>
      </w:pPr>
      <w:r w:rsidRPr="00986620">
        <w:rPr>
          <w:rFonts w:ascii="Georgia" w:hAnsi="Georgia" w:cs="Arial"/>
          <w:b/>
          <w:bCs/>
        </w:rPr>
        <w:t>ПРАВИТЕЛЬСТВО РОССИЙСКОЙ ФЕДЕРАЦИИ</w:t>
      </w:r>
    </w:p>
    <w:p w:rsidR="006857BC" w:rsidRPr="00986620" w:rsidRDefault="006857BC" w:rsidP="006857B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986620">
        <w:rPr>
          <w:rFonts w:ascii="Georgia" w:hAnsi="Georgia" w:cs="Arial"/>
          <w:b/>
          <w:bCs/>
        </w:rPr>
        <w:t xml:space="preserve">  </w:t>
      </w:r>
    </w:p>
    <w:p w:rsidR="006857BC" w:rsidRPr="00986620" w:rsidRDefault="00986620" w:rsidP="006857B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hyperlink r:id="rId6" w:history="1">
        <w:r w:rsidR="006857BC" w:rsidRPr="00986620">
          <w:rPr>
            <w:rStyle w:val="a4"/>
            <w:rFonts w:ascii="Georgia" w:hAnsi="Georgia" w:cs="Arial"/>
            <w:b/>
            <w:bCs/>
          </w:rPr>
          <w:t>ПОСТАНОВЛЕНИЕ</w:t>
        </w:r>
      </w:hyperlink>
      <w:r w:rsidR="006857BC" w:rsidRPr="00986620">
        <w:rPr>
          <w:rFonts w:ascii="Georgia" w:hAnsi="Georgia" w:cs="Arial"/>
          <w:b/>
          <w:bCs/>
        </w:rPr>
        <w:t xml:space="preserve"> </w:t>
      </w:r>
    </w:p>
    <w:p w:rsidR="006857BC" w:rsidRPr="00986620" w:rsidRDefault="006857BC" w:rsidP="006857B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986620">
        <w:rPr>
          <w:rFonts w:ascii="Georgia" w:hAnsi="Georgia" w:cs="Arial"/>
          <w:b/>
          <w:bCs/>
        </w:rPr>
        <w:t xml:space="preserve">от 19 февраля 2026 г. N 166 </w:t>
      </w:r>
    </w:p>
    <w:p w:rsidR="006857BC" w:rsidRPr="00986620" w:rsidRDefault="006857BC" w:rsidP="006857B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986620">
        <w:rPr>
          <w:rFonts w:ascii="Georgia" w:hAnsi="Georgia" w:cs="Arial"/>
          <w:b/>
          <w:bCs/>
        </w:rPr>
        <w:t xml:space="preserve">  </w:t>
      </w:r>
    </w:p>
    <w:p w:rsidR="006857BC" w:rsidRPr="00986620" w:rsidRDefault="006857BC" w:rsidP="006857BC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986620">
        <w:rPr>
          <w:rFonts w:ascii="Georgia" w:hAnsi="Georgia" w:cs="Arial"/>
          <w:b/>
          <w:bCs/>
        </w:rPr>
        <w:t xml:space="preserve">О внесении изменения в постановление </w:t>
      </w:r>
      <w:r w:rsidR="00102AA0" w:rsidRPr="00986620">
        <w:rPr>
          <w:rFonts w:ascii="Georgia" w:hAnsi="Georgia" w:cs="Arial"/>
          <w:b/>
          <w:bCs/>
        </w:rPr>
        <w:t>Правительства Российской Федерации</w:t>
      </w:r>
      <w:r w:rsidRPr="00986620">
        <w:rPr>
          <w:rFonts w:ascii="Georgia" w:hAnsi="Georgia" w:cs="Arial"/>
          <w:b/>
          <w:bCs/>
        </w:rPr>
        <w:t xml:space="preserve"> от 23 декабря 2014 г. </w:t>
      </w:r>
      <w:r w:rsidR="00102AA0" w:rsidRPr="00986620">
        <w:rPr>
          <w:rFonts w:ascii="Georgia" w:hAnsi="Georgia" w:cs="Arial"/>
          <w:b/>
          <w:bCs/>
        </w:rPr>
        <w:t xml:space="preserve">N </w:t>
      </w:r>
      <w:r w:rsidRPr="00986620">
        <w:rPr>
          <w:rFonts w:ascii="Georgia" w:hAnsi="Georgia" w:cs="Arial"/>
          <w:b/>
          <w:bCs/>
        </w:rPr>
        <w:t xml:space="preserve">1461 </w:t>
      </w:r>
    </w:p>
    <w:p w:rsidR="006857BC" w:rsidRPr="00986620" w:rsidRDefault="006857BC" w:rsidP="006857BC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986620">
        <w:rPr>
          <w:rFonts w:ascii="Georgia" w:hAnsi="Georgia"/>
        </w:rPr>
        <w:t xml:space="preserve"> 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Правительство Российской Федерации постановляет: </w:t>
      </w:r>
    </w:p>
    <w:p w:rsidR="006857BC" w:rsidRPr="00986620" w:rsidRDefault="006857BC" w:rsidP="006857B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986620">
        <w:rPr>
          <w:rFonts w:ascii="Georgia" w:hAnsi="Georgia"/>
        </w:rPr>
        <w:t>Пункты 2</w:t>
      </w:r>
      <w:r w:rsidRPr="00986620">
        <w:rPr>
          <w:rFonts w:ascii="Georgia" w:hAnsi="Georgia"/>
        </w:rPr>
        <w:t xml:space="preserve"> и </w:t>
      </w:r>
      <w:r w:rsidRPr="00986620">
        <w:rPr>
          <w:rFonts w:ascii="Georgia" w:hAnsi="Georgia"/>
        </w:rPr>
        <w:t>3</w:t>
      </w:r>
      <w:r w:rsidRPr="00986620">
        <w:rPr>
          <w:rFonts w:ascii="Georgia" w:hAnsi="Georgia"/>
        </w:rPr>
        <w:t xml:space="preserve"> Правил определения размера платы по соглашению об установлении сервитута в отношении земельных участков, находящихся в федеральной собственности, утвержденных постановлением Правительства Российской Федерации от 23 декабря 2014 г. N 1461 "Об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собственности" (Собрание законодательства Российской Федерации, 2015, N 1, ст</w:t>
      </w:r>
      <w:proofErr w:type="gramEnd"/>
      <w:r w:rsidRPr="00986620">
        <w:rPr>
          <w:rFonts w:ascii="Georgia" w:hAnsi="Georgia"/>
        </w:rPr>
        <w:t xml:space="preserve">. </w:t>
      </w:r>
      <w:proofErr w:type="gramStart"/>
      <w:r w:rsidRPr="00986620">
        <w:rPr>
          <w:rFonts w:ascii="Georgia" w:hAnsi="Georgia"/>
        </w:rPr>
        <w:t xml:space="preserve">256; 2024, N 1, ст. 244), изложить в следующей редакции: </w:t>
      </w:r>
      <w:proofErr w:type="gramEnd"/>
    </w:p>
    <w:p w:rsidR="006857BC" w:rsidRPr="00986620" w:rsidRDefault="006857BC" w:rsidP="006857B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986620">
        <w:rPr>
          <w:rFonts w:ascii="Georgia" w:hAnsi="Georgia"/>
        </w:rPr>
        <w:t>"2. Размер платы по соглашению об установлении сервитута определяется на основании кадастровой стоимости</w:t>
      </w:r>
      <w:bookmarkStart w:id="0" w:name="_GoBack"/>
      <w:bookmarkEnd w:id="0"/>
      <w:r w:rsidRPr="00986620">
        <w:rPr>
          <w:rFonts w:ascii="Georgia" w:hAnsi="Georgia"/>
        </w:rPr>
        <w:t xml:space="preserve"> земельного участка и рассчитывается как 0,01 процента кадастровой стоимости земельного участка за каждый год срока действия сервитута в следующих случаях: </w:t>
      </w:r>
    </w:p>
    <w:p w:rsidR="006857BC" w:rsidRPr="00986620" w:rsidRDefault="006857BC" w:rsidP="006857B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а) если земельный участок не обременен правами третьих лиц; </w:t>
      </w:r>
    </w:p>
    <w:p w:rsidR="006857BC" w:rsidRPr="00986620" w:rsidRDefault="006857BC" w:rsidP="006857B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986620">
        <w:rPr>
          <w:rFonts w:ascii="Georgia" w:hAnsi="Georgia"/>
        </w:rPr>
        <w:t xml:space="preserve">б) если земельный участок предоставлен органу государственной власти, либо органу местного самоуправления, либо государственному или муниципальному унитарному предприятию, либо казенному предприятию, либо государственному или муниципальному учреждению, при условии, что стороной соглашения, в пользу которой устанавливается сервитут, является орган государственной власти, либо орган местного самоуправления, либо государственное или муниципальное унитарное предприятие, либо казенное предприятие, либо государственное или муниципальное учреждение. </w:t>
      </w:r>
      <w:proofErr w:type="gramEnd"/>
    </w:p>
    <w:p w:rsidR="006857BC" w:rsidRPr="00986620" w:rsidRDefault="006857BC" w:rsidP="006857B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3. </w:t>
      </w:r>
      <w:proofErr w:type="gramStart"/>
      <w:r w:rsidRPr="00986620">
        <w:rPr>
          <w:rFonts w:ascii="Georgia" w:hAnsi="Georgia"/>
        </w:rPr>
        <w:t>Размер платы по соглашению об установлении сервитута, заключенному в отношении земельных участков, находящихся в федеральной собственности и предоставленных в постоянное (бессрочное) пользование, либо в пожизненное наследуемое владение, либо в аренду, либо в безвозмездное пользование, за исключением случая, указанного в подпункте "б" пункта 2 настоящих Правил, определяется как разница рыночной стоимости указанных прав на земельный участок до и после установления сервитута</w:t>
      </w:r>
      <w:proofErr w:type="gramEnd"/>
      <w:r w:rsidRPr="00986620">
        <w:rPr>
          <w:rFonts w:ascii="Georgia" w:hAnsi="Georgia"/>
        </w:rPr>
        <w:t xml:space="preserve">, </w:t>
      </w:r>
      <w:proofErr w:type="gramStart"/>
      <w:r w:rsidRPr="00986620">
        <w:rPr>
          <w:rFonts w:ascii="Georgia" w:hAnsi="Georgia"/>
        </w:rPr>
        <w:t>которая</w:t>
      </w:r>
      <w:proofErr w:type="gramEnd"/>
      <w:r w:rsidRPr="00986620">
        <w:rPr>
          <w:rFonts w:ascii="Georgia" w:hAnsi="Georgia"/>
        </w:rPr>
        <w:t xml:space="preserve"> определяется независимым оценщиком в соответствии с законодательством Российской Федерации об оценочной деятельности.".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 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986620">
        <w:rPr>
          <w:rFonts w:ascii="Georgia" w:hAnsi="Georgia"/>
        </w:rPr>
        <w:t xml:space="preserve">Председатель Правительства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986620">
        <w:rPr>
          <w:rFonts w:ascii="Georgia" w:hAnsi="Georgia"/>
        </w:rPr>
        <w:t xml:space="preserve">Российской Федерации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986620">
        <w:rPr>
          <w:rFonts w:ascii="Georgia" w:hAnsi="Georgia"/>
        </w:rPr>
        <w:t xml:space="preserve">М.МИШУСТИН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 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  </w:t>
      </w:r>
    </w:p>
    <w:p w:rsidR="006857BC" w:rsidRPr="00986620" w:rsidRDefault="006857BC" w:rsidP="006857BC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986620">
        <w:rPr>
          <w:rFonts w:ascii="Georgia" w:hAnsi="Georgia"/>
        </w:rPr>
        <w:t xml:space="preserve">------------------------------------------------------------------ </w:t>
      </w:r>
    </w:p>
    <w:p w:rsidR="000954F8" w:rsidRPr="00986620" w:rsidRDefault="000954F8" w:rsidP="00E56C44">
      <w:pPr>
        <w:rPr>
          <w:rFonts w:ascii="Georgia" w:hAnsi="Georgia"/>
        </w:rPr>
      </w:pPr>
    </w:p>
    <w:sectPr w:rsidR="000954F8" w:rsidRPr="0098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954F8"/>
    <w:rsid w:val="00102AA0"/>
    <w:rsid w:val="002426F7"/>
    <w:rsid w:val="00304F0C"/>
    <w:rsid w:val="003516C1"/>
    <w:rsid w:val="004F62BC"/>
    <w:rsid w:val="005D2372"/>
    <w:rsid w:val="006857BC"/>
    <w:rsid w:val="00874795"/>
    <w:rsid w:val="00986620"/>
    <w:rsid w:val="00C21FF2"/>
    <w:rsid w:val="00DF5F4A"/>
    <w:rsid w:val="00E56C44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2190029?index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2026-02-25T11:15:00Z</cp:lastPrinted>
  <dcterms:created xsi:type="dcterms:W3CDTF">2026-02-25T11:09:00Z</dcterms:created>
  <dcterms:modified xsi:type="dcterms:W3CDTF">2026-02-25T11:15:00Z</dcterms:modified>
</cp:coreProperties>
</file>