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53" w:rsidRPr="00AD2953" w:rsidRDefault="00AD2953" w:rsidP="00AD2953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AD2953">
        <w:rPr>
          <w:rFonts w:ascii="Georgia" w:hAnsi="Georgia" w:cs="Arial"/>
          <w:b/>
          <w:bCs/>
          <w:sz w:val="22"/>
          <w:szCs w:val="22"/>
        </w:rPr>
        <w:t>ПРАВИТЕЛЬСТВО РОССИЙСКОЙ ФЕДЕРАЦИИ</w:t>
      </w:r>
    </w:p>
    <w:p w:rsidR="00AD2953" w:rsidRPr="00AD2953" w:rsidRDefault="00AD2953" w:rsidP="00AD295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AD2953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AD2953" w:rsidRPr="00AD2953" w:rsidRDefault="006944CB" w:rsidP="00AD295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AD2953" w:rsidRPr="006944CB">
          <w:rPr>
            <w:rStyle w:val="a4"/>
            <w:rFonts w:ascii="Georgia" w:hAnsi="Georgia" w:cs="Arial"/>
            <w:b/>
            <w:bCs/>
            <w:sz w:val="22"/>
            <w:szCs w:val="22"/>
          </w:rPr>
          <w:t>РАСПОРЯЖЕНИЕ</w:t>
        </w:r>
      </w:hyperlink>
      <w:bookmarkStart w:id="0" w:name="_GoBack"/>
      <w:bookmarkEnd w:id="0"/>
      <w:r w:rsidR="00AD2953" w:rsidRPr="00AD2953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AD2953" w:rsidRPr="00AD2953" w:rsidRDefault="00AD2953" w:rsidP="00AD295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AD2953">
        <w:rPr>
          <w:rFonts w:ascii="Georgia" w:hAnsi="Georgia" w:cs="Arial"/>
          <w:b/>
          <w:bCs/>
          <w:sz w:val="22"/>
          <w:szCs w:val="22"/>
        </w:rPr>
        <w:t xml:space="preserve">от 10 марта 2026 г. N 458-р </w:t>
      </w:r>
    </w:p>
    <w:p w:rsidR="00AD2953" w:rsidRPr="00AD2953" w:rsidRDefault="00AD2953" w:rsidP="00AD295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AD2953">
        <w:rPr>
          <w:rFonts w:ascii="Georgia" w:hAnsi="Georgia"/>
          <w:sz w:val="22"/>
          <w:szCs w:val="22"/>
        </w:rPr>
        <w:t xml:space="preserve">  </w:t>
      </w:r>
    </w:p>
    <w:p w:rsidR="00AD2953" w:rsidRPr="00AD2953" w:rsidRDefault="00AD2953" w:rsidP="00AD295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D2953">
        <w:rPr>
          <w:rFonts w:ascii="Georgia" w:hAnsi="Georgia"/>
          <w:sz w:val="22"/>
          <w:szCs w:val="22"/>
        </w:rPr>
        <w:t xml:space="preserve">В соответствии с частью первой статьи 11.8 Федерального закона "Об основах туристской деятельности в Российской Федерации" возвратить туристам и (или) иным заказчикам уплаченные ими за туристский продукт, дата начала </w:t>
      </w:r>
      <w:proofErr w:type="gramStart"/>
      <w:r w:rsidRPr="00AD2953">
        <w:rPr>
          <w:rFonts w:ascii="Georgia" w:hAnsi="Georgia"/>
          <w:sz w:val="22"/>
          <w:szCs w:val="22"/>
        </w:rPr>
        <w:t>путешествия</w:t>
      </w:r>
      <w:proofErr w:type="gramEnd"/>
      <w:r w:rsidRPr="00AD2953">
        <w:rPr>
          <w:rFonts w:ascii="Georgia" w:hAnsi="Georgia"/>
          <w:sz w:val="22"/>
          <w:szCs w:val="22"/>
        </w:rPr>
        <w:t xml:space="preserve"> по которому запланирована в период с 28 февраля 2026 г. по 31 марта 2026 г. в страны, в отношении которых Минэкономразвития России опубликованы сообщения об угрозе безопасности туристов (экскурсантов) в стране (месте) временного пребывания, денежные суммы из средств фонда персональной ответственности </w:t>
      </w:r>
      <w:proofErr w:type="gramStart"/>
      <w:r w:rsidRPr="00AD2953">
        <w:rPr>
          <w:rFonts w:ascii="Georgia" w:hAnsi="Georgia"/>
          <w:sz w:val="22"/>
          <w:szCs w:val="22"/>
        </w:rPr>
        <w:t>туроператора</w:t>
      </w:r>
      <w:proofErr w:type="gramEnd"/>
      <w:r w:rsidRPr="00AD2953">
        <w:rPr>
          <w:rFonts w:ascii="Georgia" w:hAnsi="Georgia"/>
          <w:sz w:val="22"/>
          <w:szCs w:val="22"/>
        </w:rPr>
        <w:t xml:space="preserve"> на основании представленного не позднее 15 апреля 2026 г. туроператором, осуществляющим деятельность в сфере выездного туризма, в объединение туроператоров в сфере выездного туризма уведомления о возврате. </w:t>
      </w:r>
    </w:p>
    <w:p w:rsidR="00AD2953" w:rsidRPr="00AD2953" w:rsidRDefault="00AD2953" w:rsidP="00AD295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AD2953">
        <w:rPr>
          <w:rFonts w:ascii="Georgia" w:hAnsi="Georgia"/>
          <w:sz w:val="22"/>
          <w:szCs w:val="22"/>
        </w:rPr>
        <w:t xml:space="preserve">  </w:t>
      </w:r>
    </w:p>
    <w:p w:rsidR="00AD2953" w:rsidRPr="00AD2953" w:rsidRDefault="00AD2953" w:rsidP="00AD295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AD2953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AD2953" w:rsidRPr="00AD2953" w:rsidRDefault="00AD2953" w:rsidP="00AD295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AD2953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AD2953" w:rsidRPr="00AD2953" w:rsidRDefault="00AD2953" w:rsidP="00AD295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AD2953">
        <w:rPr>
          <w:rFonts w:ascii="Georgia" w:hAnsi="Georgia"/>
          <w:b/>
          <w:sz w:val="22"/>
          <w:szCs w:val="22"/>
        </w:rPr>
        <w:t xml:space="preserve">М. МИШУСТИН </w:t>
      </w:r>
    </w:p>
    <w:sectPr w:rsidR="00AD2953" w:rsidRPr="00AD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8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2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D2372"/>
    <w:rsid w:val="006944CB"/>
    <w:rsid w:val="00874795"/>
    <w:rsid w:val="00AB5F16"/>
    <w:rsid w:val="00AD2953"/>
    <w:rsid w:val="00B0752D"/>
    <w:rsid w:val="00C16785"/>
    <w:rsid w:val="00E56C44"/>
    <w:rsid w:val="00F16243"/>
    <w:rsid w:val="00F21D6B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3120031?ysclid=mmrquamwou1381958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2026-03-15T12:41:00Z</cp:lastPrinted>
  <dcterms:created xsi:type="dcterms:W3CDTF">2026-03-15T11:13:00Z</dcterms:created>
  <dcterms:modified xsi:type="dcterms:W3CDTF">2026-03-15T12:42:00Z</dcterms:modified>
</cp:coreProperties>
</file>