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0E8" w:rsidRPr="000A752A" w:rsidRDefault="000A752A" w:rsidP="000A752A">
      <w:pPr>
        <w:pStyle w:val="ConsPlusTitle"/>
        <w:spacing w:line="360" w:lineRule="auto"/>
        <w:jc w:val="center"/>
        <w:rPr>
          <w:rFonts w:ascii="Georgia" w:hAnsi="Georgia"/>
          <w:szCs w:val="22"/>
        </w:rPr>
      </w:pPr>
      <w:r w:rsidRPr="000A752A">
        <w:rPr>
          <w:rFonts w:ascii="Georgia" w:hAnsi="Georgia"/>
          <w:szCs w:val="22"/>
        </w:rPr>
        <w:t>А</w:t>
      </w:r>
      <w:r w:rsidR="008060E8" w:rsidRPr="000A752A">
        <w:rPr>
          <w:rFonts w:ascii="Georgia" w:hAnsi="Georgia"/>
          <w:szCs w:val="22"/>
        </w:rPr>
        <w:t>РБИТРАЖНЫЙ СУД ПОВОЛЖСКОГО ОКРУГА</w:t>
      </w:r>
    </w:p>
    <w:p w:rsidR="008060E8" w:rsidRPr="000A752A" w:rsidRDefault="007C544F" w:rsidP="000A752A">
      <w:pPr>
        <w:pStyle w:val="ConsPlusTitle"/>
        <w:spacing w:line="360" w:lineRule="auto"/>
        <w:jc w:val="center"/>
        <w:rPr>
          <w:rFonts w:ascii="Georgia" w:hAnsi="Georgia"/>
          <w:szCs w:val="22"/>
        </w:rPr>
      </w:pPr>
      <w:hyperlink r:id="rId5" w:history="1">
        <w:r w:rsidR="000A752A" w:rsidRPr="007C544F">
          <w:rPr>
            <w:rStyle w:val="a3"/>
            <w:rFonts w:ascii="Georgia" w:hAnsi="Georgia"/>
            <w:szCs w:val="22"/>
          </w:rPr>
          <w:t xml:space="preserve">Постановление </w:t>
        </w:r>
        <w:r w:rsidR="008060E8" w:rsidRPr="007C544F">
          <w:rPr>
            <w:rStyle w:val="a3"/>
            <w:rFonts w:ascii="Georgia" w:hAnsi="Georgia"/>
            <w:szCs w:val="22"/>
          </w:rPr>
          <w:t>от 26 марта 2026 г. N Ф06-772/2026</w:t>
        </w:r>
      </w:hyperlink>
    </w:p>
    <w:p w:rsidR="008060E8" w:rsidRPr="000A752A" w:rsidRDefault="008060E8">
      <w:pPr>
        <w:pStyle w:val="ConsPlusNormal"/>
        <w:ind w:firstLine="540"/>
        <w:jc w:val="both"/>
        <w:rPr>
          <w:rFonts w:ascii="Georgia" w:hAnsi="Georgia"/>
          <w:szCs w:val="22"/>
        </w:rPr>
      </w:pPr>
    </w:p>
    <w:p w:rsidR="008060E8" w:rsidRPr="000A752A" w:rsidRDefault="008060E8">
      <w:pPr>
        <w:pStyle w:val="ConsPlusNormal"/>
        <w:jc w:val="right"/>
        <w:rPr>
          <w:rFonts w:ascii="Georgia" w:hAnsi="Georgia"/>
          <w:szCs w:val="22"/>
        </w:rPr>
      </w:pPr>
      <w:r w:rsidRPr="000A752A">
        <w:rPr>
          <w:rFonts w:ascii="Georgia" w:hAnsi="Georgia"/>
          <w:szCs w:val="22"/>
        </w:rPr>
        <w:t>Дело N А65-1175/2025</w:t>
      </w:r>
    </w:p>
    <w:p w:rsidR="008060E8" w:rsidRPr="000A752A" w:rsidRDefault="008060E8">
      <w:pPr>
        <w:pStyle w:val="ConsPlusNormal"/>
        <w:ind w:firstLine="540"/>
        <w:jc w:val="both"/>
        <w:rPr>
          <w:rFonts w:ascii="Georgia" w:hAnsi="Georgia"/>
          <w:szCs w:val="22"/>
        </w:rPr>
      </w:pPr>
    </w:p>
    <w:p w:rsidR="008060E8" w:rsidRPr="000A752A" w:rsidRDefault="008060E8">
      <w:pPr>
        <w:pStyle w:val="ConsPlusNormal"/>
        <w:ind w:firstLine="540"/>
        <w:jc w:val="both"/>
        <w:rPr>
          <w:rFonts w:ascii="Georgia" w:hAnsi="Georgia"/>
          <w:i/>
          <w:szCs w:val="22"/>
        </w:rPr>
      </w:pPr>
      <w:r w:rsidRPr="000A752A">
        <w:rPr>
          <w:rFonts w:ascii="Georgia" w:hAnsi="Georgia"/>
          <w:i/>
          <w:szCs w:val="22"/>
        </w:rPr>
        <w:t xml:space="preserve">Арбитражный суд Поволжского округа в составе: председательствующего судьи </w:t>
      </w:r>
      <w:proofErr w:type="spellStart"/>
      <w:r w:rsidRPr="000A752A">
        <w:rPr>
          <w:rFonts w:ascii="Georgia" w:hAnsi="Georgia"/>
          <w:i/>
          <w:szCs w:val="22"/>
        </w:rPr>
        <w:t>Хайбулова</w:t>
      </w:r>
      <w:proofErr w:type="spellEnd"/>
      <w:r w:rsidRPr="000A752A">
        <w:rPr>
          <w:rFonts w:ascii="Georgia" w:hAnsi="Georgia"/>
          <w:i/>
          <w:szCs w:val="22"/>
        </w:rPr>
        <w:t xml:space="preserve"> А.А.,</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 xml:space="preserve">судей </w:t>
      </w:r>
      <w:proofErr w:type="spellStart"/>
      <w:r w:rsidRPr="000A752A">
        <w:rPr>
          <w:rFonts w:ascii="Georgia" w:hAnsi="Georgia"/>
          <w:i/>
          <w:szCs w:val="22"/>
        </w:rPr>
        <w:t>Мосунова</w:t>
      </w:r>
      <w:proofErr w:type="spellEnd"/>
      <w:r w:rsidRPr="000A752A">
        <w:rPr>
          <w:rFonts w:ascii="Georgia" w:hAnsi="Georgia"/>
          <w:i/>
          <w:szCs w:val="22"/>
        </w:rPr>
        <w:t xml:space="preserve"> С.В., </w:t>
      </w:r>
      <w:proofErr w:type="spellStart"/>
      <w:r w:rsidRPr="000A752A">
        <w:rPr>
          <w:rFonts w:ascii="Georgia" w:hAnsi="Georgia"/>
          <w:i/>
          <w:szCs w:val="22"/>
        </w:rPr>
        <w:t>Ольховикова</w:t>
      </w:r>
      <w:proofErr w:type="spellEnd"/>
      <w:r w:rsidRPr="000A752A">
        <w:rPr>
          <w:rFonts w:ascii="Georgia" w:hAnsi="Georgia"/>
          <w:i/>
          <w:szCs w:val="22"/>
        </w:rPr>
        <w:t xml:space="preserve"> А.Н., при участии представителей:</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Государственного автономного учреждения здравоохранения "</w:t>
      </w:r>
      <w:proofErr w:type="spellStart"/>
      <w:r w:rsidRPr="000A752A">
        <w:rPr>
          <w:rFonts w:ascii="Georgia" w:hAnsi="Georgia"/>
          <w:i/>
          <w:szCs w:val="22"/>
        </w:rPr>
        <w:t>Сармановская</w:t>
      </w:r>
      <w:proofErr w:type="spellEnd"/>
      <w:r w:rsidRPr="000A752A">
        <w:rPr>
          <w:rFonts w:ascii="Georgia" w:hAnsi="Georgia"/>
          <w:i/>
          <w:szCs w:val="22"/>
        </w:rPr>
        <w:t xml:space="preserve"> центральная районная больница" - Идрисовой С.А., доверенность от 26.11.2025 N 1,</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Государственного учреждения "Территориальный фонд обязательного медицинского страхования Республики Татарстан" - Садыковой А.Р., доверенность от 26.12.2025 N 0022,</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рассмотрев в открытом судебном заседании кассационную жалобу Государственного учреждения "Территориальный фонд обязательного медицинского страхования Республики Татарстан"</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на решение Арбитражного суда Республики Татарстан от 11.06.2025 и постановление Одиннадцатого арбитражного апелляционного суда от 22.12.2025</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по делу N А65-1175/2025</w:t>
      </w:r>
    </w:p>
    <w:p w:rsidR="008060E8" w:rsidRPr="000A752A" w:rsidRDefault="008060E8">
      <w:pPr>
        <w:pStyle w:val="ConsPlusNormal"/>
        <w:spacing w:before="220"/>
        <w:ind w:firstLine="540"/>
        <w:jc w:val="both"/>
        <w:rPr>
          <w:rFonts w:ascii="Georgia" w:hAnsi="Georgia"/>
          <w:i/>
          <w:szCs w:val="22"/>
        </w:rPr>
      </w:pPr>
      <w:r w:rsidRPr="000A752A">
        <w:rPr>
          <w:rFonts w:ascii="Georgia" w:hAnsi="Georgia"/>
          <w:i/>
          <w:szCs w:val="22"/>
        </w:rPr>
        <w:t>по заявлению Государственного автономного учреждения здравоохранения "</w:t>
      </w:r>
      <w:proofErr w:type="spellStart"/>
      <w:r w:rsidRPr="000A752A">
        <w:rPr>
          <w:rFonts w:ascii="Georgia" w:hAnsi="Georgia"/>
          <w:i/>
          <w:szCs w:val="22"/>
        </w:rPr>
        <w:t>Сармановская</w:t>
      </w:r>
      <w:proofErr w:type="spellEnd"/>
      <w:r w:rsidRPr="000A752A">
        <w:rPr>
          <w:rFonts w:ascii="Georgia" w:hAnsi="Georgia"/>
          <w:i/>
          <w:szCs w:val="22"/>
        </w:rPr>
        <w:t xml:space="preserve"> центральная районная больница" (ОГРН 1021601313898, ИНН 1636001516) к Государственному учреждению "Территориальный фонд</w:t>
      </w:r>
    </w:p>
    <w:p w:rsidR="008060E8" w:rsidRPr="000A752A" w:rsidRDefault="008060E8" w:rsidP="000A752A">
      <w:pPr>
        <w:pStyle w:val="ConsPlusNormal"/>
        <w:spacing w:before="220"/>
        <w:ind w:firstLine="540"/>
        <w:jc w:val="both"/>
        <w:rPr>
          <w:rFonts w:ascii="Georgia" w:hAnsi="Georgia"/>
          <w:i/>
          <w:szCs w:val="22"/>
        </w:rPr>
      </w:pPr>
      <w:r w:rsidRPr="000A752A">
        <w:rPr>
          <w:rFonts w:ascii="Georgia" w:hAnsi="Georgia"/>
          <w:i/>
          <w:szCs w:val="22"/>
        </w:rPr>
        <w:t xml:space="preserve">обязательного медицинского страхования Республики Татарстан" (ОГРН 1021602860300, ИНН 1653006786) о признании, об </w:t>
      </w:r>
      <w:proofErr w:type="spellStart"/>
      <w:r w:rsidRPr="000A752A">
        <w:rPr>
          <w:rFonts w:ascii="Georgia" w:hAnsi="Georgia"/>
          <w:i/>
          <w:szCs w:val="22"/>
        </w:rPr>
        <w:t>обязании</w:t>
      </w:r>
      <w:proofErr w:type="spellEnd"/>
      <w:r w:rsidRPr="000A752A">
        <w:rPr>
          <w:rFonts w:ascii="Georgia" w:hAnsi="Georgia"/>
          <w:i/>
          <w:szCs w:val="22"/>
        </w:rPr>
        <w:t>,</w:t>
      </w:r>
      <w:r w:rsidR="000A752A" w:rsidRPr="000A752A">
        <w:rPr>
          <w:rFonts w:ascii="Georgia" w:hAnsi="Georgia"/>
          <w:i/>
          <w:szCs w:val="22"/>
        </w:rPr>
        <w:t xml:space="preserve"> </w:t>
      </w:r>
      <w:r w:rsidRPr="000A752A">
        <w:rPr>
          <w:rFonts w:ascii="Georgia" w:hAnsi="Georgia"/>
          <w:i/>
          <w:szCs w:val="22"/>
        </w:rPr>
        <w:t>установил:</w:t>
      </w:r>
    </w:p>
    <w:p w:rsidR="008060E8" w:rsidRPr="000A752A" w:rsidRDefault="008060E8">
      <w:pPr>
        <w:pStyle w:val="ConsPlusNormal"/>
        <w:jc w:val="center"/>
        <w:rPr>
          <w:rFonts w:ascii="Georgia" w:hAnsi="Georgia"/>
          <w:szCs w:val="22"/>
        </w:rPr>
      </w:pPr>
    </w:p>
    <w:p w:rsidR="008060E8" w:rsidRPr="000A752A" w:rsidRDefault="008060E8" w:rsidP="007C544F">
      <w:pPr>
        <w:pStyle w:val="ConsPlusNormal"/>
        <w:spacing w:line="276" w:lineRule="auto"/>
        <w:ind w:firstLine="540"/>
        <w:jc w:val="both"/>
        <w:rPr>
          <w:rFonts w:ascii="Georgia" w:hAnsi="Georgia"/>
          <w:szCs w:val="22"/>
        </w:rPr>
      </w:pPr>
      <w:proofErr w:type="gramStart"/>
      <w:r w:rsidRPr="000A752A">
        <w:rPr>
          <w:rFonts w:ascii="Georgia" w:hAnsi="Georgia"/>
          <w:szCs w:val="22"/>
        </w:rPr>
        <w:t>Государственное автономное учреждение здравоохранения "</w:t>
      </w:r>
      <w:proofErr w:type="spellStart"/>
      <w:r w:rsidRPr="000A752A">
        <w:rPr>
          <w:rFonts w:ascii="Georgia" w:hAnsi="Georgia"/>
          <w:szCs w:val="22"/>
        </w:rPr>
        <w:t>Сармановская</w:t>
      </w:r>
      <w:proofErr w:type="spellEnd"/>
      <w:r w:rsidRPr="000A752A">
        <w:rPr>
          <w:rFonts w:ascii="Georgia" w:hAnsi="Georgia"/>
          <w:szCs w:val="22"/>
        </w:rPr>
        <w:t xml:space="preserve"> центральная районная больница" (далее - заявитель,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больница) обратилось в Арбитражный суд Республики Татарстан с заявлением к Государственному учреждению "Территориальный фонд обязательного медицинского страхования Республики Татарстан" (далее - ТФОМС Республики Татарстан, Фонд) о признании незаконным акта проверки от 18.10.2024 по результатам проверки использования средств обязательного медицинского страхования (далее - ОМС) в части выводов по пункту 1.2</w:t>
      </w:r>
      <w:proofErr w:type="gramEnd"/>
      <w:r w:rsidRPr="000A752A">
        <w:rPr>
          <w:rFonts w:ascii="Georgia" w:hAnsi="Georgia"/>
          <w:szCs w:val="22"/>
        </w:rPr>
        <w:t xml:space="preserve"> о нецелевом использовании средств ОМС на оплату труда медицинской сестре процедурного кабинета здравпункта для ветеранов и на возмещение </w:t>
      </w:r>
      <w:proofErr w:type="gramStart"/>
      <w:r w:rsidRPr="000A752A">
        <w:rPr>
          <w:rFonts w:ascii="Georgia" w:hAnsi="Georgia"/>
          <w:szCs w:val="22"/>
        </w:rPr>
        <w:t xml:space="preserve">коммунальных и эксплуатационных расходов в общей сумме 923 903,80 руб.; о признании незаконным акта проверки от 18.10.2024 по результатам проверки использования средств ОМС в части выводов по пункту 1.2 о нецелевом использовании средств ОМС на оплату врачам - стоматологам </w:t>
      </w:r>
      <w:proofErr w:type="spellStart"/>
      <w:r w:rsidRPr="000A752A">
        <w:rPr>
          <w:rFonts w:ascii="Georgia" w:hAnsi="Georgia"/>
          <w:szCs w:val="22"/>
        </w:rPr>
        <w:t>Сакловбашской</w:t>
      </w:r>
      <w:proofErr w:type="spellEnd"/>
      <w:r w:rsidRPr="000A752A">
        <w:rPr>
          <w:rFonts w:ascii="Georgia" w:hAnsi="Georgia"/>
          <w:szCs w:val="22"/>
        </w:rPr>
        <w:t xml:space="preserve"> участковой больницы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в сумме 1 143 594,32 руб.; о признании неэффективным использованием средств ОМС в части пункта 4.6</w:t>
      </w:r>
      <w:proofErr w:type="gramEnd"/>
      <w:r w:rsidRPr="000A752A">
        <w:rPr>
          <w:rFonts w:ascii="Georgia" w:hAnsi="Georgia"/>
          <w:szCs w:val="22"/>
        </w:rPr>
        <w:t xml:space="preserve"> </w:t>
      </w:r>
      <w:proofErr w:type="gramStart"/>
      <w:r w:rsidRPr="000A752A">
        <w:rPr>
          <w:rFonts w:ascii="Georgia" w:hAnsi="Georgia"/>
          <w:szCs w:val="22"/>
        </w:rPr>
        <w:t xml:space="preserve">акта проверки от 18.10.2024 по результатам проверки использования средств ОМС на оплату коммунальных услуг </w:t>
      </w:r>
      <w:proofErr w:type="spellStart"/>
      <w:r w:rsidRPr="000A752A">
        <w:rPr>
          <w:rFonts w:ascii="Georgia" w:hAnsi="Georgia"/>
          <w:szCs w:val="22"/>
        </w:rPr>
        <w:t>Сакловбашской</w:t>
      </w:r>
      <w:proofErr w:type="spellEnd"/>
      <w:r w:rsidRPr="000A752A">
        <w:rPr>
          <w:rFonts w:ascii="Georgia" w:hAnsi="Georgia"/>
          <w:szCs w:val="22"/>
        </w:rPr>
        <w:t xml:space="preserve"> участковой больницы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по подстатье КОСГУ 223 "Коммунальные услуги", по подстатье КОСГУ 291 "Налоги, пошлины и сборы" на общую сумму 439 830,44 руб.; об </w:t>
      </w:r>
      <w:proofErr w:type="spellStart"/>
      <w:r w:rsidRPr="000A752A">
        <w:rPr>
          <w:rFonts w:ascii="Georgia" w:hAnsi="Georgia"/>
          <w:szCs w:val="22"/>
        </w:rPr>
        <w:t>обязании</w:t>
      </w:r>
      <w:proofErr w:type="spellEnd"/>
      <w:r w:rsidRPr="000A752A">
        <w:rPr>
          <w:rFonts w:ascii="Georgia" w:hAnsi="Georgia"/>
          <w:szCs w:val="22"/>
        </w:rPr>
        <w:t xml:space="preserve"> ТФОМС Республики Татарстан устранить допущенное нарушение прав и законных интересов больницы;</w:t>
      </w:r>
      <w:proofErr w:type="gramEnd"/>
      <w:r w:rsidRPr="000A752A">
        <w:rPr>
          <w:rFonts w:ascii="Georgia" w:hAnsi="Georgia"/>
          <w:szCs w:val="22"/>
        </w:rPr>
        <w:t xml:space="preserve"> об уменьшении суммы штрафа до 10%, применительно к статье 333 Гражданского кодекса Российской Федерации (далее - ГК РФ), правовой позиции Конституционного Суда Российской Федерации (с учетом принятых судом изменений по заявленным требованиям).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Решением Арбитражного суда Республики Татарстан от 11.06.2025 заявление удовлетворено частично.</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Суд признал недействительным акт проверки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от 18.10.2024 ТФОМС Республики Татарстан в части установления использования средств не по целевому назначению за </w:t>
      </w:r>
      <w:r w:rsidRPr="000A752A">
        <w:rPr>
          <w:rFonts w:ascii="Georgia" w:hAnsi="Georgia"/>
          <w:szCs w:val="22"/>
        </w:rPr>
        <w:lastRenderedPageBreak/>
        <w:t xml:space="preserve">2022, 2023 гг. на оплату труда врачам-стоматологам </w:t>
      </w:r>
      <w:proofErr w:type="spellStart"/>
      <w:r w:rsidRPr="000A752A">
        <w:rPr>
          <w:rFonts w:ascii="Georgia" w:hAnsi="Georgia"/>
          <w:szCs w:val="22"/>
        </w:rPr>
        <w:t>Сакловбашской</w:t>
      </w:r>
      <w:proofErr w:type="spellEnd"/>
      <w:r w:rsidRPr="000A752A">
        <w:rPr>
          <w:rFonts w:ascii="Georgia" w:hAnsi="Georgia"/>
          <w:szCs w:val="22"/>
        </w:rPr>
        <w:t xml:space="preserve"> участковой больницы в сумме 1 143 594,32 руб. (пункт 1.2 акта).</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Суд признал недействительным акт проверки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от 18.10.2024 ТФОМС Республики Татарстан в части установления использования средств не по целевому назначению за 2022, 2023 гг. на оплату коммунальных услуг и налогов на содержание площадей, не используемых в процессе оказания медицинской услуги в сумме 439 830,44 руб. (пункт 4.6 акта), признав использование указанных средств неэффективным использованием средств ОМС.</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удовлетворении остальной части заявления отказано.</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Суд обязал ТФОМС Республики Татарстан устранить допущенные нарушения прав и законных интересов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Суд взыскал с ТФОМС Республики Татарстан в пользу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50 000 руб. в возмещение расходов по оплате государственной пошлины.</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Постановлением Одиннадцатого арбитражного апелляционного суда от 22.12.2025 решение Арбитражного суда Республики Татарстан от 11.06.2025 изменено.</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Абзац 3 резолютивной части решения изложен в следующей редакции.</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Признать недействительным акт проверки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от 18.10.2024 ТФОМС Республики Татарстан в части установления использования средств не по целевому назначению за 2022, 2023 гг. на оплату труда врачам-стоматологам </w:t>
      </w:r>
      <w:proofErr w:type="spellStart"/>
      <w:r w:rsidRPr="000A752A">
        <w:rPr>
          <w:rFonts w:ascii="Georgia" w:hAnsi="Georgia"/>
          <w:szCs w:val="22"/>
        </w:rPr>
        <w:t>Сакловбашской</w:t>
      </w:r>
      <w:proofErr w:type="spellEnd"/>
      <w:r w:rsidRPr="000A752A">
        <w:rPr>
          <w:rFonts w:ascii="Georgia" w:hAnsi="Georgia"/>
          <w:szCs w:val="22"/>
        </w:rPr>
        <w:t xml:space="preserve"> участковой больницы в сумме 1 143 594,32 руб., на оплату труда медицинской сестре процедурного кабинета здравпункта для ветеранов в сумме 847 439,20 руб. (пункт 1.2 акта), а также в части</w:t>
      </w:r>
      <w:proofErr w:type="gramEnd"/>
      <w:r w:rsidRPr="000A752A">
        <w:rPr>
          <w:rFonts w:ascii="Georgia" w:hAnsi="Georgia"/>
          <w:szCs w:val="22"/>
        </w:rPr>
        <w:t xml:space="preserve"> требования перечисления этих сумм и соответствующих им сумм штрафа в ТФОМС Республики Татарстан.</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остальной части решение суда первой инстанции оставлено без изменения.</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 ТФОМС Республики Татарстан в пользу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взыскано 30 000 руб. в возмещение расходов по оплате государственной пошлины в апелляционной инстанции.</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Не согласившись с принятыми по делу судебными актами, ссылаясь на нарушение судами двух инстанций норм материального права, несоответствие выводов судов фактическим обстоятельствам дела и противоречащим судебной практики, Фонд обратился в арбитражный суд с кассационной жалобой, в которой просит отменить решение суда первой и постановление суда апелляционной инстанций, признавших недействительным акт поверки ТФОМС Республики Татарстан от 18.10.2024 в части установления использования</w:t>
      </w:r>
      <w:proofErr w:type="gramEnd"/>
      <w:r w:rsidRPr="000A752A">
        <w:rPr>
          <w:rFonts w:ascii="Georgia" w:hAnsi="Georgia"/>
          <w:szCs w:val="22"/>
        </w:rPr>
        <w:t xml:space="preserve"> средств не по целевому назначению за 2022, 2023 гг. на оплату коммунальных услуг и налогов на содержание площадей, не используемых в процессе оказания медицинской услуги, в сумме 439 830,44 руб. (пункт 4.6 акта), а также использование указанных средств неэффективным использованием средств ОМС.</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Фонд в кассационной жалобе указал, что в ходе проверки установлено, в том числе нецелевое использование средств ОМС на оплату услуг газоснабжения и налога на имущество объекта недвижимого имущества, не эксплуатируемого в процессе оказания медицинской помощи в 2022 - 2023 гг., в размере 439 830,44 руб. Из пояснений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представленных ТФОМС Республики Татарстан в ходе проверки и подписанных </w:t>
      </w:r>
      <w:proofErr w:type="spellStart"/>
      <w:r w:rsidRPr="000A752A">
        <w:rPr>
          <w:rFonts w:ascii="Georgia" w:hAnsi="Georgia"/>
          <w:szCs w:val="22"/>
        </w:rPr>
        <w:t>и.о</w:t>
      </w:r>
      <w:proofErr w:type="spellEnd"/>
      <w:proofErr w:type="gramEnd"/>
      <w:r w:rsidRPr="000A752A">
        <w:rPr>
          <w:rFonts w:ascii="Georgia" w:hAnsi="Georgia"/>
          <w:szCs w:val="22"/>
        </w:rPr>
        <w:t xml:space="preserve">. главного врача </w:t>
      </w:r>
      <w:proofErr w:type="spellStart"/>
      <w:r w:rsidRPr="000A752A">
        <w:rPr>
          <w:rFonts w:ascii="Georgia" w:hAnsi="Georgia"/>
          <w:szCs w:val="22"/>
        </w:rPr>
        <w:t>Галиевым</w:t>
      </w:r>
      <w:proofErr w:type="spellEnd"/>
      <w:r w:rsidRPr="000A752A">
        <w:rPr>
          <w:rFonts w:ascii="Georgia" w:hAnsi="Georgia"/>
          <w:szCs w:val="22"/>
        </w:rPr>
        <w:t xml:space="preserve"> Р.Г., главным бухгалтером </w:t>
      </w:r>
      <w:proofErr w:type="spellStart"/>
      <w:r w:rsidRPr="000A752A">
        <w:rPr>
          <w:rFonts w:ascii="Georgia" w:hAnsi="Georgia"/>
          <w:szCs w:val="22"/>
        </w:rPr>
        <w:t>Миннегараевой</w:t>
      </w:r>
      <w:proofErr w:type="spellEnd"/>
      <w:r w:rsidRPr="000A752A">
        <w:rPr>
          <w:rFonts w:ascii="Georgia" w:hAnsi="Georgia"/>
          <w:szCs w:val="22"/>
        </w:rPr>
        <w:t xml:space="preserve"> Г.Ф. (страница 190 тома 1 материалов проверки), следует, что площадь здания, расположенного по адресу: </w:t>
      </w:r>
      <w:proofErr w:type="gramStart"/>
      <w:r w:rsidRPr="000A752A">
        <w:rPr>
          <w:rFonts w:ascii="Georgia" w:hAnsi="Georgia"/>
          <w:szCs w:val="22"/>
        </w:rPr>
        <w:t xml:space="preserve">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w:t>
      </w:r>
      <w:proofErr w:type="spellStart"/>
      <w:r w:rsidRPr="000A752A">
        <w:rPr>
          <w:rFonts w:ascii="Georgia" w:hAnsi="Georgia"/>
          <w:szCs w:val="22"/>
        </w:rPr>
        <w:t>Саклов</w:t>
      </w:r>
      <w:proofErr w:type="spellEnd"/>
      <w:r w:rsidRPr="000A752A">
        <w:rPr>
          <w:rFonts w:ascii="Georgia" w:hAnsi="Georgia"/>
          <w:szCs w:val="22"/>
        </w:rPr>
        <w:t>-Баш, ул. Новая, д. 14А, используется не в полном объеме, а именно: общая площадь занимаемых помещений составляет 2082,2 кв. м, из них неиспользуемая площадь составляет 705 кв. м. Согласно отчету медицинской организации в Минздрав Республики Татарстан "Информация о неиспользуемом, частично неиспользуемом имуществе, закрепленным за учреждением на оправе оперативного управления по состоянию на 01.01.2024" (стр. 224 тома</w:t>
      </w:r>
      <w:proofErr w:type="gramEnd"/>
      <w:r w:rsidRPr="000A752A">
        <w:rPr>
          <w:rFonts w:ascii="Georgia" w:hAnsi="Georgia"/>
          <w:szCs w:val="22"/>
        </w:rPr>
        <w:t xml:space="preserve"> </w:t>
      </w:r>
      <w:proofErr w:type="gramStart"/>
      <w:r w:rsidRPr="000A752A">
        <w:rPr>
          <w:rFonts w:ascii="Georgia" w:hAnsi="Georgia"/>
          <w:szCs w:val="22"/>
        </w:rPr>
        <w:t xml:space="preserve">1 материалов проверки), ГАУЗ </w:t>
      </w:r>
      <w:r w:rsidRPr="000A752A">
        <w:rPr>
          <w:rFonts w:ascii="Georgia" w:hAnsi="Georgia"/>
          <w:szCs w:val="22"/>
        </w:rPr>
        <w:lastRenderedPageBreak/>
        <w:t>"</w:t>
      </w:r>
      <w:proofErr w:type="spellStart"/>
      <w:r w:rsidRPr="000A752A">
        <w:rPr>
          <w:rFonts w:ascii="Georgia" w:hAnsi="Georgia"/>
          <w:szCs w:val="22"/>
        </w:rPr>
        <w:t>Сармановская</w:t>
      </w:r>
      <w:proofErr w:type="spellEnd"/>
      <w:r w:rsidRPr="000A752A">
        <w:rPr>
          <w:rFonts w:ascii="Georgia" w:hAnsi="Georgia"/>
          <w:szCs w:val="22"/>
        </w:rPr>
        <w:t xml:space="preserve"> ЦРБ" велись работы по поиску арендаторов в отношении неиспользуемой площади.</w:t>
      </w:r>
      <w:proofErr w:type="gramEnd"/>
      <w:r w:rsidRPr="000A752A">
        <w:rPr>
          <w:rFonts w:ascii="Georgia" w:hAnsi="Georgia"/>
          <w:szCs w:val="22"/>
        </w:rPr>
        <w:t xml:space="preserve"> Таким образом, рассматриваемая площадь не использовалась медицинской организацией для оказания медицинской помощи, в том числе в рамках ОМС.</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По мнению Фонда в рассматриваемом случае предметом спора является нецелевое использование средств ОМС в части содержания объекта недвижимости, не эксплуатируемого в процессе оказания медицинской помощи, однако суды переквалифицировали указанное нарушение из нецелевого использования средств ОМС </w:t>
      </w:r>
      <w:proofErr w:type="gramStart"/>
      <w:r w:rsidRPr="000A752A">
        <w:rPr>
          <w:rFonts w:ascii="Georgia" w:hAnsi="Georgia"/>
          <w:szCs w:val="22"/>
        </w:rPr>
        <w:t>в</w:t>
      </w:r>
      <w:proofErr w:type="gramEnd"/>
      <w:r w:rsidRPr="000A752A">
        <w:rPr>
          <w:rFonts w:ascii="Georgia" w:hAnsi="Georgia"/>
          <w:szCs w:val="22"/>
        </w:rPr>
        <w:t xml:space="preserve"> неэффективное. Вместе с тем, действующее законодательство Российской Федерации, осуществляющее правовое регулирование в системе ОМС, не содержит понятия "неэффективное использование средств". Расходы медицинской организации, не связанные с оказанием медицинской помощи по программе ОМС и не входящие в состав затрат, установленных Правилами ОМС, не могут быть квалифицированы в качестве неэффективного использования средств ОМС.</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Кроме того, Фонд указал, что средства ОМС являются не единственным источником финансового обеспечения медицинской организации и не предусматривают покрытие всех расходов учреждения.</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Фонд в кассационной жалобе также, ссылаясь на обоснованность выводов суда первой инстанции о нецелевом использовании средств ОМС в части оплаты труда медицинской сестре здравпункта в отсутствие соответствующей лицензии в сумме 847 439,20 руб. (пункт 1.2 акта), просит постановление апелляционного суда в указанной части отменить, принять по делу новый судебный акт, которым в удовлетворении требований больницы в указанной части отказать.</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Более подробно доводы Фонда изложены в кассационной жалобе, поддержаны в судебном заседании его представителем.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От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поступил отзыв на кассационную жалобу, в котором больница просит оставить в силе судебные акты в обжалуемых Фондом частях, как законные и обоснованные.</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Поскольку заявителем кассационной жалобы принятые по делу судебные акты обжалуются в части, суд кассационной инстанции проверяет их законность в пределах доводов кассационной жалобы (часть 1 статьи 286 Арбитражного процессуального кодекса Российской Федерации (далее - АПК РФ)).</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Арбитражный суд Поволжского округа, проверив законность решения суда первой и постановления суда апелляционной инстанций в обжалуемых частях на основании статьи 286 АПК РФ, изучив материалы дела, обсудив доводы кассационной жалобы, отзыв на нее, приходит к следующим выводам.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Как следует из материалов дела, Фондом проведена комплексная выездная проверка целевого использования средств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за период с 01.01.2022 по 31.12.2023, по результатам </w:t>
      </w:r>
      <w:proofErr w:type="gramStart"/>
      <w:r w:rsidRPr="000A752A">
        <w:rPr>
          <w:rFonts w:ascii="Georgia" w:hAnsi="Georgia"/>
          <w:szCs w:val="22"/>
        </w:rPr>
        <w:t>которой</w:t>
      </w:r>
      <w:proofErr w:type="gramEnd"/>
      <w:r w:rsidRPr="000A752A">
        <w:rPr>
          <w:rFonts w:ascii="Georgia" w:hAnsi="Georgia"/>
          <w:szCs w:val="22"/>
        </w:rPr>
        <w:t xml:space="preserve"> составлен акт от 18.10.2024.</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ходе проверки установлено нецелевое использование средств на общую сумму 3 100 252 руб.</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Не согласившись с актом проверки в части выводов об использовании не по целевому назначению сре</w:t>
      </w:r>
      <w:proofErr w:type="gramStart"/>
      <w:r w:rsidRPr="000A752A">
        <w:rPr>
          <w:rFonts w:ascii="Georgia" w:hAnsi="Georgia"/>
          <w:szCs w:val="22"/>
        </w:rPr>
        <w:t>дств в р</w:t>
      </w:r>
      <w:proofErr w:type="gramEnd"/>
      <w:r w:rsidRPr="000A752A">
        <w:rPr>
          <w:rFonts w:ascii="Georgia" w:hAnsi="Georgia"/>
          <w:szCs w:val="22"/>
        </w:rPr>
        <w:t>азмере 2 507 328,56 руб., в частности с пунктами 1.2, 4.6 акта, заявитель обратился в арбитражный суд с рассматриваемым заявлением.</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Рассматривая требования больницы, суд первой инстанции, руководствуясь пунктом 1 статьи 198, пунктом 4 статьи 200 АПК РФ, статьями 10, 13, 38, 147, 162, 306.4 Бюджетного кодекса Российской Федерации (далее - БК РФ), статьей 333 Гражданского кодекса Российской Федерации, постановлением Пленума Высшего Арбитражного Суда Российской Федерации от 22.06.2006 N 23 "О некоторых вопросах применения арбитражными судами норм Бюджетного кодекса Российской Федерации" (в</w:t>
      </w:r>
      <w:proofErr w:type="gramEnd"/>
      <w:r w:rsidRPr="000A752A">
        <w:rPr>
          <w:rFonts w:ascii="Georgia" w:hAnsi="Georgia"/>
          <w:szCs w:val="22"/>
        </w:rPr>
        <w:t xml:space="preserve"> </w:t>
      </w:r>
      <w:proofErr w:type="gramStart"/>
      <w:r w:rsidRPr="000A752A">
        <w:rPr>
          <w:rFonts w:ascii="Georgia" w:hAnsi="Georgia"/>
          <w:szCs w:val="22"/>
        </w:rPr>
        <w:t xml:space="preserve">ред. от 28.05.2019), пунктами 73, 77 постановления Пленума Верховного Суда </w:t>
      </w:r>
      <w:r w:rsidRPr="000A752A">
        <w:rPr>
          <w:rFonts w:ascii="Georgia" w:hAnsi="Georgia"/>
          <w:szCs w:val="22"/>
        </w:rPr>
        <w:lastRenderedPageBreak/>
        <w:t>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пунктом 2 Информационного письма Президиума Высшего Арбитражного Суда Российской Федерации от 14.07.1997 N 17 "Обзор практики применения арбитражными судами статьи 333 Гражданского кодекса Российской Федерации", пунктом 12 части 7 статьи</w:t>
      </w:r>
      <w:proofErr w:type="gramEnd"/>
      <w:r w:rsidRPr="000A752A">
        <w:rPr>
          <w:rFonts w:ascii="Georgia" w:hAnsi="Georgia"/>
          <w:szCs w:val="22"/>
        </w:rPr>
        <w:t xml:space="preserve"> </w:t>
      </w:r>
      <w:proofErr w:type="gramStart"/>
      <w:r w:rsidRPr="000A752A">
        <w:rPr>
          <w:rFonts w:ascii="Georgia" w:hAnsi="Georgia"/>
          <w:szCs w:val="22"/>
        </w:rPr>
        <w:t>34, частью 7 статьи 35 Федерального закона от 29.11.2010 N 326-ФЗ "Об обязательном медицинском страховании" (далее - Закон N 326-ФЗ), статьями 3, 9, 13, 19.1 Федерального закона от 04.05.20244 N 99-ФЗ "О лицензировании отдельных видов деятельности" (далее - Закон о лицензировании), статьями 4 - 7, 10, 11 Федерального закона от 21.11.2011 N 323-ФЗ "Об основах охраны здоровья граждан" (далее - Закон N 323-ФЗ), пунктами</w:t>
      </w:r>
      <w:proofErr w:type="gramEnd"/>
      <w:r w:rsidRPr="000A752A">
        <w:rPr>
          <w:rFonts w:ascii="Georgia" w:hAnsi="Georgia"/>
          <w:szCs w:val="22"/>
        </w:rPr>
        <w:t xml:space="preserve"> </w:t>
      </w:r>
      <w:proofErr w:type="gramStart"/>
      <w:r w:rsidRPr="000A752A">
        <w:rPr>
          <w:rFonts w:ascii="Georgia" w:hAnsi="Georgia"/>
          <w:szCs w:val="22"/>
        </w:rPr>
        <w:t>27, 30 - 34, абзацем 2 подпункта 2 статьи 39.2 Порядком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 утвержденного Приказом Минздрава России от 26.03.2021 N 255н, пунктами 4, 11 Положения о лицензировании медицинской</w:t>
      </w:r>
      <w:proofErr w:type="gramEnd"/>
      <w:r w:rsidRPr="000A752A">
        <w:rPr>
          <w:rFonts w:ascii="Georgia" w:hAnsi="Georgia"/>
          <w:szCs w:val="22"/>
        </w:rPr>
        <w:t xml:space="preserve"> </w:t>
      </w:r>
      <w:proofErr w:type="gramStart"/>
      <w:r w:rsidRPr="000A752A">
        <w:rPr>
          <w:rFonts w:ascii="Georgia" w:hAnsi="Georgia"/>
          <w:szCs w:val="22"/>
        </w:rPr>
        <w:t xml:space="preserve">деятельности, утвержденного постановлением Правительства Российской Федерации от 01.06.2021 N 852 (далее - Положения о лицензировании медицинской деятельности N 852), пунктом 195 Правил ОМС, утвержденных приказом Минздрава России от 28.02.2019 N 108н (далее - Правила ОМС N 108н), признал недействительным акт проверки фонда от 18.10.2024 в части установления использования средств не по целевому назначению за 2022, 2023 гг. на оплату труда врачам-стоматологам </w:t>
      </w:r>
      <w:proofErr w:type="spellStart"/>
      <w:r w:rsidRPr="000A752A">
        <w:rPr>
          <w:rFonts w:ascii="Georgia" w:hAnsi="Georgia"/>
          <w:szCs w:val="22"/>
        </w:rPr>
        <w:t>Сакловбашской</w:t>
      </w:r>
      <w:proofErr w:type="spellEnd"/>
      <w:proofErr w:type="gramEnd"/>
      <w:r w:rsidRPr="000A752A">
        <w:rPr>
          <w:rFonts w:ascii="Georgia" w:hAnsi="Georgia"/>
          <w:szCs w:val="22"/>
        </w:rPr>
        <w:t xml:space="preserve"> участковой больницы в сумме 1 143 594,32 руб. (пункт 1.2 акта), а также коммунальных услуг и налогов на содержание площадей, не используемых в процессе оказания медицинской услуги, в сумме 439 830,44 руб. (пункт 4.6 акта), признав использование указанных средств неэффективным использованием средств ОМС, отказав в удовлетворении заявления в оставшейся части.</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Одиннадцатый арбитражный суд согласился с выводами суда первой инстанции, изменив его решение в части, признав недействительным акт проверки Фонда от 18.10.2024 в части установления использования средств не по целевому назначению за 2022, 2023 гг. на оплату труда медицинской сестре процедурного кабинета здравпункта для ветеранов в сумме 847 439,20 руб. (пункт 1.2 акта).</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Предметом кассационного обжалования являются выводы судов о признании недействительным оспариваемого акта проверки Фонда от 18.10.2024 в части установления использования средств не по целевому назначению за 2022, 2023 гг. на оплату коммунальных услуг и налогов на содержание площадей, не используемых в процессе оказания медицинской услуги, в сумме 439 830,44 руб. (пункт 4.6 акта), признании судами использование указанных средств неэффективным использованием средств</w:t>
      </w:r>
      <w:proofErr w:type="gramEnd"/>
      <w:r w:rsidRPr="000A752A">
        <w:rPr>
          <w:rFonts w:ascii="Georgia" w:hAnsi="Georgia"/>
          <w:szCs w:val="22"/>
        </w:rPr>
        <w:t xml:space="preserve"> ОМС, а также вывод апелляционного суда о признании </w:t>
      </w:r>
      <w:proofErr w:type="gramStart"/>
      <w:r w:rsidRPr="000A752A">
        <w:rPr>
          <w:rFonts w:ascii="Georgia" w:hAnsi="Georgia"/>
          <w:szCs w:val="22"/>
        </w:rPr>
        <w:t>недействительным</w:t>
      </w:r>
      <w:proofErr w:type="gramEnd"/>
      <w:r w:rsidRPr="000A752A">
        <w:rPr>
          <w:rFonts w:ascii="Georgia" w:hAnsi="Georgia"/>
          <w:szCs w:val="22"/>
        </w:rPr>
        <w:t xml:space="preserve"> того же акта проверки Фонда в части установления используемых средств не по целевому назначению на оплату труда медицинской сестре процедурного кабинета здравпункта для ветеранов в сумме 847 439,20 руб. (пункт 1.2 акта).</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В остальной части принятые по настоящему делу судебные акты никем из участвующих в деле лиц не обжаловались, в </w:t>
      </w:r>
      <w:proofErr w:type="gramStart"/>
      <w:r w:rsidRPr="000A752A">
        <w:rPr>
          <w:rFonts w:ascii="Georgia" w:hAnsi="Georgia"/>
          <w:szCs w:val="22"/>
        </w:rPr>
        <w:t>связи</w:t>
      </w:r>
      <w:proofErr w:type="gramEnd"/>
      <w:r w:rsidRPr="000A752A">
        <w:rPr>
          <w:rFonts w:ascii="Georgia" w:hAnsi="Georgia"/>
          <w:szCs w:val="22"/>
        </w:rPr>
        <w:t xml:space="preserve"> с чем законность решения суда первой и постановление суда апелляционной инстанций проверена судом кассационной инстанции исключительно в обжалуемых Фондом частях.</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Из пункта 1.2 оспариваемого акта проверки следует, что заявителем при отсутствии лицензии по месту осуществления медицинской деятельности здравпункта, расположенного по адресу: 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Сарманово, ул. Куйбышева, д. 36 (здравпункт ветеранов), медицинской сестре процедурной Садыковой СМ. в проверяемом периоде за счет средств ОМС неправомерно начислена и выплачена заработная плата в размере 847 439,20 руб.</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 xml:space="preserve">Суд первой инстанции на основании пунктов 4, 11 Положения о лицензировании медицинской </w:t>
      </w:r>
      <w:r w:rsidRPr="000A752A">
        <w:rPr>
          <w:rFonts w:ascii="Georgia" w:hAnsi="Georgia"/>
          <w:szCs w:val="22"/>
        </w:rPr>
        <w:lastRenderedPageBreak/>
        <w:t>деятельности N 852, статьями 9, 13 Закона о лицензировании признал указанные выводы Фонда обоснованными, поскольку средства ОМС не могли быть направлены на оплату труда медицинской сестры процедурной без оформления лицензии по адресу места осуществления медицинской деятельности, а значит, использованы заявителем не по целевому назначению.</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Доводы больницы о том, что штат медицинской сестры процедурной прикреплен к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расположенному по адресу:</w:t>
      </w:r>
      <w:proofErr w:type="gramEnd"/>
      <w:r w:rsidRPr="000A752A">
        <w:rPr>
          <w:rFonts w:ascii="Georgia" w:hAnsi="Georgia"/>
          <w:szCs w:val="22"/>
        </w:rPr>
        <w:t xml:space="preserve"> 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ул. Ленина, д. 42, имеющему лицензию по "сестринскому делу", в штатном расписании, утвержденном главным врачом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и представленном в ходе проверки, указано место осуществления медицинской деятельности медицинской сестрой процедурной по адресу: </w:t>
      </w:r>
      <w:proofErr w:type="gramStart"/>
      <w:r w:rsidRPr="000A752A">
        <w:rPr>
          <w:rFonts w:ascii="Georgia" w:hAnsi="Georgia"/>
          <w:szCs w:val="22"/>
        </w:rPr>
        <w:t xml:space="preserve">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Сарманово, ул. Куйбышева, д. 36, отклонены судом первой инстанции, в связи с тем, что в соответствии с пунктом 8 статьи 3, пунктом 8 части 1, со статьями 18, статьей 19.1 Закона о лицензировании помещение, не совпадающее с местом нахождения лицензиата, имеющее почтовый адрес и принадлежащее лицензиату на законном основании, в том числе на праве безвозмездного пользования</w:t>
      </w:r>
      <w:proofErr w:type="gramEnd"/>
      <w:r w:rsidRPr="000A752A">
        <w:rPr>
          <w:rFonts w:ascii="Georgia" w:hAnsi="Georgia"/>
          <w:szCs w:val="22"/>
        </w:rPr>
        <w:t>, является местом осуществления отдельного вида деятельности и подлежит лицензированию.</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В этой связи, суд первой инстанции указал, что несоответствие помещения здравпункта ветеранов лицензионным требованиям, а также нахождение его в аварийном состоянии, о чем указывает заявитель в заявлении, подтверждает выводы ТФОМС Республики Татарстан о нецелевом расходовании средств, направленных на выплату заработной платы медицинской сестре процедурной по месту осуществления медицинской деятельности, отсутствующему в лицензии.</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Учитывая отсутствие в материалах дела доказатель</w:t>
      </w:r>
      <w:proofErr w:type="gramStart"/>
      <w:r w:rsidRPr="000A752A">
        <w:rPr>
          <w:rFonts w:ascii="Georgia" w:hAnsi="Georgia"/>
          <w:szCs w:val="22"/>
        </w:rPr>
        <w:t>ств пр</w:t>
      </w:r>
      <w:proofErr w:type="gramEnd"/>
      <w:r w:rsidRPr="000A752A">
        <w:rPr>
          <w:rFonts w:ascii="Georgia" w:hAnsi="Georgia"/>
          <w:szCs w:val="22"/>
        </w:rPr>
        <w:t>инятия больницей мер к получению лицензии по адресу здравпункта, деятельность в котором осуществляется с 2014 года, суд первой инстанции признал выводы Фонда о нецелевом использовании средств по оплате труда медицинской сестры здравпункта в сумме 847 439,20 руб. законными.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Апелляционный суд признал указанные выводы суда первой инстанции ошибочными, сделанными без учета фактических обстоятельств дела и при неверном толковании норм права, разграничивающих бюджетную и административную ответственность.</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Как указал суд апелляционной инстанции, больница имеет бессрочную лицензию на оказание первичной доврачебной медико-санитарной помощи по специальности "сестринское дело" по адресу: </w:t>
      </w:r>
      <w:proofErr w:type="gramStart"/>
      <w:r w:rsidRPr="000A752A">
        <w:rPr>
          <w:rFonts w:ascii="Georgia" w:hAnsi="Georgia"/>
          <w:szCs w:val="22"/>
        </w:rPr>
        <w:t xml:space="preserve">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Сарманово, ул. Ленина, д. 42, фактически деятельность осуществлялась, в том числе и по адресу:</w:t>
      </w:r>
      <w:proofErr w:type="gramEnd"/>
      <w:r w:rsidRPr="000A752A">
        <w:rPr>
          <w:rFonts w:ascii="Georgia" w:hAnsi="Georgia"/>
          <w:szCs w:val="22"/>
        </w:rPr>
        <w:t xml:space="preserve"> 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Сарманово, ул. Куйбышева, д. 36 (медпункт для ветеранов), предоставленному Исполкомом района в связи с невозможностью использования лицензированного помещения и его удаленностью для пожилых пациентов.</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Фонд не оспаривает тот факт, что медицинская помощь (процедуры, манипуляции) фактически оказывалась застрахованным лицам в рамках территориальной программы ОМС медицинской сестрой, состоящей в штате учреждения. Спорные денежные средства были направлены на выплату заработной платы медицинскому работнику, где оказывалась эта помощь.</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Ссылаясь на положения статьи 306.4 БК РФ, часть 7 статьи 35 Закона N 326-ФЗ, апелляционный суд отметил, что нарушение лицензионных требований, выразившееся в осуществлении деятельности по адресу, не указанному в лицензии, лежит в сфере контроля за соблюдением лицензионных требований, что относится к компетенции лицензирующего органа (Росздравнадзора), а не Территориального фонда ОМС, сам по себе факт нарушения условий лицензирования (осуществление деятельности</w:t>
      </w:r>
      <w:proofErr w:type="gramEnd"/>
      <w:r w:rsidRPr="000A752A">
        <w:rPr>
          <w:rFonts w:ascii="Georgia" w:hAnsi="Georgia"/>
          <w:szCs w:val="22"/>
        </w:rPr>
        <w:t xml:space="preserve"> </w:t>
      </w:r>
      <w:proofErr w:type="gramStart"/>
      <w:r w:rsidRPr="000A752A">
        <w:rPr>
          <w:rFonts w:ascii="Georgia" w:hAnsi="Georgia"/>
          <w:szCs w:val="22"/>
        </w:rPr>
        <w:t>по иному адресу) не меняет целевого назначения денежных средств, направленных на оплату труда медицинского персонала, реально оказавшего медицинскую помощь застрахованным гражданам, нарушение лицензионных требований при фактическом оказании медицинской помощи в рамках программы ОМС не является основанием для квалификации расходов на заработную плату врачей и медицинского персонала как нецелевого использования средств.</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lastRenderedPageBreak/>
        <w:t>Ссылка суда первой инстанции на аварийное состояние помещения, как на подтверждение нецелевого использования средств, признана апелляционным несостоятельной, поскольку техническое состояние помещения влияет на возможность получения лицензии, но не меняет бюджетную классификацию расходов на заработную плату медицинской сестры, которые предусмотрены тарифным соглашением.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Кроме того, суд апелляционной инстанции принял во внимание отсутствие у больницы умысла на нецелевое использование средств, указав, что действия администрации больницы были направлены на обеспечение доступности медицинской помощи для маломобильной группы населения (ветеранов) в условиях невозможности использования прежнего помещения, что подтверждается перепиской с администрацией района и обращениями граждан. Фондом не представлено доказательств того, что медицинская помощь не оказывалась либо оказывалась лицам, не застрахованным в системе ОМС, либо что качество помощи не соответствовало стандартам.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Основным критерием целевого использования средств на оплату труда является участие работника в оказании медицинской помощи в рамках территориальной программы ОМС.</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Таким образом, ссылаясь на то, что факт участия медицинской сестры в лечебном процессе подтвержден, а выплата заработной платы предусмотрена структурой тарифа, апелляционный суд указал на отсутствие оснований у Фонда квалифицировать данные расходы (847 439,20 руб.) как нецелевые.</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Судебная коллегия не может согласиться с выводами суда апелляционной инстанции и считает по существу верными выводы суда первой инстанции в связи с </w:t>
      </w:r>
      <w:proofErr w:type="gramStart"/>
      <w:r w:rsidRPr="000A752A">
        <w:rPr>
          <w:rFonts w:ascii="Georgia" w:hAnsi="Georgia"/>
          <w:szCs w:val="22"/>
        </w:rPr>
        <w:t>нижеизложенным</w:t>
      </w:r>
      <w:proofErr w:type="gramEnd"/>
      <w:r w:rsidRPr="000A752A">
        <w:rPr>
          <w:rFonts w:ascii="Georgia" w:hAnsi="Georgia"/>
          <w:szCs w:val="22"/>
        </w:rPr>
        <w:t>.</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соответствии с пунктом 46 части 1 статьи 12 Закона о лицензировании лицензированию подлежит, в том числе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A752A">
        <w:rPr>
          <w:rFonts w:ascii="Georgia" w:hAnsi="Georgia"/>
          <w:szCs w:val="22"/>
        </w:rPr>
        <w:t>Сколково</w:t>
      </w:r>
      <w:proofErr w:type="spellEnd"/>
      <w:r w:rsidRPr="000A752A">
        <w:rPr>
          <w:rFonts w:ascii="Georgia" w:hAnsi="Georgia"/>
          <w:szCs w:val="22"/>
        </w:rPr>
        <w:t>").</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Из содержания статей 2, 7, 9, 11 Закона о лицензировании следует, что право на осуществление соответствующего вида деятельности предоставляется юридическому лицу (индивидуальному предпринимателю) в отношении адресов, указанных в выданной лицензии в качестве мест осуществления лицензируемого вида деятельности.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силу части 1 статьи 18 Закона о лицензировании лицензия подлежит переоформлению в случае изменения адресов мест осуществления юридическим лицом лицензируемого вида деятельности.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части 2 статьи 18 Закона о лицензировании предусмотрено условие, о том, что до переоформления лицензии в случаях, предусмотренных частью 1 данной статьи, лицензиат вправе осуществлять лицензируемый вид деятельности, за исключением его осуществления по адресу, не указанному в лицензии.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Из совокупности приведенных положений статьи 18 Закона о лицензировании следует установление законодателем запрета на осуществление лицензируемого вида деятельности по адресу, не указанному в лицензии, до того момента, как будет переоформлена лицензия.</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статье 40 Закона N 326-ФЗ определен порядок организации контроля объемов, сроков, качества и условий предоставления медицинской помощи медицинским организациям в объеме и на условиях, которые установлены программами ОМС, договором на оказание и оплату медицинской помощи по ОМС.</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 xml:space="preserve">В целях исполнения данной статьи Закона N 326-ФЗ, приказом Минздрава России от 19.03.2021 N 231н "Об утверждении Порядка проведения контроля объемов, сроков, качества и </w:t>
      </w:r>
      <w:r w:rsidRPr="000A752A">
        <w:rPr>
          <w:rFonts w:ascii="Georgia" w:hAnsi="Georgia"/>
          <w:szCs w:val="22"/>
        </w:rPr>
        <w:lastRenderedPageBreak/>
        <w:t>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 Порядок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финансовое обеспечение</w:t>
      </w:r>
      <w:proofErr w:type="gramEnd"/>
      <w:r w:rsidRPr="000A752A">
        <w:rPr>
          <w:rFonts w:ascii="Georgia" w:hAnsi="Georgia"/>
          <w:szCs w:val="22"/>
        </w:rPr>
        <w:t xml:space="preserve"> (далее - Порядок N 231н), в приложении к которому установлен Перечень оснований для отказа в оплате медицинской помощи за совершение нарушений, связанных с включением в реестр счетов нелицензированных видов медицинской деятельности, перечислен в подпунктах 1.8.1 - 1.8.3 пункта 1.8 приложения к Порядку, утвержденному Приказом N 231н.</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приложении к Порядку указан код нарушения 1.8.3 - 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Средства ОМС обеспечивают расходы на оказание медицинской помощи и используются в соответствии с программой ОМС. Выполнение территориальной программы ОМС осуществляется при обязательном наличии лицензии на конкретный вид медицинских работ (услуг) и адрес, по которому эти работы (услуги) оказываются.</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Как подтверждается материалами настоящего дела,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в проверяемом периоде осуществляла свою деятельность на основании бессрочной лицензии серии N Л041-01181-16/00345163 от 08.12.2020 (адрес нахождения:</w:t>
      </w:r>
      <w:proofErr w:type="gramEnd"/>
      <w:r w:rsidRPr="000A752A">
        <w:rPr>
          <w:rFonts w:ascii="Georgia" w:hAnsi="Georgia"/>
          <w:szCs w:val="22"/>
        </w:rPr>
        <w:t xml:space="preserve"> </w:t>
      </w:r>
      <w:proofErr w:type="gramStart"/>
      <w:r w:rsidRPr="000A752A">
        <w:rPr>
          <w:rFonts w:ascii="Georgia" w:hAnsi="Georgia"/>
          <w:szCs w:val="22"/>
        </w:rPr>
        <w:t xml:space="preserve">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Сарманово, ул. Куйбышева, д. 88), выданной Министерством здравоохранения Республики Татарстан (т. 1 </w:t>
      </w:r>
      <w:proofErr w:type="spellStart"/>
      <w:r w:rsidRPr="000A752A">
        <w:rPr>
          <w:rFonts w:ascii="Georgia" w:hAnsi="Georgia"/>
          <w:szCs w:val="22"/>
        </w:rPr>
        <w:t>л.д</w:t>
      </w:r>
      <w:proofErr w:type="spellEnd"/>
      <w:r w:rsidRPr="000A752A">
        <w:rPr>
          <w:rFonts w:ascii="Georgia" w:hAnsi="Georgia"/>
          <w:szCs w:val="22"/>
        </w:rPr>
        <w:t>. 22-25).</w:t>
      </w:r>
      <w:proofErr w:type="gramEnd"/>
      <w:r w:rsidRPr="000A752A">
        <w:rPr>
          <w:rFonts w:ascii="Georgia" w:hAnsi="Georgia"/>
          <w:szCs w:val="22"/>
        </w:rPr>
        <w:t xml:space="preserve"> При этом разрешение (лицензия) на осуществление медицинской деятельности по адресу: </w:t>
      </w:r>
      <w:proofErr w:type="gramStart"/>
      <w:r w:rsidRPr="000A752A">
        <w:rPr>
          <w:rFonts w:ascii="Georgia" w:hAnsi="Georgia"/>
          <w:szCs w:val="22"/>
        </w:rPr>
        <w:t xml:space="preserve">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Сарманово, ул. Куйбышева, д. 36 (здравпункт ветеранов) у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отсутствует.</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В этой связи, с учетом приведенных норм права, судебная коллегия соглашается с выводами суда первой инстанции о том, что средства ОМС не могли быть направлены на оплату труда медицинской сестры процедурной без оформления лицензии по адресу места осуществления медицинской деятельности, а значит, использованы заявителем не по целевому назначению.</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Судебная коллегия также принимает во внимание доводы Фонда о том, что спорное помещение здравпункта ветеранов находится в аварийном состоянии, что не оспаривается медучреждением и установлено судами, не соответствует санитарно-эпидемиологическим требованиям (заключение ФБУЗ "Центр гигиены и эпидемиологии в Республике Татарстан" от 25.10.2024), ввиду чего оказание медицинских услуг с нарушением требований санитарно-эпидемиологического законодательства, обеспечивающего качество и безопасность таких услуг, не обеспечивает реализацию</w:t>
      </w:r>
      <w:proofErr w:type="gramEnd"/>
      <w:r w:rsidRPr="000A752A">
        <w:rPr>
          <w:rFonts w:ascii="Georgia" w:hAnsi="Georgia"/>
          <w:szCs w:val="22"/>
        </w:rPr>
        <w:t xml:space="preserve"> права граждан на оказание медицинских услуг, отвечающих установленным законом требованиям безопасности. </w:t>
      </w:r>
      <w:proofErr w:type="gramStart"/>
      <w:r w:rsidRPr="000A752A">
        <w:rPr>
          <w:rFonts w:ascii="Georgia" w:hAnsi="Georgia"/>
          <w:szCs w:val="22"/>
        </w:rPr>
        <w:t>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было известно, что медицинская помощь оказывается в помещении, не соответствующем лицензионным требованиям, однако больница продолжала вести деятельность в отсутствие специального разрешения, не предпринимала попыток для поиска иного помещения, которое бы отвечало требованиям, не перевела штат медицинской сестры по адресу места осуществления медицинской деятельности, в котором имеется действующая лицензия.</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Поскольку суд первой инстанции пришел к обоснованным выводам в части отказа в удовлетворении заявления о признании недействительным акта проверки Фонда от 18.10.2024 в части установления использования средств не по целевому назначению за 2022, 2023 гг. на оплату труда медицинской сестре процедурного кабинета здравпункта для ветеранов в сумме 847 439,20 руб. (пункт 1.2 акта), постановление апелляционного суда в соответствии с пунктом</w:t>
      </w:r>
      <w:proofErr w:type="gramEnd"/>
      <w:r w:rsidRPr="000A752A">
        <w:rPr>
          <w:rFonts w:ascii="Georgia" w:hAnsi="Georgia"/>
          <w:szCs w:val="22"/>
        </w:rPr>
        <w:t xml:space="preserve"> 5 части 1 статьи 287 АПК РФ подлежит отмене, а решение суда первой инстанции в указанной части - оставлению в силе.</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Из пункта 4.6 акта проверки следует, что Фонд пришел к выводу о нецелевом использовании </w:t>
      </w:r>
      <w:r w:rsidRPr="000A752A">
        <w:rPr>
          <w:rFonts w:ascii="Georgia" w:hAnsi="Georgia"/>
          <w:szCs w:val="22"/>
        </w:rPr>
        <w:lastRenderedPageBreak/>
        <w:t>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средств в сумме 439 830,44 руб. В частности, </w:t>
      </w:r>
      <w:proofErr w:type="gramStart"/>
      <w:r w:rsidRPr="000A752A">
        <w:rPr>
          <w:rFonts w:ascii="Georgia" w:hAnsi="Georgia"/>
          <w:szCs w:val="22"/>
        </w:rPr>
        <w:t>Фондом</w:t>
      </w:r>
      <w:proofErr w:type="gramEnd"/>
      <w:r w:rsidRPr="000A752A">
        <w:rPr>
          <w:rFonts w:ascii="Georgia" w:hAnsi="Georgia"/>
          <w:szCs w:val="22"/>
        </w:rPr>
        <w:t xml:space="preserve"> установлено использование больницей средств ОМС по оплате услуг газоснабжения (отопления) и налога на имущество объекта недвижимого имущества, не эксплуатируемого в процессе оказания медицинской помощи в 2022 - 2023 гг. (на содержание площадей, не используемых в </w:t>
      </w:r>
      <w:proofErr w:type="gramStart"/>
      <w:r w:rsidRPr="000A752A">
        <w:rPr>
          <w:rFonts w:ascii="Georgia" w:hAnsi="Georgia"/>
          <w:szCs w:val="22"/>
        </w:rPr>
        <w:t>процессе</w:t>
      </w:r>
      <w:proofErr w:type="gramEnd"/>
      <w:r w:rsidRPr="000A752A">
        <w:rPr>
          <w:rFonts w:ascii="Georgia" w:hAnsi="Georgia"/>
          <w:szCs w:val="22"/>
        </w:rPr>
        <w:t xml:space="preserve"> оказания медицинской услуги), в указанном размере. Наименование структурного подразделения: </w:t>
      </w:r>
      <w:proofErr w:type="spellStart"/>
      <w:proofErr w:type="gramStart"/>
      <w:r w:rsidRPr="000A752A">
        <w:rPr>
          <w:rFonts w:ascii="Georgia" w:hAnsi="Georgia"/>
          <w:szCs w:val="22"/>
        </w:rPr>
        <w:t>Сакловбашская</w:t>
      </w:r>
      <w:proofErr w:type="spellEnd"/>
      <w:r w:rsidRPr="000A752A">
        <w:rPr>
          <w:rFonts w:ascii="Georgia" w:hAnsi="Georgia"/>
          <w:szCs w:val="22"/>
        </w:rPr>
        <w:t xml:space="preserve"> участковая больница (РТ,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w:t>
      </w:r>
      <w:proofErr w:type="spellStart"/>
      <w:r w:rsidRPr="000A752A">
        <w:rPr>
          <w:rFonts w:ascii="Georgia" w:hAnsi="Georgia"/>
          <w:szCs w:val="22"/>
        </w:rPr>
        <w:t>Саклов</w:t>
      </w:r>
      <w:proofErr w:type="spellEnd"/>
      <w:r w:rsidRPr="000A752A">
        <w:rPr>
          <w:rFonts w:ascii="Georgia" w:hAnsi="Georgia"/>
          <w:szCs w:val="22"/>
        </w:rPr>
        <w:t>-Баш, ул. Новая д. 14а), площадь всего - 2028,2 кв. м, неиспользуемая площадь здания - 705 кв. м.</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Больница просила суд признать использование указанных средств неэффективным использованием средств ОМС, так как часть площади здания не используется по причине нахождения здания в аварийном состоянии.</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Исходя из положения части 7 статьи 35 Закона N 326-ФЗ, пункта 195 Правил ОМС N 108н, суды указали, что средства ОМС могут быть направлены на содержание объектов недвижимого имущества, закрепленного за медицинской организацией, в том случае, если указанные объекты используются (эксплуатируются) медицинской организацией в процессе оказания медицинской помощи.</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Согласно положениям Закона N 326-ФЗ средства ОМС, направляемые в медицинские организации, являются государственными целевыми средствами.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Судами установлено, что медучреждение осуществляет деятельность в здании по адресу: 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w:t>
      </w:r>
      <w:proofErr w:type="spellStart"/>
      <w:r w:rsidRPr="000A752A">
        <w:rPr>
          <w:rFonts w:ascii="Georgia" w:hAnsi="Georgia"/>
          <w:szCs w:val="22"/>
        </w:rPr>
        <w:t>Саклов</w:t>
      </w:r>
      <w:proofErr w:type="spellEnd"/>
      <w:r w:rsidRPr="000A752A">
        <w:rPr>
          <w:rFonts w:ascii="Georgia" w:hAnsi="Georgia"/>
          <w:szCs w:val="22"/>
        </w:rPr>
        <w:t>-Баш, ул. Новая, д. 14А, в соответствии с выданной лицензией, то есть здание используется (эксплуатируется) медицинской организацией в процессе оказания медицинской помощи.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Суды признали обоснованными доводы больницы о том, что у медучреждения отсутствует физическая возможность по отключению отопления в части здания, что может привести к разрушению здания целиком, указав, что данный довод Фондом не опровергнут. Следовательно, как указали суды, выводы Фонда о нецелевом использовании средств на оплату коммунальных услуг и налога на имущество не основаны на нормах бюджетного законодательства, законодательства об обязательном медицинском страховании.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Вместе с тем, в соответствии со статьей 162 БК РФ, получатель бюджетных средств обеспечивает результативность, целевой характер использования предусмотренных ему бюджетных ассигнований.</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Учитывая разъяснения, изложенные в пункте 23 Постановления Пленума Высшего Арбитражного Суда Российской Федерации от 22.06.2006 N 23 "О некоторых вопросах применения арбитражными судами норм Бюджетного кодекса Российской Федерации" (ред. от 28.05.2019), суды признали произведенные заявителем расходы за счет средств ОМС на коммунальные услуги и на оплату налога на имущества с не используемой площади неэффективным расходованием бюджетных средств.</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При этом суды отметили, что глава 30 БК РФ не предусматривает в качестве санкции за неэффективное использование бюджетных средств возвращения таких средств использованных неэффективно в бюджет.</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На основании вышеизложенного суды пришли к выводу, что оспариваемый акт Фонда является незаконным в части установления использования средств не по целевому назначению за 2022, 2023 гг. на оплату коммунальных услуг и налогов на содержание площадей, не используемых в процессе оказания медицинской услуги в сумме 439 830,44 руб. (пункт 4.6 акта), признав использование указанных средств неэффективным использованием средств обязательного медицинского страхования.</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Судебная коллегия суда округа не может согласиться с выводами судов обеих инстанций в этой </w:t>
      </w:r>
      <w:r w:rsidRPr="000A752A">
        <w:rPr>
          <w:rFonts w:ascii="Georgia" w:hAnsi="Georgia"/>
          <w:szCs w:val="22"/>
        </w:rPr>
        <w:lastRenderedPageBreak/>
        <w:t>части в связи со следующим.</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В пункте 1 статьи 147 БК РФ определено, что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В силу пункта 1 статьи 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Отношения, возникающие в сфере ОМС, регулируются Законом N 326-ФЗ.</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Согласно пункту 1 части 1 статьи 20 Закона N 326-ФЗ получать средства за оказанную медицинскую помощь на основании заключенных договоров на оказание и оплату медицинской помощи по ОМС и договоров на оказание и оплату медицинской помощи в рамках базовой программы ОМС в соответствии с установленными тарифами на оплату медицинской помощи по обязательному медицинскому страхованию по результатам контроля объемов, сроков, качества</w:t>
      </w:r>
      <w:proofErr w:type="gramEnd"/>
      <w:r w:rsidRPr="000A752A">
        <w:rPr>
          <w:rFonts w:ascii="Georgia" w:hAnsi="Georgia"/>
          <w:szCs w:val="22"/>
        </w:rPr>
        <w:t xml:space="preserve"> и условий предоставления медицинской помощи и в иных случаях, предусмотренных данным Законом.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Согласно пункту 5 части 2 статьи 20 Закона N 326-ФЗ медицинские организации обязаны использовать средства ОМС, полученные за оказанную медицинскую помощь, в соответствии с программами ОМС.</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Согласно правовой позиции Конституционного Суда Российской Федерации, изложенной в Определении от 24.10.2013 N 1648-О, в системе действующего правового регулирования средства ОМС, за счет которых осуществляется оплата расходов медицинских организаций на оказание бесплатной медицинской помощи по программам ОМС, имеют особое публичное предназначение, а потому медицинские организации, осуществляющие свою деятельность в сфере ОМС, вне зависимости от формы собственности (частная, государственная, муниципальная) и</w:t>
      </w:r>
      <w:proofErr w:type="gramEnd"/>
      <w:r w:rsidRPr="000A752A">
        <w:rPr>
          <w:rFonts w:ascii="Georgia" w:hAnsi="Georgia"/>
          <w:szCs w:val="22"/>
        </w:rPr>
        <w:t xml:space="preserve"> организационно-правовой формы должны обеспечить их целевое использование.</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ОМС, и включают в себя статьи затрат, установленные территориальной программой ОМС (части 1, 2 статьи 30 Закона N 326-ФЗ).</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Порядок оплаты медицинской помощи по ОМС в рассматриваемый период был определен в Правилах обязательного медицинского страхования, утвержденных приказом Министерства здравоохранения и социального развития Российской Федерации от 28.02.2019 N 108н (далее - Правила N 108н).</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Правила ОМС, определяя конкретные виды расходов, подлежащие включению в тарифы (пункты 185, 186, 192 - 207), закрепляют основной принцип таких расходов - учитываются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медицинских организаций в целом, раскрывают содержание названных затрат, относя к иным (прочим) затратам исключительно затраты на</w:t>
      </w:r>
      <w:proofErr w:type="gramEnd"/>
      <w:r w:rsidRPr="000A752A">
        <w:rPr>
          <w:rFonts w:ascii="Georgia" w:hAnsi="Georgia"/>
          <w:szCs w:val="22"/>
        </w:rPr>
        <w:t xml:space="preserve"> общехозяйственные нужды, необходимые для обеспечения деятельности медицинской организации при оказании медицинской помощи.</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lastRenderedPageBreak/>
        <w:t>Таким образом, из буквального содержания норм законодательства, регулирующего сферу ОМС, расходы медицинской организации, осуществляемые за счет средств ОМС, должны быть направлены на обеспечение ее медицинской деятельности в рамках программ ОМС для оказания медицинской помощи гражданам по ОМС.</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Материалами настоящего дела подтверждается, что в ходе проверки Фондом установлено нецелевое использование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средств ОМС на оплату услуг газоснабжения и налога на имущество объекта недвижимого имущества по адресу: 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w:t>
      </w:r>
      <w:proofErr w:type="spellStart"/>
      <w:r w:rsidRPr="000A752A">
        <w:rPr>
          <w:rFonts w:ascii="Georgia" w:hAnsi="Georgia"/>
          <w:szCs w:val="22"/>
        </w:rPr>
        <w:t>Саклов</w:t>
      </w:r>
      <w:proofErr w:type="spellEnd"/>
      <w:r w:rsidRPr="000A752A">
        <w:rPr>
          <w:rFonts w:ascii="Georgia" w:hAnsi="Georgia"/>
          <w:szCs w:val="22"/>
        </w:rPr>
        <w:t xml:space="preserve">-Баш, ул. </w:t>
      </w:r>
      <w:proofErr w:type="gramStart"/>
      <w:r w:rsidRPr="000A752A">
        <w:rPr>
          <w:rFonts w:ascii="Georgia" w:hAnsi="Georgia"/>
          <w:szCs w:val="22"/>
        </w:rPr>
        <w:t>Новая</w:t>
      </w:r>
      <w:proofErr w:type="gramEnd"/>
      <w:r w:rsidRPr="000A752A">
        <w:rPr>
          <w:rFonts w:ascii="Georgia" w:hAnsi="Georgia"/>
          <w:szCs w:val="22"/>
        </w:rPr>
        <w:t xml:space="preserve"> д. 14а, не эксплуатируемого в процессе оказания медицинской помощи в 2022 - 2023 гг., в размере 439 830,44 руб.</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Фонд в кассационной жалобе указал, что из пояснений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представленных ТФОМС Республики Татарстан в ходе проверки и подписанных </w:t>
      </w:r>
      <w:proofErr w:type="spellStart"/>
      <w:r w:rsidRPr="000A752A">
        <w:rPr>
          <w:rFonts w:ascii="Georgia" w:hAnsi="Georgia"/>
          <w:szCs w:val="22"/>
        </w:rPr>
        <w:t>и.о</w:t>
      </w:r>
      <w:proofErr w:type="spellEnd"/>
      <w:r w:rsidRPr="000A752A">
        <w:rPr>
          <w:rFonts w:ascii="Georgia" w:hAnsi="Georgia"/>
          <w:szCs w:val="22"/>
        </w:rPr>
        <w:t xml:space="preserve">. главного врача </w:t>
      </w:r>
      <w:proofErr w:type="spellStart"/>
      <w:r w:rsidRPr="000A752A">
        <w:rPr>
          <w:rFonts w:ascii="Georgia" w:hAnsi="Georgia"/>
          <w:szCs w:val="22"/>
        </w:rPr>
        <w:t>Галиевым</w:t>
      </w:r>
      <w:proofErr w:type="spellEnd"/>
      <w:r w:rsidRPr="000A752A">
        <w:rPr>
          <w:rFonts w:ascii="Georgia" w:hAnsi="Georgia"/>
          <w:szCs w:val="22"/>
        </w:rPr>
        <w:t xml:space="preserve"> Р.Г., главным бухгалтером </w:t>
      </w:r>
      <w:proofErr w:type="spellStart"/>
      <w:r w:rsidRPr="000A752A">
        <w:rPr>
          <w:rFonts w:ascii="Georgia" w:hAnsi="Georgia"/>
          <w:szCs w:val="22"/>
        </w:rPr>
        <w:t>Миннегараевой</w:t>
      </w:r>
      <w:proofErr w:type="spellEnd"/>
      <w:r w:rsidRPr="000A752A">
        <w:rPr>
          <w:rFonts w:ascii="Georgia" w:hAnsi="Georgia"/>
          <w:szCs w:val="22"/>
        </w:rPr>
        <w:t xml:space="preserve"> Г.Ф. (страница 190 тома 1 материалов проверки), следует, что площадь здания, расположенного по адресу: </w:t>
      </w:r>
      <w:proofErr w:type="gramStart"/>
      <w:r w:rsidRPr="000A752A">
        <w:rPr>
          <w:rFonts w:ascii="Georgia" w:hAnsi="Georgia"/>
          <w:szCs w:val="22"/>
        </w:rPr>
        <w:t xml:space="preserve">РТ, </w:t>
      </w:r>
      <w:proofErr w:type="spellStart"/>
      <w:r w:rsidRPr="000A752A">
        <w:rPr>
          <w:rFonts w:ascii="Georgia" w:hAnsi="Georgia"/>
          <w:szCs w:val="22"/>
        </w:rPr>
        <w:t>Сармановский</w:t>
      </w:r>
      <w:proofErr w:type="spellEnd"/>
      <w:r w:rsidRPr="000A752A">
        <w:rPr>
          <w:rFonts w:ascii="Georgia" w:hAnsi="Georgia"/>
          <w:szCs w:val="22"/>
        </w:rPr>
        <w:t xml:space="preserve"> район, с. </w:t>
      </w:r>
      <w:proofErr w:type="spellStart"/>
      <w:r w:rsidRPr="000A752A">
        <w:rPr>
          <w:rFonts w:ascii="Georgia" w:hAnsi="Georgia"/>
          <w:szCs w:val="22"/>
        </w:rPr>
        <w:t>Саклов</w:t>
      </w:r>
      <w:proofErr w:type="spellEnd"/>
      <w:r w:rsidRPr="000A752A">
        <w:rPr>
          <w:rFonts w:ascii="Georgia" w:hAnsi="Georgia"/>
          <w:szCs w:val="22"/>
        </w:rPr>
        <w:t>-Баш, ул. Новая, д. 14А, используется не в полном объеме, а именно: общая площадь занимаемых помещений составляет 2082,2 кв. м, из них неиспользуемая площадь составляет 705 кв. м. Согласно отчету медицинской организации в Минздрав Республики Татарстан "Информация о неиспользуемом, частично неиспользуемом имуществе, закрепленным за учреждением на оправе оперативного управления по состоянию на 01.01.2024" (стр. 224 тома</w:t>
      </w:r>
      <w:proofErr w:type="gramEnd"/>
      <w:r w:rsidRPr="000A752A">
        <w:rPr>
          <w:rFonts w:ascii="Georgia" w:hAnsi="Georgia"/>
          <w:szCs w:val="22"/>
        </w:rPr>
        <w:t xml:space="preserve"> </w:t>
      </w:r>
      <w:proofErr w:type="gramStart"/>
      <w:r w:rsidRPr="000A752A">
        <w:rPr>
          <w:rFonts w:ascii="Georgia" w:hAnsi="Georgia"/>
          <w:szCs w:val="22"/>
        </w:rPr>
        <w:t>1 материалов проверки),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велись работы по поиску арендаторов в отношении неиспользуемой площади.</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Таким образом, медучреждением в процессе оказания медицинской помощи в рамках ОМС рассматриваемая площадь (705 кв. м) не использовалась для оказания медицинской помощи, в том числе в рамках ОМС, что не оспаривается последним.</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Расходы медицинских организаций на содержание объектов недвижимого имущества, не эксплуатируемых в процессе оказания медицинской помощи (медицинской помощи), не включаются в структуру тарифа на оплату медицинской помощи и не могут осуществляться за счет средств ОМС.</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Согласно пункту 208 Правил N 108н расходы, необходимые для деятельности медицинской организации в целом, распределяются по отдельным видам медицинской помощи (услуги), в числе прочего, пропорционально площади, используемой для оказания медицинской помощи (услуги) (при возможности распределения общего объема площадей медицинской организации между оказываемыми видами медицинской помощи (услуги)).</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Учитывая, что за счет средств ОМС ГАУЗ "</w:t>
      </w:r>
      <w:proofErr w:type="spellStart"/>
      <w:r w:rsidRPr="000A752A">
        <w:rPr>
          <w:rFonts w:ascii="Georgia" w:hAnsi="Georgia"/>
          <w:szCs w:val="22"/>
        </w:rPr>
        <w:t>Сармановская</w:t>
      </w:r>
      <w:proofErr w:type="spellEnd"/>
      <w:r w:rsidRPr="000A752A">
        <w:rPr>
          <w:rFonts w:ascii="Georgia" w:hAnsi="Georgia"/>
          <w:szCs w:val="22"/>
        </w:rPr>
        <w:t xml:space="preserve"> ЦРБ" осуществлены расходы по оплате услуг газоснабжения и налога на имущество здания, площадь которого (2082,2 кв. м) в процессе оказания медицинской помощи (медицинской услуги) эксплуатируется не в полном объеме (неиспользуемая площадь составляет 705 кв. м), в размере 439 830,44 руб., Фонд обоснованно и правомерно признал использование указанных средств больницей не по целевому</w:t>
      </w:r>
      <w:proofErr w:type="gramEnd"/>
      <w:r w:rsidRPr="000A752A">
        <w:rPr>
          <w:rFonts w:ascii="Georgia" w:hAnsi="Georgia"/>
          <w:szCs w:val="22"/>
        </w:rPr>
        <w:t xml:space="preserve"> назначению (пункт 4.6 акта).</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Оснований полагать, что за счет средств ОМС должны быть оплачены услуги по газоснабжению и налогу на имущество всего здания совокупной площадью 2082,2 кв. м, не имеется, поскольку указанные расходы не связаны с деятельностью медицинской организации по оказанию бесплатной медицинской помощи в рамках ОМС и не могут оплачиваться за счет средств ОМС, в </w:t>
      </w:r>
      <w:proofErr w:type="gramStart"/>
      <w:r w:rsidRPr="000A752A">
        <w:rPr>
          <w:rFonts w:ascii="Georgia" w:hAnsi="Georgia"/>
          <w:szCs w:val="22"/>
        </w:rPr>
        <w:t>связи</w:t>
      </w:r>
      <w:proofErr w:type="gramEnd"/>
      <w:r w:rsidRPr="000A752A">
        <w:rPr>
          <w:rFonts w:ascii="Georgia" w:hAnsi="Georgia"/>
          <w:szCs w:val="22"/>
        </w:rPr>
        <w:t xml:space="preserve"> с чем у судов отсутствовали основания для признания акта проверки Фонда в указанной части </w:t>
      </w:r>
      <w:proofErr w:type="gramStart"/>
      <w:r w:rsidRPr="000A752A">
        <w:rPr>
          <w:rFonts w:ascii="Georgia" w:hAnsi="Georgia"/>
          <w:szCs w:val="22"/>
        </w:rPr>
        <w:t>недействительным</w:t>
      </w:r>
      <w:proofErr w:type="gramEnd"/>
      <w:r w:rsidRPr="000A752A">
        <w:rPr>
          <w:rFonts w:ascii="Georgia" w:hAnsi="Georgia"/>
          <w:szCs w:val="22"/>
        </w:rPr>
        <w:t>.</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 xml:space="preserve">Из обжалуемых судебных актов следует, что суды, учтя доводы заявителя о том, что у медучреждения отсутствует физическая возможность по отключению отопления в части здания, что может привести к разрушению здания целиком, признали незаконными выводы Фонда о нецелевом использовании средств на оплату коммунальных услуг и налога на имущество, переквалифицировав </w:t>
      </w:r>
      <w:r w:rsidRPr="000A752A">
        <w:rPr>
          <w:rFonts w:ascii="Georgia" w:hAnsi="Georgia"/>
          <w:szCs w:val="22"/>
        </w:rPr>
        <w:lastRenderedPageBreak/>
        <w:t>их в категорию неэффективного использования.</w:t>
      </w:r>
      <w:proofErr w:type="gramEnd"/>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Судебная коллегия признает указанные выводы судов неправомерными, поскольку 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 (статья 82 Закона N 323-ФЗ).</w:t>
      </w:r>
      <w:proofErr w:type="gramEnd"/>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Таким образом, средства ОМС не </w:t>
      </w:r>
      <w:proofErr w:type="gramStart"/>
      <w:r w:rsidRPr="000A752A">
        <w:rPr>
          <w:rFonts w:ascii="Georgia" w:hAnsi="Georgia"/>
          <w:szCs w:val="22"/>
        </w:rPr>
        <w:t>являются единственным источником финансового обеспечения медицинской организации и не предусматривает</w:t>
      </w:r>
      <w:proofErr w:type="gramEnd"/>
      <w:r w:rsidRPr="000A752A">
        <w:rPr>
          <w:rFonts w:ascii="Georgia" w:hAnsi="Georgia"/>
          <w:szCs w:val="22"/>
        </w:rPr>
        <w:t xml:space="preserve"> покрытие всех расходов учреждения.</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Принимая во внимание изложенное, судебные акт</w:t>
      </w:r>
      <w:bookmarkStart w:id="0" w:name="_GoBack"/>
      <w:bookmarkEnd w:id="0"/>
      <w:r w:rsidRPr="000A752A">
        <w:rPr>
          <w:rFonts w:ascii="Georgia" w:hAnsi="Georgia"/>
          <w:szCs w:val="22"/>
        </w:rPr>
        <w:t>ы судов нижестоящих инстанций в части взыскания признания недействительным акта проверки Государственного учреждения "Территориальный фонд обязательного медицинского страхования Республики Татарстан" от 18.10.2024 в части установления использования средств не по целевому назначению за 2022, 2023 гг. на оплату коммунальных услуг и налогов на содержание площадей, не используемых в процессе оказания медицинской услуги, в сумме 439 830,44</w:t>
      </w:r>
      <w:proofErr w:type="gramEnd"/>
      <w:r w:rsidRPr="000A752A">
        <w:rPr>
          <w:rFonts w:ascii="Georgia" w:hAnsi="Georgia"/>
          <w:szCs w:val="22"/>
        </w:rPr>
        <w:t xml:space="preserve"> руб. (пункт 4.6 акта), признания использование указанных средств неэффективным использованием средств ОМС, в соответствии с пунктом 2 части 1 статьи 287 АПК РФ подлежат отмене с принятием в указанной части нового судебного акта об отказе в удовлетворении указанных требований.</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остальной части принятые по делу судебные акты не обжаловались в кассационном порядке, поэтому подлежат оставлению без изменения.</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На основании изложенного и руководствуясь статьями 286 - 289 Арбитражного процессуального кодекса Российской Федерации, Арбитражный суд Поволжского округа</w:t>
      </w:r>
    </w:p>
    <w:p w:rsidR="008060E8" w:rsidRPr="000A752A" w:rsidRDefault="008060E8" w:rsidP="007C544F">
      <w:pPr>
        <w:pStyle w:val="ConsPlusNormal"/>
        <w:spacing w:line="276" w:lineRule="auto"/>
        <w:jc w:val="center"/>
        <w:rPr>
          <w:rFonts w:ascii="Georgia" w:hAnsi="Georgia"/>
          <w:szCs w:val="22"/>
        </w:rPr>
      </w:pPr>
    </w:p>
    <w:p w:rsidR="008060E8" w:rsidRPr="000A752A" w:rsidRDefault="008060E8" w:rsidP="007C544F">
      <w:pPr>
        <w:pStyle w:val="ConsPlusNormal"/>
        <w:spacing w:line="276" w:lineRule="auto"/>
        <w:jc w:val="center"/>
        <w:rPr>
          <w:rFonts w:ascii="Georgia" w:hAnsi="Georgia"/>
          <w:szCs w:val="22"/>
        </w:rPr>
      </w:pPr>
      <w:r w:rsidRPr="000A752A">
        <w:rPr>
          <w:rFonts w:ascii="Georgia" w:hAnsi="Georgia"/>
          <w:szCs w:val="22"/>
        </w:rPr>
        <w:t>постановил:</w:t>
      </w:r>
    </w:p>
    <w:p w:rsidR="008060E8" w:rsidRPr="000A752A" w:rsidRDefault="008060E8" w:rsidP="007C544F">
      <w:pPr>
        <w:pStyle w:val="ConsPlusNormal"/>
        <w:spacing w:line="276" w:lineRule="auto"/>
        <w:jc w:val="center"/>
        <w:rPr>
          <w:rFonts w:ascii="Georgia" w:hAnsi="Georgia"/>
          <w:szCs w:val="22"/>
        </w:rPr>
      </w:pPr>
    </w:p>
    <w:p w:rsidR="008060E8" w:rsidRPr="000A752A" w:rsidRDefault="008060E8" w:rsidP="007C544F">
      <w:pPr>
        <w:pStyle w:val="ConsPlusNormal"/>
        <w:spacing w:line="276" w:lineRule="auto"/>
        <w:ind w:firstLine="540"/>
        <w:jc w:val="both"/>
        <w:rPr>
          <w:rFonts w:ascii="Georgia" w:hAnsi="Georgia"/>
          <w:szCs w:val="22"/>
        </w:rPr>
      </w:pPr>
      <w:r w:rsidRPr="000A752A">
        <w:rPr>
          <w:rFonts w:ascii="Georgia" w:hAnsi="Georgia"/>
          <w:szCs w:val="22"/>
        </w:rPr>
        <w:t>кассационную жалобу Государственного учреждения "Территориальный фонд обязательного медицинского страхования Республики Татарстан" удовлетворить.</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Решение Арбитражного суда Республики Татарстан от 11.06.2025 и постановление Одиннадцатого арбитражного апелляционного суда от 22.12.2025 по делу N А65-1175/2025 о признании недействительным акта проверки Государственного учреждения "Территориальный фонд обязательного медицинского страхования Республики Татарстан" от 18.10.2024 в части установления использования средств не по целевому назначению за 2022, 2023 гг. на оплату коммунальных услуг и налогов на содержание площадей, не используемых</w:t>
      </w:r>
      <w:proofErr w:type="gramEnd"/>
      <w:r w:rsidRPr="000A752A">
        <w:rPr>
          <w:rFonts w:ascii="Georgia" w:hAnsi="Georgia"/>
          <w:szCs w:val="22"/>
        </w:rPr>
        <w:t xml:space="preserve"> в процессе оказания медицинской услуги, в сумме 439 830,44 руб. (пункт 4.6 акта), признании использование указанных средств неэффективным использованием средств обязательного медицинского страхования, отменить.</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Принять по делу N А65-1175/2025 в указанной части новый судебный акт.</w:t>
      </w:r>
    </w:p>
    <w:p w:rsidR="008060E8" w:rsidRPr="000A752A" w:rsidRDefault="008060E8" w:rsidP="007C544F">
      <w:pPr>
        <w:pStyle w:val="ConsPlusNormal"/>
        <w:spacing w:before="220" w:line="276" w:lineRule="auto"/>
        <w:ind w:firstLine="540"/>
        <w:jc w:val="both"/>
        <w:rPr>
          <w:rFonts w:ascii="Georgia" w:hAnsi="Georgia"/>
          <w:szCs w:val="22"/>
        </w:rPr>
      </w:pPr>
      <w:proofErr w:type="gramStart"/>
      <w:r w:rsidRPr="000A752A">
        <w:rPr>
          <w:rFonts w:ascii="Georgia" w:hAnsi="Georgia"/>
          <w:szCs w:val="22"/>
        </w:rPr>
        <w:t>В удовлетворении заявления Государственного автономного учреждения здравоохранения "</w:t>
      </w:r>
      <w:proofErr w:type="spellStart"/>
      <w:r w:rsidRPr="000A752A">
        <w:rPr>
          <w:rFonts w:ascii="Georgia" w:hAnsi="Georgia"/>
          <w:szCs w:val="22"/>
        </w:rPr>
        <w:t>Сармановская</w:t>
      </w:r>
      <w:proofErr w:type="spellEnd"/>
      <w:r w:rsidRPr="000A752A">
        <w:rPr>
          <w:rFonts w:ascii="Georgia" w:hAnsi="Georgia"/>
          <w:szCs w:val="22"/>
        </w:rPr>
        <w:t xml:space="preserve"> центральная районная больница" о признании недействительным акта проверки Государственного учреждения "Территориальный фонд обязательного медицинского страхования Республики Татарстан" от 18.10.2024 в части установления использования средств не по целевому назначению за 2022, 2023 гг. на оплату коммунальных услуг и налогов на содержание площадей, не используемых в процессе оказания медицинской услуги, в сумме 439 830,44</w:t>
      </w:r>
      <w:proofErr w:type="gramEnd"/>
      <w:r w:rsidRPr="000A752A">
        <w:rPr>
          <w:rFonts w:ascii="Georgia" w:hAnsi="Georgia"/>
          <w:szCs w:val="22"/>
        </w:rPr>
        <w:t xml:space="preserve"> руб. (пункт 4.6 акта), о признании использование указанных средств неэффективным использованием средств обязательного медицинского страхования, отказать.</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 xml:space="preserve">Постановление Одиннадцатого арбитражного апелляционного суда от 22.12.2025 по делу N </w:t>
      </w:r>
      <w:r w:rsidRPr="000A752A">
        <w:rPr>
          <w:rFonts w:ascii="Georgia" w:hAnsi="Georgia"/>
          <w:szCs w:val="22"/>
        </w:rPr>
        <w:lastRenderedPageBreak/>
        <w:t>А65-1175/2025 в части изменения решения Арбитражного суда Республики Татарстан от 11.06.2025 отменить, в указанной части решение Арбитражного суда Республики Татарстан от 11.06.2025 по делу N А65-1175/2025 оставить без изменения.</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Постановление Одиннадцатого арбитражного апелляционного суда от 22.12.2025 по делу N А65-1175/2025 в части взыскания с Государственного учреждения "Территориальный фонд обязательного медицинского страхования Республики Татарстан" в пользу Государственного автономного учреждения здравоохранения "</w:t>
      </w:r>
      <w:proofErr w:type="spellStart"/>
      <w:r w:rsidRPr="000A752A">
        <w:rPr>
          <w:rFonts w:ascii="Georgia" w:hAnsi="Georgia"/>
          <w:szCs w:val="22"/>
        </w:rPr>
        <w:t>Сармановская</w:t>
      </w:r>
      <w:proofErr w:type="spellEnd"/>
      <w:r w:rsidRPr="000A752A">
        <w:rPr>
          <w:rFonts w:ascii="Georgia" w:hAnsi="Georgia"/>
          <w:szCs w:val="22"/>
        </w:rPr>
        <w:t xml:space="preserve"> центральная районная больница" 30 000 руб. в возмещение расходов по оплате государственной пошлины в апелляционной инстанции отменить.</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В остальной части решение Арбитражного суда Республики Татарстан от 11.06.2025 и постановление Одиннадцатого арбитражного апелляционного суда от 22.12.2025 по делу N А65-1175/2025 оставить без изменения.</w:t>
      </w:r>
    </w:p>
    <w:p w:rsidR="008060E8" w:rsidRPr="000A752A" w:rsidRDefault="008060E8" w:rsidP="007C544F">
      <w:pPr>
        <w:pStyle w:val="ConsPlusNormal"/>
        <w:spacing w:before="220" w:line="276" w:lineRule="auto"/>
        <w:ind w:firstLine="540"/>
        <w:jc w:val="both"/>
        <w:rPr>
          <w:rFonts w:ascii="Georgia" w:hAnsi="Georgia"/>
          <w:szCs w:val="22"/>
        </w:rPr>
      </w:pPr>
      <w:r w:rsidRPr="000A752A">
        <w:rPr>
          <w:rFonts w:ascii="Georgia" w:hAnsi="Georgia"/>
          <w:szCs w:val="22"/>
        </w:rPr>
        <w:t>Постановление вступает в законную силу со дня его принятия и может быть обжаловано в Судебную коллегию Верховного Суда Российской Федерации в порядке и сроки, установленные статьями 291.1, 291.2 Арбитражного процессуального кодекса Российской Федерации.</w:t>
      </w:r>
    </w:p>
    <w:p w:rsidR="008060E8" w:rsidRPr="000A752A" w:rsidRDefault="008060E8">
      <w:pPr>
        <w:pStyle w:val="ConsPlusNormal"/>
        <w:ind w:firstLine="540"/>
        <w:jc w:val="both"/>
        <w:rPr>
          <w:rFonts w:ascii="Georgia" w:hAnsi="Georgia"/>
          <w:szCs w:val="22"/>
        </w:rPr>
      </w:pPr>
    </w:p>
    <w:p w:rsidR="008060E8" w:rsidRPr="000A752A" w:rsidRDefault="008060E8">
      <w:pPr>
        <w:pStyle w:val="ConsPlusNormal"/>
        <w:jc w:val="right"/>
        <w:rPr>
          <w:rFonts w:ascii="Georgia" w:hAnsi="Georgia"/>
          <w:b/>
          <w:szCs w:val="22"/>
        </w:rPr>
      </w:pPr>
      <w:r w:rsidRPr="000A752A">
        <w:rPr>
          <w:rFonts w:ascii="Georgia" w:hAnsi="Georgia"/>
          <w:b/>
          <w:szCs w:val="22"/>
        </w:rPr>
        <w:t>Председательствующий судья</w:t>
      </w:r>
    </w:p>
    <w:p w:rsidR="008060E8" w:rsidRPr="000A752A" w:rsidRDefault="008060E8">
      <w:pPr>
        <w:pStyle w:val="ConsPlusNormal"/>
        <w:jc w:val="right"/>
        <w:rPr>
          <w:rFonts w:ascii="Georgia" w:hAnsi="Georgia"/>
          <w:b/>
          <w:szCs w:val="22"/>
        </w:rPr>
      </w:pPr>
      <w:r w:rsidRPr="000A752A">
        <w:rPr>
          <w:rFonts w:ascii="Georgia" w:hAnsi="Georgia"/>
          <w:b/>
          <w:szCs w:val="22"/>
        </w:rPr>
        <w:t>А.А.</w:t>
      </w:r>
      <w:r w:rsidR="000A752A" w:rsidRPr="000A752A">
        <w:rPr>
          <w:rFonts w:ascii="Georgia" w:hAnsi="Georgia"/>
          <w:b/>
          <w:szCs w:val="22"/>
        </w:rPr>
        <w:t xml:space="preserve"> </w:t>
      </w:r>
      <w:r w:rsidRPr="000A752A">
        <w:rPr>
          <w:rFonts w:ascii="Georgia" w:hAnsi="Georgia"/>
          <w:b/>
          <w:szCs w:val="22"/>
        </w:rPr>
        <w:t>ХАЙБУЛОВ</w:t>
      </w:r>
    </w:p>
    <w:p w:rsidR="008060E8" w:rsidRPr="000A752A" w:rsidRDefault="008060E8">
      <w:pPr>
        <w:pStyle w:val="ConsPlusNormal"/>
        <w:jc w:val="right"/>
        <w:rPr>
          <w:rFonts w:ascii="Georgia" w:hAnsi="Georgia"/>
          <w:b/>
          <w:szCs w:val="22"/>
        </w:rPr>
      </w:pPr>
    </w:p>
    <w:p w:rsidR="008060E8" w:rsidRPr="000A752A" w:rsidRDefault="008060E8">
      <w:pPr>
        <w:pStyle w:val="ConsPlusNormal"/>
        <w:jc w:val="right"/>
        <w:rPr>
          <w:rFonts w:ascii="Georgia" w:hAnsi="Georgia"/>
          <w:b/>
          <w:szCs w:val="22"/>
        </w:rPr>
      </w:pPr>
      <w:r w:rsidRPr="000A752A">
        <w:rPr>
          <w:rFonts w:ascii="Georgia" w:hAnsi="Georgia"/>
          <w:b/>
          <w:szCs w:val="22"/>
        </w:rPr>
        <w:t>Судьи</w:t>
      </w:r>
    </w:p>
    <w:p w:rsidR="008060E8" w:rsidRPr="000A752A" w:rsidRDefault="008060E8">
      <w:pPr>
        <w:pStyle w:val="ConsPlusNormal"/>
        <w:jc w:val="right"/>
        <w:rPr>
          <w:rFonts w:ascii="Georgia" w:hAnsi="Georgia"/>
          <w:b/>
          <w:szCs w:val="22"/>
        </w:rPr>
      </w:pPr>
      <w:r w:rsidRPr="000A752A">
        <w:rPr>
          <w:rFonts w:ascii="Georgia" w:hAnsi="Georgia"/>
          <w:b/>
          <w:szCs w:val="22"/>
        </w:rPr>
        <w:t>С.В.</w:t>
      </w:r>
      <w:r w:rsidR="000A752A" w:rsidRPr="000A752A">
        <w:rPr>
          <w:rFonts w:ascii="Georgia" w:hAnsi="Georgia"/>
          <w:b/>
          <w:szCs w:val="22"/>
        </w:rPr>
        <w:t xml:space="preserve"> </w:t>
      </w:r>
      <w:r w:rsidRPr="000A752A">
        <w:rPr>
          <w:rFonts w:ascii="Georgia" w:hAnsi="Georgia"/>
          <w:b/>
          <w:szCs w:val="22"/>
        </w:rPr>
        <w:t>МОСУНОВ</w:t>
      </w:r>
    </w:p>
    <w:p w:rsidR="008060E8" w:rsidRPr="000A752A" w:rsidRDefault="008060E8">
      <w:pPr>
        <w:pStyle w:val="ConsPlusNormal"/>
        <w:jc w:val="right"/>
        <w:rPr>
          <w:rFonts w:ascii="Georgia" w:hAnsi="Georgia"/>
          <w:b/>
          <w:szCs w:val="22"/>
        </w:rPr>
      </w:pPr>
      <w:r w:rsidRPr="000A752A">
        <w:rPr>
          <w:rFonts w:ascii="Georgia" w:hAnsi="Georgia"/>
          <w:b/>
          <w:szCs w:val="22"/>
        </w:rPr>
        <w:t>А.Н.</w:t>
      </w:r>
      <w:r w:rsidR="000A752A" w:rsidRPr="000A752A">
        <w:rPr>
          <w:rFonts w:ascii="Georgia" w:hAnsi="Georgia"/>
          <w:b/>
          <w:szCs w:val="22"/>
        </w:rPr>
        <w:t xml:space="preserve"> </w:t>
      </w:r>
      <w:r w:rsidRPr="000A752A">
        <w:rPr>
          <w:rFonts w:ascii="Georgia" w:hAnsi="Georgia"/>
          <w:b/>
          <w:szCs w:val="22"/>
        </w:rPr>
        <w:t>ОЛЬХОВИКОВ</w:t>
      </w:r>
    </w:p>
    <w:p w:rsidR="008060E8" w:rsidRPr="000A752A" w:rsidRDefault="008060E8">
      <w:pPr>
        <w:pStyle w:val="ConsPlusNormal"/>
        <w:ind w:firstLine="540"/>
        <w:jc w:val="both"/>
        <w:rPr>
          <w:rFonts w:ascii="Georgia" w:hAnsi="Georgia"/>
          <w:b/>
          <w:szCs w:val="22"/>
        </w:rPr>
      </w:pPr>
    </w:p>
    <w:sectPr w:rsidR="008060E8" w:rsidRPr="000A752A" w:rsidSect="00A93DB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E8"/>
    <w:rsid w:val="000A752A"/>
    <w:rsid w:val="002426F7"/>
    <w:rsid w:val="002D7D9A"/>
    <w:rsid w:val="007C544F"/>
    <w:rsid w:val="007D328D"/>
    <w:rsid w:val="008060E8"/>
    <w:rsid w:val="00847224"/>
    <w:rsid w:val="008F54BB"/>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60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60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60E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C54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60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60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60E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7C54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cde9d98c-e13f-4498-8deb-b005ea27a31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6199</Words>
  <Characters>35338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cp:lastPrinted>2026-04-20T08:11:00Z</cp:lastPrinted>
  <dcterms:created xsi:type="dcterms:W3CDTF">2026-04-20T08:03:00Z</dcterms:created>
  <dcterms:modified xsi:type="dcterms:W3CDTF">2026-04-20T08:11:00Z</dcterms:modified>
</cp:coreProperties>
</file>