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50F" w:rsidRPr="001C18A9" w:rsidRDefault="00CA450F" w:rsidP="00CA450F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1C18A9">
        <w:rPr>
          <w:rFonts w:ascii="Georgia" w:hAnsi="Georgia" w:cs="Arial"/>
          <w:b/>
          <w:bCs/>
          <w:sz w:val="22"/>
          <w:szCs w:val="22"/>
        </w:rPr>
        <w:t xml:space="preserve">АРБИТРАЖНЫЙ СУД </w:t>
      </w:r>
      <w:proofErr w:type="gramStart"/>
      <w:r w:rsidRPr="001C18A9">
        <w:rPr>
          <w:rFonts w:ascii="Georgia" w:hAnsi="Georgia" w:cs="Arial"/>
          <w:b/>
          <w:bCs/>
          <w:sz w:val="22"/>
          <w:szCs w:val="22"/>
        </w:rPr>
        <w:t>СЕВЕРО-КАВКАЗСКОГО</w:t>
      </w:r>
      <w:proofErr w:type="gramEnd"/>
      <w:r w:rsidRPr="001C18A9">
        <w:rPr>
          <w:rFonts w:ascii="Georgia" w:hAnsi="Georgia" w:cs="Arial"/>
          <w:b/>
          <w:bCs/>
          <w:sz w:val="22"/>
          <w:szCs w:val="22"/>
        </w:rPr>
        <w:t xml:space="preserve"> ОКРУГА</w:t>
      </w:r>
    </w:p>
    <w:p w:rsidR="00CA450F" w:rsidRPr="001C18A9" w:rsidRDefault="00A94576" w:rsidP="00CA450F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hyperlink r:id="rId5" w:history="1">
        <w:r w:rsidR="00CA450F" w:rsidRPr="001C18A9">
          <w:rPr>
            <w:rStyle w:val="a4"/>
            <w:rFonts w:ascii="Georgia" w:hAnsi="Georgia" w:cs="Arial"/>
            <w:b/>
            <w:bCs/>
            <w:sz w:val="22"/>
            <w:szCs w:val="22"/>
          </w:rPr>
          <w:t>Постановление от 3 апреля 2026 г. по делу N А53-21108/2025</w:t>
        </w:r>
      </w:hyperlink>
      <w:r w:rsidR="00CA450F" w:rsidRPr="001C18A9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CA450F" w:rsidRPr="001C18A9" w:rsidRDefault="00CA450F" w:rsidP="00CA450F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C18A9">
        <w:rPr>
          <w:rFonts w:ascii="Georgia" w:hAnsi="Georgia"/>
          <w:sz w:val="22"/>
          <w:szCs w:val="22"/>
        </w:rPr>
        <w:t xml:space="preserve">  </w:t>
      </w:r>
    </w:p>
    <w:p w:rsidR="00CA450F" w:rsidRPr="001C18A9" w:rsidRDefault="00CA450F" w:rsidP="00CA450F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1C18A9">
        <w:rPr>
          <w:rFonts w:ascii="Georgia" w:hAnsi="Georgia"/>
          <w:i/>
          <w:sz w:val="22"/>
          <w:szCs w:val="22"/>
        </w:rPr>
        <w:t xml:space="preserve">Резолютивная часть постановления объявлена 31 марта 2026 года. </w:t>
      </w:r>
    </w:p>
    <w:p w:rsidR="00CA450F" w:rsidRPr="001C18A9" w:rsidRDefault="00CA450F" w:rsidP="00CA450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r w:rsidRPr="001C18A9">
        <w:rPr>
          <w:rFonts w:ascii="Georgia" w:hAnsi="Georgia"/>
          <w:i/>
          <w:sz w:val="22"/>
          <w:szCs w:val="22"/>
        </w:rPr>
        <w:t xml:space="preserve">Постановление изготовлено в полном объеме 03 апреля 2026 года. </w:t>
      </w:r>
    </w:p>
    <w:p w:rsidR="00CA450F" w:rsidRPr="001C18A9" w:rsidRDefault="00CA450F" w:rsidP="00CA450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i/>
          <w:sz w:val="22"/>
          <w:szCs w:val="22"/>
        </w:rPr>
      </w:pPr>
      <w:proofErr w:type="gramStart"/>
      <w:r w:rsidRPr="001C18A9">
        <w:rPr>
          <w:rFonts w:ascii="Georgia" w:hAnsi="Georgia"/>
          <w:i/>
          <w:sz w:val="22"/>
          <w:szCs w:val="22"/>
        </w:rPr>
        <w:t xml:space="preserve">Арбитражный суд Северо-Кавказского округа в составе председательствующего Черных Л.А., судей </w:t>
      </w:r>
      <w:proofErr w:type="spellStart"/>
      <w:r w:rsidRPr="001C18A9">
        <w:rPr>
          <w:rFonts w:ascii="Georgia" w:hAnsi="Georgia"/>
          <w:i/>
          <w:sz w:val="22"/>
          <w:szCs w:val="22"/>
        </w:rPr>
        <w:t>Гиданкиной</w:t>
      </w:r>
      <w:proofErr w:type="spellEnd"/>
      <w:r w:rsidRPr="001C18A9">
        <w:rPr>
          <w:rFonts w:ascii="Georgia" w:hAnsi="Georgia"/>
          <w:i/>
          <w:sz w:val="22"/>
          <w:szCs w:val="22"/>
        </w:rPr>
        <w:t xml:space="preserve"> А.В. и </w:t>
      </w:r>
      <w:proofErr w:type="spellStart"/>
      <w:r w:rsidRPr="001C18A9">
        <w:rPr>
          <w:rFonts w:ascii="Georgia" w:hAnsi="Georgia"/>
          <w:i/>
          <w:sz w:val="22"/>
          <w:szCs w:val="22"/>
        </w:rPr>
        <w:t>Посаженникова</w:t>
      </w:r>
      <w:proofErr w:type="spellEnd"/>
      <w:r w:rsidRPr="001C18A9">
        <w:rPr>
          <w:rFonts w:ascii="Georgia" w:hAnsi="Georgia"/>
          <w:i/>
          <w:sz w:val="22"/>
          <w:szCs w:val="22"/>
        </w:rPr>
        <w:t xml:space="preserve"> М.В., при участии в судебном заседании, проведенном в режиме видео-конференц-связи с Арбитражным судом Ростовской области (судья Чумина К.С., помощник судьи </w:t>
      </w:r>
      <w:proofErr w:type="spellStart"/>
      <w:r w:rsidRPr="001C18A9">
        <w:rPr>
          <w:rFonts w:ascii="Georgia" w:hAnsi="Georgia"/>
          <w:i/>
          <w:sz w:val="22"/>
          <w:szCs w:val="22"/>
        </w:rPr>
        <w:t>Борщенкова</w:t>
      </w:r>
      <w:proofErr w:type="spellEnd"/>
      <w:r w:rsidRPr="001C18A9">
        <w:rPr>
          <w:rFonts w:ascii="Georgia" w:hAnsi="Georgia"/>
          <w:i/>
          <w:sz w:val="22"/>
          <w:szCs w:val="22"/>
        </w:rPr>
        <w:t xml:space="preserve"> М.А.), ведении протокола судебного заседания помощником судьи </w:t>
      </w:r>
      <w:proofErr w:type="spellStart"/>
      <w:r w:rsidRPr="001C18A9">
        <w:rPr>
          <w:rFonts w:ascii="Georgia" w:hAnsi="Georgia"/>
          <w:i/>
          <w:sz w:val="22"/>
          <w:szCs w:val="22"/>
        </w:rPr>
        <w:t>Ахмадовой</w:t>
      </w:r>
      <w:proofErr w:type="spellEnd"/>
      <w:r w:rsidRPr="001C18A9">
        <w:rPr>
          <w:rFonts w:ascii="Georgia" w:hAnsi="Georgia"/>
          <w:i/>
          <w:sz w:val="22"/>
          <w:szCs w:val="22"/>
        </w:rPr>
        <w:t xml:space="preserve"> А.Д., от заявителя - Ростовской таможни - Самойловой Л.В. (доверенность от 29.12.2025</w:t>
      </w:r>
      <w:proofErr w:type="gramEnd"/>
      <w:r w:rsidRPr="001C18A9">
        <w:rPr>
          <w:rFonts w:ascii="Georgia" w:hAnsi="Georgia"/>
          <w:i/>
          <w:sz w:val="22"/>
          <w:szCs w:val="22"/>
        </w:rPr>
        <w:t xml:space="preserve">), </w:t>
      </w:r>
      <w:proofErr w:type="spellStart"/>
      <w:proofErr w:type="gramStart"/>
      <w:r w:rsidRPr="001C18A9">
        <w:rPr>
          <w:rFonts w:ascii="Georgia" w:hAnsi="Georgia"/>
          <w:i/>
          <w:sz w:val="22"/>
          <w:szCs w:val="22"/>
        </w:rPr>
        <w:t>Нужденковой</w:t>
      </w:r>
      <w:proofErr w:type="spellEnd"/>
      <w:r w:rsidRPr="001C18A9">
        <w:rPr>
          <w:rFonts w:ascii="Georgia" w:hAnsi="Georgia"/>
          <w:i/>
          <w:sz w:val="22"/>
          <w:szCs w:val="22"/>
        </w:rPr>
        <w:t xml:space="preserve"> О.Г. (доверенность от 27.12.2024, срок действия истек, отказано в признании полномочий), от заинтересованного лица - отделения фонда пенсионного и социального страхования Российской Федерации по Ростовской области - </w:t>
      </w:r>
      <w:proofErr w:type="spellStart"/>
      <w:r w:rsidRPr="001C18A9">
        <w:rPr>
          <w:rFonts w:ascii="Georgia" w:hAnsi="Georgia"/>
          <w:i/>
          <w:sz w:val="22"/>
          <w:szCs w:val="22"/>
        </w:rPr>
        <w:t>Тимошинова</w:t>
      </w:r>
      <w:proofErr w:type="spellEnd"/>
      <w:r w:rsidRPr="001C18A9">
        <w:rPr>
          <w:rFonts w:ascii="Georgia" w:hAnsi="Georgia"/>
          <w:i/>
          <w:sz w:val="22"/>
          <w:szCs w:val="22"/>
        </w:rPr>
        <w:t xml:space="preserve"> А.В. (доверенность от 12.01.2026), рассмотрев кассационную жалобу отделения фонда пенсионного и социального страхования Российской Федерации по Ростовской области на решение Арбитражного суда Ростовской области от 03.10.2025 и постановление Пятнадцатого арбитражного апелляционного</w:t>
      </w:r>
      <w:proofErr w:type="gramEnd"/>
      <w:r w:rsidRPr="001C18A9">
        <w:rPr>
          <w:rFonts w:ascii="Georgia" w:hAnsi="Georgia"/>
          <w:i/>
          <w:sz w:val="22"/>
          <w:szCs w:val="22"/>
        </w:rPr>
        <w:t xml:space="preserve"> суда от 15.01.2026 по делу N А53-21108/2025, установил следующее. </w:t>
      </w:r>
    </w:p>
    <w:p w:rsidR="00CA450F" w:rsidRPr="001C18A9" w:rsidRDefault="00CA450F" w:rsidP="00CA450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C18A9">
        <w:rPr>
          <w:rFonts w:ascii="Georgia" w:hAnsi="Georgia"/>
          <w:sz w:val="22"/>
          <w:szCs w:val="22"/>
        </w:rPr>
        <w:t xml:space="preserve">Ростовская таможня (далее - таможня) обратилась в Арбитражный суд Ростовской области с заявлением к отделению фонда пенсионного и социального страхования Российской Федерации по Ростовской области (далее - фонд) о признании </w:t>
      </w:r>
      <w:proofErr w:type="gramStart"/>
      <w:r w:rsidRPr="001C18A9">
        <w:rPr>
          <w:rFonts w:ascii="Georgia" w:hAnsi="Georgia"/>
          <w:sz w:val="22"/>
          <w:szCs w:val="22"/>
        </w:rPr>
        <w:t>недействительными</w:t>
      </w:r>
      <w:proofErr w:type="gramEnd"/>
      <w:r w:rsidRPr="001C18A9">
        <w:rPr>
          <w:rFonts w:ascii="Georgia" w:hAnsi="Georgia"/>
          <w:sz w:val="22"/>
          <w:szCs w:val="22"/>
        </w:rPr>
        <w:t xml:space="preserve"> решения от 03.04.2025 N 610924400003304 и требования от 25.04.2025 N 6109251000002401. </w:t>
      </w:r>
    </w:p>
    <w:p w:rsidR="00CA450F" w:rsidRPr="001C18A9" w:rsidRDefault="00CA450F" w:rsidP="00CA450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C18A9">
        <w:rPr>
          <w:rFonts w:ascii="Georgia" w:hAnsi="Georgia"/>
          <w:sz w:val="22"/>
          <w:szCs w:val="22"/>
        </w:rPr>
        <w:t xml:space="preserve">Решением арбитражного суда, оставленным без изменения постановлением апелляционной инстанции, заявленные требования удовлетворены, поскольку в действиях таможни отсутствует состав вмененного фондом правонарушения. </w:t>
      </w:r>
    </w:p>
    <w:p w:rsidR="00CA450F" w:rsidRPr="001C18A9" w:rsidRDefault="00CA450F" w:rsidP="00CA450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C18A9">
        <w:rPr>
          <w:rFonts w:ascii="Georgia" w:hAnsi="Georgia"/>
          <w:sz w:val="22"/>
          <w:szCs w:val="22"/>
        </w:rPr>
        <w:t xml:space="preserve">В Арбитражный суд Северо-Кавказского округа с кассационной жалобой обратился фонд, просит отменить состоявшиеся по делу судебные акты и отказать в удовлетворении требований. Указывает, что при проверке фонд выявил, что таможня несвоевременно представила сведения для назначения страхового обеспечения застрахованному лицу. Доказательств того, что у таможни отсутствовали необходимые документы в отношении Юдиной И.С. и Кочеткова С.А. в суде первой инстанции таможня не представляла. Доказательств о том, что таможня запросила сведения у застрахованных лиц (Юдиной И.С. и Кочеткова С.А.) сразу после получения информации об открытии листка нетрудоспособности либо при трудоустройстве не имеется. </w:t>
      </w:r>
    </w:p>
    <w:p w:rsidR="00CA450F" w:rsidRPr="001C18A9" w:rsidRDefault="00CA450F" w:rsidP="00CA450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C18A9">
        <w:rPr>
          <w:rFonts w:ascii="Georgia" w:hAnsi="Georgia"/>
          <w:sz w:val="22"/>
          <w:szCs w:val="22"/>
        </w:rPr>
        <w:t xml:space="preserve">В отзыве на кассационную жалобу таможня просит оставить обжалуемые судебные акты без изменения как законные и обоснованные, а кассационную жалобу - без удовлетворения. </w:t>
      </w:r>
    </w:p>
    <w:p w:rsidR="00CA450F" w:rsidRPr="001C18A9" w:rsidRDefault="00CA450F" w:rsidP="00CA450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C18A9">
        <w:rPr>
          <w:rFonts w:ascii="Georgia" w:hAnsi="Georgia"/>
          <w:sz w:val="22"/>
          <w:szCs w:val="22"/>
        </w:rPr>
        <w:t xml:space="preserve">В судебном заседании представители участвующих в деле лиц поддержали доводы и возражения, изложенные в кассационной жалобе и отзыве на нее. </w:t>
      </w:r>
    </w:p>
    <w:p w:rsidR="00CA450F" w:rsidRPr="001C18A9" w:rsidRDefault="00CA450F" w:rsidP="00CA450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C18A9">
        <w:rPr>
          <w:rFonts w:ascii="Georgia" w:hAnsi="Georgia"/>
          <w:sz w:val="22"/>
          <w:szCs w:val="22"/>
        </w:rPr>
        <w:t xml:space="preserve">Арбитражный суд Северо-Кавказского округа, изучив материалы дела, проверив полноту и законность обжалуемых судебных актов, оценив доводы кассационной жалобы и отзыва на нее, выслушав представителей участвующих в деле лиц, считает, что жалоба удовлетворению не подлежит по следующим основаниям. </w:t>
      </w:r>
    </w:p>
    <w:p w:rsidR="00CA450F" w:rsidRPr="001C18A9" w:rsidRDefault="00CA450F" w:rsidP="00CA450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C18A9">
        <w:rPr>
          <w:rFonts w:ascii="Georgia" w:hAnsi="Georgia"/>
          <w:sz w:val="22"/>
          <w:szCs w:val="22"/>
        </w:rPr>
        <w:lastRenderedPageBreak/>
        <w:t xml:space="preserve">При рассмотрении дела суд установил и материалами дела подтверждается, что фонд провел камеральную проверку полноты и </w:t>
      </w:r>
      <w:proofErr w:type="gramStart"/>
      <w:r w:rsidRPr="001C18A9">
        <w:rPr>
          <w:rFonts w:ascii="Georgia" w:hAnsi="Georgia"/>
          <w:sz w:val="22"/>
          <w:szCs w:val="22"/>
        </w:rPr>
        <w:t>достоверности</w:t>
      </w:r>
      <w:proofErr w:type="gramEnd"/>
      <w:r w:rsidRPr="001C18A9">
        <w:rPr>
          <w:rFonts w:ascii="Georgia" w:hAnsi="Georgia"/>
          <w:sz w:val="22"/>
          <w:szCs w:val="22"/>
        </w:rPr>
        <w:t xml:space="preserve"> представленных таможней как страхователем сведений и документов, необходимых для назначения и выплаты страхового обеспечения с 01.11.2024 по 30.11.2024, выявил нарушение части 8 статьи 13 Федерального закона от 29.12.2006 N 255-ФЗ "Об обязательном социальном страховании на случай временной нетрудоспособности и в связи с материнством" (</w:t>
      </w:r>
      <w:proofErr w:type="gramStart"/>
      <w:r w:rsidRPr="001C18A9">
        <w:rPr>
          <w:rFonts w:ascii="Georgia" w:hAnsi="Georgia"/>
          <w:sz w:val="22"/>
          <w:szCs w:val="22"/>
        </w:rPr>
        <w:t>далее - Закон N 255-ФЗ) и подпункта "а" пункта 22 Постановления Правительства Российской Федерации от 23.11.2021 N 2010 "Об утверждении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ребенком" (далее - Правила N 2010), что выразилось в</w:t>
      </w:r>
      <w:proofErr w:type="gramEnd"/>
      <w:r w:rsidRPr="001C18A9">
        <w:rPr>
          <w:rFonts w:ascii="Georgia" w:hAnsi="Georgia"/>
          <w:sz w:val="22"/>
          <w:szCs w:val="22"/>
        </w:rPr>
        <w:t xml:space="preserve"> необеспечении своевременного представления сведений о застрахованных лицах (Юдина И.С., Кочетков С.А.) для назначения им страхового обеспечения. Результаты проверки отражены в акте от 21.02.2025 N 610924400003302, где зафиксировано наступление страхового случая у Юдиной И.С., в </w:t>
      </w:r>
      <w:proofErr w:type="gramStart"/>
      <w:r w:rsidRPr="001C18A9">
        <w:rPr>
          <w:rFonts w:ascii="Georgia" w:hAnsi="Georgia"/>
          <w:sz w:val="22"/>
          <w:szCs w:val="22"/>
        </w:rPr>
        <w:t>связи</w:t>
      </w:r>
      <w:proofErr w:type="gramEnd"/>
      <w:r w:rsidRPr="001C18A9">
        <w:rPr>
          <w:rFonts w:ascii="Georgia" w:hAnsi="Georgia"/>
          <w:sz w:val="22"/>
          <w:szCs w:val="22"/>
        </w:rPr>
        <w:t xml:space="preserve"> с чем сформирован электронный листок нетрудоспособности (далее - ЭЛН) N 910246184610. После закрытия ЭЛН фондом посредством СЭДО направлен запрос страхователю 27.09.2024 на проверку, подтверждение, корректировку сведений (</w:t>
      </w:r>
      <w:proofErr w:type="spellStart"/>
      <w:r w:rsidRPr="001C18A9">
        <w:rPr>
          <w:rFonts w:ascii="Georgia" w:hAnsi="Georgia"/>
          <w:sz w:val="22"/>
          <w:szCs w:val="22"/>
        </w:rPr>
        <w:t>проактивный</w:t>
      </w:r>
      <w:proofErr w:type="spellEnd"/>
      <w:r w:rsidRPr="001C18A9">
        <w:rPr>
          <w:rFonts w:ascii="Georgia" w:hAnsi="Georgia"/>
          <w:sz w:val="22"/>
          <w:szCs w:val="22"/>
        </w:rPr>
        <w:t xml:space="preserve"> процесс N 296095927). Ответ на запрос от страхователя (работодателя) направлен страховщику 08.11.2024. В связи с наступлением страхового случая Кочеткову С.А. </w:t>
      </w:r>
      <w:proofErr w:type="gramStart"/>
      <w:r w:rsidRPr="001C18A9">
        <w:rPr>
          <w:rFonts w:ascii="Georgia" w:hAnsi="Georgia"/>
          <w:sz w:val="22"/>
          <w:szCs w:val="22"/>
        </w:rPr>
        <w:t>сформирован</w:t>
      </w:r>
      <w:proofErr w:type="gramEnd"/>
      <w:r w:rsidRPr="001C18A9">
        <w:rPr>
          <w:rFonts w:ascii="Georgia" w:hAnsi="Georgia"/>
          <w:sz w:val="22"/>
          <w:szCs w:val="22"/>
        </w:rPr>
        <w:t xml:space="preserve"> ЭЛН N 910240852598. После закрытия ЭЛН страховщиком посредством СЭДО направлен запрос страхователю 23.09.2024 на проверку, подтверждение, корректировку сведений (</w:t>
      </w:r>
      <w:proofErr w:type="spellStart"/>
      <w:r w:rsidRPr="001C18A9">
        <w:rPr>
          <w:rFonts w:ascii="Georgia" w:hAnsi="Georgia"/>
          <w:sz w:val="22"/>
          <w:szCs w:val="22"/>
        </w:rPr>
        <w:t>проактивный</w:t>
      </w:r>
      <w:proofErr w:type="spellEnd"/>
      <w:r w:rsidRPr="001C18A9">
        <w:rPr>
          <w:rFonts w:ascii="Georgia" w:hAnsi="Georgia"/>
          <w:sz w:val="22"/>
          <w:szCs w:val="22"/>
        </w:rPr>
        <w:t xml:space="preserve"> процесс N 296016157). Ответ на запрос от страхователя (работодателя) направлен страховщику 31.10.2024. </w:t>
      </w:r>
      <w:proofErr w:type="gramStart"/>
      <w:r w:rsidRPr="001C18A9">
        <w:rPr>
          <w:rFonts w:ascii="Georgia" w:hAnsi="Georgia"/>
          <w:sz w:val="22"/>
          <w:szCs w:val="22"/>
        </w:rPr>
        <w:t xml:space="preserve">Считая, что необходимые для назначения пособия по нетрудоспособности сведения таможня представила с нарушением установленного трехдневного срока, фонд решением N 610924400003304 привлек таможню к ответственности по части 3 статьи 15.2 Закона N 255-ФЗ в виде взыскания 5 тыс. рублей штрафа и направил требование от 25.04.2025 N 6109251000002401 о его уплате, которые таможня обжаловала в арбитражный суд. </w:t>
      </w:r>
      <w:proofErr w:type="gramEnd"/>
    </w:p>
    <w:p w:rsidR="00CA450F" w:rsidRPr="001C18A9" w:rsidRDefault="00CA450F" w:rsidP="00CA450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C18A9">
        <w:rPr>
          <w:rFonts w:ascii="Georgia" w:hAnsi="Georgia"/>
          <w:sz w:val="22"/>
          <w:szCs w:val="22"/>
        </w:rPr>
        <w:t xml:space="preserve">Удовлетворяя требования по делу, суд обоснованно исходил из следующего. </w:t>
      </w:r>
    </w:p>
    <w:p w:rsidR="00CA450F" w:rsidRPr="001C18A9" w:rsidRDefault="00CA450F" w:rsidP="00CA450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1C18A9">
        <w:rPr>
          <w:rFonts w:ascii="Georgia" w:hAnsi="Georgia"/>
          <w:sz w:val="22"/>
          <w:szCs w:val="22"/>
        </w:rPr>
        <w:t xml:space="preserve">Фонд осуществляет функции страховщика по обязательному социальному страхованию от несчастных случаев на производстве и профессиональных заболеваний в соответствии с Федеральным законом от 24 июля 1998 года N 125-ФЗ "Об обязательном социальном страховании от несчастных случаев на производстве и профессиональных заболеваний" (далее - Закон N 125-ФЗ), на случай временной нетрудоспособности и в связи с материнством в соответствии с Законом N 255-ФЗ. </w:t>
      </w:r>
      <w:proofErr w:type="gramEnd"/>
    </w:p>
    <w:p w:rsidR="00CA450F" w:rsidRPr="001C18A9" w:rsidRDefault="00CA450F" w:rsidP="00CA450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C18A9">
        <w:rPr>
          <w:rFonts w:ascii="Georgia" w:hAnsi="Georgia"/>
          <w:sz w:val="22"/>
          <w:szCs w:val="22"/>
        </w:rPr>
        <w:t xml:space="preserve">С 01.01.2022 назначение и выплата страхового обеспечения по обязательному социальному страхованию на случай временной нетрудоспособности и в связи с материнством осуществляются в соответствии с Законом N 255-ФЗ и Правилами N 2010. </w:t>
      </w:r>
    </w:p>
    <w:p w:rsidR="00CA450F" w:rsidRPr="001C18A9" w:rsidRDefault="00CA450F" w:rsidP="00CA450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1C18A9">
        <w:rPr>
          <w:rFonts w:ascii="Georgia" w:hAnsi="Georgia"/>
          <w:sz w:val="22"/>
          <w:szCs w:val="22"/>
        </w:rPr>
        <w:t xml:space="preserve">Назначение и выплата страхового обеспечения осуществляются страховщиком на основании сведений и документов, представляемых страхователем, сведений, имеющихся в распоряжении страховщика, а также сведений и документов, запрашиваемых страховщиком у государственных органов, органов государственных внебюджетных фондов, органов местного самоуправления либо подведомственных государственным органам или органам местного самоуправления организаций (часть 16 статьи 13 Закона N 255-ФЗ, пункт 3 Правил N 2010). </w:t>
      </w:r>
      <w:proofErr w:type="gramEnd"/>
    </w:p>
    <w:p w:rsidR="00CA450F" w:rsidRPr="001C18A9" w:rsidRDefault="00CA450F" w:rsidP="00CA450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C18A9">
        <w:rPr>
          <w:rFonts w:ascii="Georgia" w:hAnsi="Georgia"/>
          <w:sz w:val="22"/>
          <w:szCs w:val="22"/>
        </w:rPr>
        <w:lastRenderedPageBreak/>
        <w:t xml:space="preserve">В рассматриваемом случае электронные запросы фонда N 296016157 (по ЭЛН в отношении Кочеткова С.А.) и N 296095927 (по ЭЛН в отношении Юдиной И.С.) направлены таможне посредством СЭДО 23.09.2024 и 27.09.2024. Таможней ответы на запросы (откорректированные сведения) направлены в фонд 31.10.2024 и 08.11.2024. Фонд счел, что таможня несвоевременно представила сведения для назначения страхового обеспечения по указанным застрахованным лицам, нарушила трехдневный срок для направления сведений. Исследовав и оценив в </w:t>
      </w:r>
      <w:proofErr w:type="gramStart"/>
      <w:r w:rsidRPr="001C18A9">
        <w:rPr>
          <w:rFonts w:ascii="Georgia" w:hAnsi="Georgia"/>
          <w:sz w:val="22"/>
          <w:szCs w:val="22"/>
        </w:rPr>
        <w:t>совокупности</w:t>
      </w:r>
      <w:proofErr w:type="gramEnd"/>
      <w:r w:rsidRPr="001C18A9">
        <w:rPr>
          <w:rFonts w:ascii="Georgia" w:hAnsi="Georgia"/>
          <w:sz w:val="22"/>
          <w:szCs w:val="22"/>
        </w:rPr>
        <w:t xml:space="preserve"> представленные в материалы дела доказательства и доводы участвующих в деле лиц, суд обоснованно согласился с доводами таможни о своевременном направлении требуемых фондом сведения - в трехдневный срок с момента их получения со дня их получения от застрахованного лица. Таможня сама </w:t>
      </w:r>
      <w:proofErr w:type="gramStart"/>
      <w:r w:rsidRPr="001C18A9">
        <w:rPr>
          <w:rFonts w:ascii="Georgia" w:hAnsi="Georgia"/>
          <w:sz w:val="22"/>
          <w:szCs w:val="22"/>
        </w:rPr>
        <w:t>требуемыми</w:t>
      </w:r>
      <w:proofErr w:type="gramEnd"/>
      <w:r w:rsidRPr="001C18A9">
        <w:rPr>
          <w:rFonts w:ascii="Georgia" w:hAnsi="Georgia"/>
          <w:sz w:val="22"/>
          <w:szCs w:val="22"/>
        </w:rPr>
        <w:t xml:space="preserve"> фондом сведения до их получения от своих работников не располагала, необходимые сведения от Кочеткова С.А. только 31.10.2024, от Юдиной И.С. 06.11.2024, после чего соответственно направила их фонду 31.10.2024 и 08.11.2024. Форма электронных запросов N 296016157 и N 296095927, направленных фондом, предполагает внесение таможней необходимых сведений, полученных из формы "Сведения о застрахованном лице" и без заполнения соответствующих граф, система ЭДО не пропустит ответ таможни на запрос фонда. Поэтому таможня, как правильно установил суд с учетом фактических обстоятельств дела, </w:t>
      </w:r>
      <w:proofErr w:type="gramStart"/>
      <w:r w:rsidRPr="001C18A9">
        <w:rPr>
          <w:rFonts w:ascii="Georgia" w:hAnsi="Georgia"/>
          <w:sz w:val="22"/>
          <w:szCs w:val="22"/>
        </w:rPr>
        <w:t>выводы</w:t>
      </w:r>
      <w:proofErr w:type="gramEnd"/>
      <w:r w:rsidRPr="001C18A9">
        <w:rPr>
          <w:rFonts w:ascii="Georgia" w:hAnsi="Georgia"/>
          <w:sz w:val="22"/>
          <w:szCs w:val="22"/>
        </w:rPr>
        <w:t xml:space="preserve"> о наличии которых соответствуют имеющимся в материалах дела доказательствам (в том числе с учетом нахождения подразделения на значительном удалении от юридического лица и наличии возможности получения сведений исключительно через органы почтовой связи, что и было своевременно выполнено подразделением таможни сразу после получения сведений от работника, ушедшего после временной </w:t>
      </w:r>
      <w:proofErr w:type="gramStart"/>
      <w:r w:rsidRPr="001C18A9">
        <w:rPr>
          <w:rFonts w:ascii="Georgia" w:hAnsi="Georgia"/>
          <w:sz w:val="22"/>
          <w:szCs w:val="22"/>
        </w:rPr>
        <w:t>нетрудоспособности (без выхода на работу) сразу в очередной трудовой отпуск)) не имела возможности самостоятельно ответить на запросы фонда до предоставления застрахованными лицами формы "Сведения о застрахованном лице" с обязательным заполнением всех граф в полном объеме, где также требовалось личное подписание работником определенных граф (в данном случае, - о номере счета, на который зачислять социальное пособие, сведения и волеизъявление о которым работник</w:t>
      </w:r>
      <w:proofErr w:type="gramEnd"/>
      <w:r w:rsidRPr="001C18A9">
        <w:rPr>
          <w:rFonts w:ascii="Georgia" w:hAnsi="Georgia"/>
          <w:sz w:val="22"/>
          <w:szCs w:val="22"/>
        </w:rPr>
        <w:t xml:space="preserve"> </w:t>
      </w:r>
      <w:proofErr w:type="gramStart"/>
      <w:r w:rsidRPr="001C18A9">
        <w:rPr>
          <w:rFonts w:ascii="Georgia" w:hAnsi="Georgia"/>
          <w:sz w:val="22"/>
          <w:szCs w:val="22"/>
        </w:rPr>
        <w:t>может изменить в любой момент и что требовало его личного заполнения в каждому документе и по каждому факту социальной выплаты)).</w:t>
      </w:r>
      <w:proofErr w:type="gramEnd"/>
      <w:r w:rsidRPr="001C18A9">
        <w:rPr>
          <w:rFonts w:ascii="Georgia" w:hAnsi="Georgia"/>
          <w:sz w:val="22"/>
          <w:szCs w:val="22"/>
        </w:rPr>
        <w:t xml:space="preserve"> С учетом изложенных фактических обстоятельств суд обоснованно принял во внимание пояснения таможни о том, что часть необходимых для фонда сведений могла быть получена страхователем от застрахованных лиц только на бумажном носителе в целях защиты данных о сотрудниках (застрахованных лицах). Таможня получила заполненную форму "Сведения о застрахованном лице" от Кочеткова С.А. 31.10.2024, от Юдиной И.С. 06.11.2024 и в пределах установленного трехдневного срока со дня получения недостающих сведений направила ответы на запросы в фонд (31.10.2024 и 08.11.2024). </w:t>
      </w:r>
    </w:p>
    <w:p w:rsidR="00CA450F" w:rsidRPr="001C18A9" w:rsidRDefault="00CA450F" w:rsidP="00CA450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C18A9">
        <w:rPr>
          <w:rFonts w:ascii="Georgia" w:hAnsi="Georgia"/>
          <w:sz w:val="22"/>
          <w:szCs w:val="22"/>
        </w:rPr>
        <w:t xml:space="preserve">Суд также обоснованно отклонил ссылки фонда на то, что у таможни имелись сведения о закрытии ЭЛН в отношении застрахованных </w:t>
      </w:r>
      <w:proofErr w:type="gramStart"/>
      <w:r w:rsidRPr="001C18A9">
        <w:rPr>
          <w:rFonts w:ascii="Georgia" w:hAnsi="Georgia"/>
          <w:sz w:val="22"/>
          <w:szCs w:val="22"/>
        </w:rPr>
        <w:t>лиц</w:t>
      </w:r>
      <w:proofErr w:type="gramEnd"/>
      <w:r w:rsidRPr="001C18A9">
        <w:rPr>
          <w:rFonts w:ascii="Georgia" w:hAnsi="Georgia"/>
          <w:sz w:val="22"/>
          <w:szCs w:val="22"/>
        </w:rPr>
        <w:t xml:space="preserve"> и он должен был заблаговременного принять меры по запросу у застрахованных лиц недостающей информации для корректировки запроса, поскольку информацию о закрытии ЭЛН страхователь получает только от фонда в онлайн-режиме одновременно с запросом недостающих сведений. Сведения о закрытии больничного листа поступают работодателю от фонда автоматически через систему СЭДО после того, как медицинская организация закрывает ЭЛН и информирует фонд, который впоследствии направляет в адрес страхователя запрос с </w:t>
      </w:r>
      <w:proofErr w:type="spellStart"/>
      <w:r w:rsidRPr="001C18A9">
        <w:rPr>
          <w:rFonts w:ascii="Georgia" w:hAnsi="Georgia"/>
          <w:sz w:val="22"/>
          <w:szCs w:val="22"/>
        </w:rPr>
        <w:t>предзаполненными</w:t>
      </w:r>
      <w:proofErr w:type="spellEnd"/>
      <w:r w:rsidRPr="001C18A9">
        <w:rPr>
          <w:rFonts w:ascii="Georgia" w:hAnsi="Georgia"/>
          <w:sz w:val="22"/>
          <w:szCs w:val="22"/>
        </w:rPr>
        <w:t xml:space="preserve"> данными о пособии. </w:t>
      </w:r>
    </w:p>
    <w:p w:rsidR="00CA450F" w:rsidRPr="001C18A9" w:rsidRDefault="00CA450F" w:rsidP="00CA450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C18A9">
        <w:rPr>
          <w:rFonts w:ascii="Georgia" w:hAnsi="Georgia"/>
          <w:sz w:val="22"/>
          <w:szCs w:val="22"/>
        </w:rPr>
        <w:t xml:space="preserve">Согласно "Памятке для страхователя", размещенной на официальном сайте https://sfr.gov.ru/employers/eln/, после закрытия ЭЛН и на основании полученных из </w:t>
      </w:r>
      <w:r w:rsidRPr="001C18A9">
        <w:rPr>
          <w:rFonts w:ascii="Georgia" w:hAnsi="Georgia"/>
          <w:sz w:val="22"/>
          <w:szCs w:val="22"/>
        </w:rPr>
        <w:lastRenderedPageBreak/>
        <w:t xml:space="preserve">внешних источников сведений страховщик формирует и направляет запрос страхователю с предварительно заполненными сведениями в целях назначения и выплаты пособия. После получения от фонда запроса с предварительно (оформляемыми только потом окончательно) заполненными сведениями страхователь, в случае необходимости, корректирует данные сведения и направляет в фонд. </w:t>
      </w:r>
    </w:p>
    <w:p w:rsidR="00CA450F" w:rsidRPr="001C18A9" w:rsidRDefault="00CA450F" w:rsidP="00CA450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C18A9">
        <w:rPr>
          <w:rFonts w:ascii="Georgia" w:hAnsi="Georgia"/>
          <w:sz w:val="22"/>
          <w:szCs w:val="22"/>
        </w:rPr>
        <w:t xml:space="preserve">В силу пункта 6 Правил N 2010 корректировка запроса от фонда возможна только после предоставления застрахованными лицами страхователю формы "Сведения о застрахованных лицах" с указанием недостающих сведений на бумажном носителе. </w:t>
      </w:r>
    </w:p>
    <w:p w:rsidR="00CA450F" w:rsidRPr="001C18A9" w:rsidRDefault="00CA450F" w:rsidP="00CA450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C18A9">
        <w:rPr>
          <w:rFonts w:ascii="Georgia" w:hAnsi="Georgia"/>
          <w:sz w:val="22"/>
          <w:szCs w:val="22"/>
        </w:rPr>
        <w:t xml:space="preserve">У таможни своевременно в трехдневный срок с момента получения запроса от фонда отсутствовала возможность получения у застрахованных лиц необходимой о них информации ввиду удаленности места фактической службы застрахованных лиц от главного управления таможни. Таким образом, таможня не имела возможности заблаговременно принять меры по запросу у застрахованных лиц недостающей информации. К обстоятельствам, исключающими вину лица в совершении правонарушения, статья 26.25 Закона N 125-ФЗ </w:t>
      </w:r>
      <w:proofErr w:type="gramStart"/>
      <w:r w:rsidRPr="001C18A9">
        <w:rPr>
          <w:rFonts w:ascii="Georgia" w:hAnsi="Georgia"/>
          <w:sz w:val="22"/>
          <w:szCs w:val="22"/>
        </w:rPr>
        <w:t>относит</w:t>
      </w:r>
      <w:proofErr w:type="gramEnd"/>
      <w:r w:rsidRPr="001C18A9">
        <w:rPr>
          <w:rFonts w:ascii="Georgia" w:hAnsi="Georgia"/>
          <w:sz w:val="22"/>
          <w:szCs w:val="22"/>
        </w:rPr>
        <w:t xml:space="preserve"> в том числе иные обстоятельства, которые могут быть признаны судом, рассматривающим дело, исключающими вину лица в совершении правонарушения; при наличии таких обстоятельств лицо не подлежит ответственности за совершение правонарушения. С учетом изложенного в рассматриваемом случае отсутствует вина </w:t>
      </w:r>
      <w:proofErr w:type="gramStart"/>
      <w:r w:rsidRPr="001C18A9">
        <w:rPr>
          <w:rFonts w:ascii="Georgia" w:hAnsi="Georgia"/>
          <w:sz w:val="22"/>
          <w:szCs w:val="22"/>
        </w:rPr>
        <w:t>таможни</w:t>
      </w:r>
      <w:proofErr w:type="gramEnd"/>
      <w:r w:rsidRPr="001C18A9">
        <w:rPr>
          <w:rFonts w:ascii="Georgia" w:hAnsi="Georgia"/>
          <w:sz w:val="22"/>
          <w:szCs w:val="22"/>
        </w:rPr>
        <w:t xml:space="preserve"> в совершении вмененного ей фондом правонарушения. В действиях таможни отсутствует состав вменяемого правонарушения и как следствие основания для привлечения его к ответственности, предусмотренной частью 3 статьи 15.2 Закона N 255-ФЗ. </w:t>
      </w:r>
    </w:p>
    <w:p w:rsidR="00CA450F" w:rsidRPr="001C18A9" w:rsidRDefault="00CA450F" w:rsidP="00CA450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C18A9">
        <w:rPr>
          <w:rFonts w:ascii="Georgia" w:hAnsi="Georgia"/>
          <w:sz w:val="22"/>
          <w:szCs w:val="22"/>
        </w:rPr>
        <w:t xml:space="preserve">Выводы суда основаны на правильном применении норм права к установленным им обстоятельствам и соответствуют имеющимся в материалах дела доказательствам. </w:t>
      </w:r>
    </w:p>
    <w:p w:rsidR="00CA450F" w:rsidRPr="001C18A9" w:rsidRDefault="00CA450F" w:rsidP="00CA450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C18A9">
        <w:rPr>
          <w:rFonts w:ascii="Georgia" w:hAnsi="Georgia"/>
          <w:sz w:val="22"/>
          <w:szCs w:val="22"/>
        </w:rPr>
        <w:t xml:space="preserve">Доводы жалобы фактически направлены на переоценку исследованных и оцененных судом доказательств, что в полномочия кассационной инстанции не входит. </w:t>
      </w:r>
    </w:p>
    <w:p w:rsidR="00CA450F" w:rsidRPr="001C18A9" w:rsidRDefault="00CA450F" w:rsidP="00CA450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C18A9">
        <w:rPr>
          <w:rFonts w:ascii="Georgia" w:hAnsi="Georgia"/>
          <w:sz w:val="22"/>
          <w:szCs w:val="22"/>
        </w:rPr>
        <w:t xml:space="preserve">Основания для отмены или изменения обжалуемых судебных актов не установлены. </w:t>
      </w:r>
    </w:p>
    <w:p w:rsidR="00CA450F" w:rsidRPr="001C18A9" w:rsidRDefault="00CA450F" w:rsidP="00CA450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C18A9">
        <w:rPr>
          <w:rFonts w:ascii="Georgia" w:hAnsi="Georgia"/>
          <w:sz w:val="22"/>
          <w:szCs w:val="22"/>
        </w:rPr>
        <w:t xml:space="preserve">Руководствуясь статьями 286 - 289 Арбитражного процессуального кодекса Российской Федерации, Арбитражный суд Северо-Кавказского округа </w:t>
      </w:r>
    </w:p>
    <w:p w:rsidR="00CA450F" w:rsidRPr="001C18A9" w:rsidRDefault="00CA450F" w:rsidP="00CA450F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C18A9">
        <w:rPr>
          <w:rFonts w:ascii="Georgia" w:hAnsi="Georgia"/>
          <w:sz w:val="22"/>
          <w:szCs w:val="22"/>
        </w:rPr>
        <w:t xml:space="preserve">  </w:t>
      </w:r>
    </w:p>
    <w:p w:rsidR="00CA450F" w:rsidRPr="001C18A9" w:rsidRDefault="00CA450F" w:rsidP="00CA450F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1C18A9">
        <w:rPr>
          <w:rFonts w:ascii="Georgia" w:hAnsi="Georgia"/>
          <w:sz w:val="22"/>
          <w:szCs w:val="22"/>
        </w:rPr>
        <w:t xml:space="preserve">постановил: </w:t>
      </w:r>
    </w:p>
    <w:p w:rsidR="00CA450F" w:rsidRPr="001C18A9" w:rsidRDefault="00CA450F" w:rsidP="00CA450F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C18A9">
        <w:rPr>
          <w:rFonts w:ascii="Georgia" w:hAnsi="Georgia"/>
          <w:sz w:val="22"/>
          <w:szCs w:val="22"/>
        </w:rPr>
        <w:t xml:space="preserve">  </w:t>
      </w:r>
    </w:p>
    <w:p w:rsidR="00CA450F" w:rsidRPr="001C18A9" w:rsidRDefault="00CA450F" w:rsidP="00CA450F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C18A9">
        <w:rPr>
          <w:rFonts w:ascii="Georgia" w:hAnsi="Georgia"/>
          <w:sz w:val="22"/>
          <w:szCs w:val="22"/>
        </w:rPr>
        <w:t xml:space="preserve">решение Арбитражного суда Ростовской области от 03.10.2025 и постановление Пятнадцатого арбитражного апелляционного суда от 15.01.2026 по делу N А53-21108/2025 оставить без изменения, а кассационную жалобу - без удовлетворения. </w:t>
      </w:r>
    </w:p>
    <w:p w:rsidR="00CA450F" w:rsidRPr="001C18A9" w:rsidRDefault="00CA450F" w:rsidP="00CA450F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C18A9">
        <w:rPr>
          <w:rFonts w:ascii="Georgia" w:hAnsi="Georgia"/>
          <w:sz w:val="22"/>
          <w:szCs w:val="22"/>
        </w:rPr>
        <w:t xml:space="preserve">Постановление вступает в законную силу со дня его принятия и может быть обжаловало в Верховный Суд Российской Федерации в двухмесячный срок в порядке статьи 291.1 Арбитражного процессуального кодекса Российской Федерации. </w:t>
      </w:r>
    </w:p>
    <w:p w:rsidR="00CA450F" w:rsidRPr="001C18A9" w:rsidRDefault="00CA450F" w:rsidP="00CA450F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C18A9">
        <w:rPr>
          <w:rFonts w:ascii="Georgia" w:hAnsi="Georgia"/>
          <w:sz w:val="22"/>
          <w:szCs w:val="22"/>
        </w:rPr>
        <w:t xml:space="preserve">  </w:t>
      </w:r>
    </w:p>
    <w:p w:rsidR="00CA450F" w:rsidRPr="001C18A9" w:rsidRDefault="00CA450F" w:rsidP="00CA450F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1C18A9">
        <w:rPr>
          <w:rFonts w:ascii="Georgia" w:hAnsi="Georgia"/>
          <w:b/>
          <w:sz w:val="22"/>
          <w:szCs w:val="22"/>
        </w:rPr>
        <w:t xml:space="preserve">Председательствующий </w:t>
      </w:r>
    </w:p>
    <w:p w:rsidR="00CA450F" w:rsidRPr="001C18A9" w:rsidRDefault="00CA450F" w:rsidP="00CA450F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1C18A9">
        <w:rPr>
          <w:rFonts w:ascii="Georgia" w:hAnsi="Georgia"/>
          <w:b/>
          <w:sz w:val="22"/>
          <w:szCs w:val="22"/>
        </w:rPr>
        <w:t xml:space="preserve">Л.А.ЧЕРНЫХ </w:t>
      </w:r>
    </w:p>
    <w:p w:rsidR="00CA450F" w:rsidRPr="001C18A9" w:rsidRDefault="00CA450F" w:rsidP="00CA450F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b/>
          <w:sz w:val="22"/>
          <w:szCs w:val="22"/>
        </w:rPr>
      </w:pPr>
      <w:r w:rsidRPr="001C18A9">
        <w:rPr>
          <w:rFonts w:ascii="Georgia" w:hAnsi="Georgia"/>
          <w:b/>
          <w:sz w:val="22"/>
          <w:szCs w:val="22"/>
        </w:rPr>
        <w:t xml:space="preserve">  </w:t>
      </w:r>
    </w:p>
    <w:p w:rsidR="00CA450F" w:rsidRPr="001C18A9" w:rsidRDefault="00CA450F" w:rsidP="00CA450F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1C18A9">
        <w:rPr>
          <w:rFonts w:ascii="Georgia" w:hAnsi="Georgia"/>
          <w:b/>
          <w:sz w:val="22"/>
          <w:szCs w:val="22"/>
        </w:rPr>
        <w:t xml:space="preserve">Судьи </w:t>
      </w:r>
    </w:p>
    <w:p w:rsidR="00CA450F" w:rsidRPr="001C18A9" w:rsidRDefault="00CA450F" w:rsidP="00CA450F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1C18A9">
        <w:rPr>
          <w:rFonts w:ascii="Georgia" w:hAnsi="Georgia"/>
          <w:b/>
          <w:sz w:val="22"/>
          <w:szCs w:val="22"/>
        </w:rPr>
        <w:t xml:space="preserve">А.В. ГИДАНКИНА </w:t>
      </w:r>
    </w:p>
    <w:p w:rsidR="00CA450F" w:rsidRPr="00A94576" w:rsidRDefault="00CA450F" w:rsidP="00CA450F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A94576">
        <w:rPr>
          <w:rFonts w:ascii="Georgia" w:hAnsi="Georgia"/>
          <w:b/>
          <w:sz w:val="22"/>
          <w:szCs w:val="22"/>
        </w:rPr>
        <w:t xml:space="preserve">М.В.ПОСАЖЕННИКОВ </w:t>
      </w:r>
    </w:p>
    <w:p w:rsidR="00587BCD" w:rsidRPr="00A94576" w:rsidRDefault="00CA450F" w:rsidP="00A94576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C18A9">
        <w:rPr>
          <w:rFonts w:ascii="Georgia" w:hAnsi="Georgia"/>
          <w:sz w:val="22"/>
          <w:szCs w:val="22"/>
        </w:rPr>
        <w:t xml:space="preserve">  </w:t>
      </w:r>
      <w:bookmarkStart w:id="0" w:name="_GoBack"/>
      <w:bookmarkEnd w:id="0"/>
    </w:p>
    <w:sectPr w:rsidR="00587BCD" w:rsidRPr="00A94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1C18A9"/>
    <w:rsid w:val="002426F7"/>
    <w:rsid w:val="002D7D9A"/>
    <w:rsid w:val="00587BCD"/>
    <w:rsid w:val="00847224"/>
    <w:rsid w:val="008F54BB"/>
    <w:rsid w:val="00A94576"/>
    <w:rsid w:val="00CA450F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d.arbitr.ru/Card/0060060c-b370-48a5-b830-1f7b198d92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4</cp:revision>
  <cp:lastPrinted>2026-04-22T11:57:00Z</cp:lastPrinted>
  <dcterms:created xsi:type="dcterms:W3CDTF">2026-04-22T08:01:00Z</dcterms:created>
  <dcterms:modified xsi:type="dcterms:W3CDTF">2026-04-22T11:58:00Z</dcterms:modified>
</cp:coreProperties>
</file>