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03" w:rsidRDefault="008B7F03" w:rsidP="008B7F0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ЗДРАВООХРАНЕНИЯ </w:t>
      </w:r>
    </w:p>
    <w:p w:rsidR="008B7F03" w:rsidRDefault="008B7F03" w:rsidP="008B7F0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РОССИЙСКОЙ ФЕДЕРАЦИИ </w:t>
      </w:r>
    </w:p>
    <w:p w:rsidR="008B7F03" w:rsidRDefault="00496D4C" w:rsidP="008B7F03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hyperlink r:id="rId5" w:history="1">
        <w:r w:rsidR="008B7F03" w:rsidRPr="00496D4C">
          <w:rPr>
            <w:rStyle w:val="a4"/>
            <w:rFonts w:ascii="Arial" w:hAnsi="Arial" w:cs="Arial"/>
            <w:b/>
            <w:bCs/>
          </w:rPr>
          <w:t>Приказ от 14 апреля 2026 г. N 279н</w:t>
        </w:r>
      </w:hyperlink>
      <w:r w:rsidR="008B7F03">
        <w:rPr>
          <w:rFonts w:ascii="Arial" w:hAnsi="Arial" w:cs="Arial"/>
          <w:b/>
          <w:bCs/>
        </w:rPr>
        <w:t xml:space="preserve"> </w:t>
      </w:r>
    </w:p>
    <w:p w:rsidR="008B7F03" w:rsidRDefault="008B7F03" w:rsidP="008B7F0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B7F03" w:rsidRPr="008B7F03" w:rsidRDefault="008B7F03" w:rsidP="00496D4C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8B7F03">
        <w:rPr>
          <w:rFonts w:ascii="Georgia" w:hAnsi="Georgia" w:cs="Arial"/>
          <w:b/>
          <w:bCs/>
          <w:sz w:val="22"/>
          <w:szCs w:val="22"/>
        </w:rPr>
        <w:t xml:space="preserve">О внесении изменений в </w:t>
      </w:r>
      <w:hyperlink r:id="rId6" w:anchor="6540IN" w:history="1">
        <w:r w:rsidRPr="00496D4C">
          <w:rPr>
            <w:rStyle w:val="a4"/>
            <w:rFonts w:ascii="Georgia" w:hAnsi="Georgia" w:cs="Arial"/>
            <w:b/>
            <w:bCs/>
            <w:sz w:val="22"/>
            <w:szCs w:val="22"/>
          </w:rPr>
          <w:t>Порядок</w:t>
        </w:r>
      </w:hyperlink>
      <w:r w:rsidRPr="008B7F03">
        <w:rPr>
          <w:rFonts w:ascii="Georgia" w:hAnsi="Georgia" w:cs="Arial"/>
          <w:b/>
          <w:bCs/>
          <w:sz w:val="22"/>
          <w:szCs w:val="22"/>
        </w:rPr>
        <w:t xml:space="preserve"> оказания медицинской помощи взрослому населению по профилю "Урология", утвержденный </w:t>
      </w:r>
      <w:hyperlink r:id="rId7" w:anchor="6520IM" w:history="1">
        <w:r w:rsidRPr="00496D4C">
          <w:rPr>
            <w:rStyle w:val="a4"/>
            <w:rFonts w:ascii="Georgia" w:hAnsi="Georgia" w:cs="Arial"/>
            <w:b/>
            <w:bCs/>
            <w:sz w:val="22"/>
            <w:szCs w:val="22"/>
          </w:rPr>
          <w:t>Приказом</w:t>
        </w:r>
      </w:hyperlink>
      <w:r w:rsidRPr="008B7F03">
        <w:rPr>
          <w:rFonts w:ascii="Georgia" w:hAnsi="Georgia" w:cs="Arial"/>
          <w:b/>
          <w:bCs/>
          <w:sz w:val="22"/>
          <w:szCs w:val="22"/>
        </w:rPr>
        <w:t xml:space="preserve"> Министерства здравоохранения Российской Федерации от 12 ноября 2012 г. N 907н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В соответствии с </w:t>
      </w:r>
      <w:hyperlink r:id="rId8" w:anchor="BP20OV" w:history="1">
        <w:r w:rsidRPr="00496D4C">
          <w:rPr>
            <w:rStyle w:val="a4"/>
            <w:rFonts w:ascii="Georgia" w:hAnsi="Georgia"/>
            <w:sz w:val="22"/>
            <w:szCs w:val="22"/>
          </w:rPr>
          <w:t>пунктом 2 части 1 статьи 37</w:t>
        </w:r>
      </w:hyperlink>
      <w:r w:rsidRPr="008B7F03">
        <w:rPr>
          <w:rFonts w:ascii="Georgia" w:hAnsi="Georgia"/>
          <w:sz w:val="22"/>
          <w:szCs w:val="22"/>
        </w:rPr>
        <w:t xml:space="preserve"> Федерального закона от 21 ноября 2011 г. N 323-ФЗ "Об основах охраны здоровья граждан в Российской Федерации" и </w:t>
      </w:r>
      <w:r w:rsidRPr="008B7F03">
        <w:rPr>
          <w:rFonts w:ascii="Georgia" w:hAnsi="Georgia"/>
          <w:sz w:val="22"/>
          <w:szCs w:val="22"/>
        </w:rPr>
        <w:t>подпунктом 5.2.17 пункта 5</w:t>
      </w:r>
      <w:r w:rsidRPr="008B7F03">
        <w:rPr>
          <w:rFonts w:ascii="Georgia" w:hAnsi="Georgia"/>
          <w:sz w:val="22"/>
          <w:szCs w:val="22"/>
        </w:rPr>
        <w:t xml:space="preserve"> Положения о Министерстве здравоохранения Российской Федерации, утвержденного </w:t>
      </w:r>
      <w:hyperlink r:id="rId9" w:anchor="7D20K3" w:history="1">
        <w:r w:rsidRPr="00496D4C">
          <w:rPr>
            <w:rStyle w:val="a4"/>
            <w:rFonts w:ascii="Georgia" w:hAnsi="Georgia"/>
            <w:sz w:val="22"/>
            <w:szCs w:val="22"/>
          </w:rPr>
          <w:t>постановлением</w:t>
        </w:r>
      </w:hyperlink>
      <w:r w:rsidRPr="008B7F03">
        <w:rPr>
          <w:rFonts w:ascii="Georgia" w:hAnsi="Georgia"/>
          <w:sz w:val="22"/>
          <w:szCs w:val="22"/>
        </w:rPr>
        <w:t xml:space="preserve"> Правительства Российской Федерации от 19 июня 2012 г. N 608, приказываю: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Внести изменения в </w:t>
      </w:r>
      <w:hyperlink r:id="rId10" w:anchor="6540IN" w:history="1">
        <w:r w:rsidRPr="00496D4C">
          <w:rPr>
            <w:rStyle w:val="a4"/>
            <w:rFonts w:ascii="Georgia" w:hAnsi="Georgia"/>
            <w:sz w:val="22"/>
            <w:szCs w:val="22"/>
          </w:rPr>
          <w:t>Порядок</w:t>
        </w:r>
      </w:hyperlink>
      <w:r w:rsidRPr="008B7F03">
        <w:rPr>
          <w:rFonts w:ascii="Georgia" w:hAnsi="Georgia"/>
          <w:sz w:val="22"/>
          <w:szCs w:val="22"/>
        </w:rPr>
        <w:t xml:space="preserve"> оказания медицинской помощи взрослому населению по профилю "урология", </w:t>
      </w:r>
      <w:hyperlink r:id="rId11" w:anchor="6520IM" w:history="1">
        <w:r w:rsidRPr="00496D4C">
          <w:rPr>
            <w:rStyle w:val="a4"/>
            <w:rFonts w:ascii="Georgia" w:hAnsi="Georgia"/>
            <w:sz w:val="22"/>
            <w:szCs w:val="22"/>
          </w:rPr>
          <w:t>утвержденный</w:t>
        </w:r>
      </w:hyperlink>
      <w:r w:rsidRPr="008B7F03">
        <w:rPr>
          <w:rFonts w:ascii="Georgia" w:hAnsi="Georgia"/>
          <w:sz w:val="22"/>
          <w:szCs w:val="22"/>
        </w:rPr>
        <w:t xml:space="preserve"> приказом Министерства здравоохранения Российской Федерации от 12 ноября 2012 г. N 907н (зарегистрирован Министерством юстиции Российской Федерации 29 декабря 2012 г., регистрационный N 26478), с изменениями, </w:t>
      </w:r>
      <w:hyperlink r:id="rId12" w:anchor="7D20K3" w:history="1">
        <w:r w:rsidRPr="00496D4C">
          <w:rPr>
            <w:rStyle w:val="a4"/>
            <w:rFonts w:ascii="Georgia" w:hAnsi="Georgia"/>
            <w:sz w:val="22"/>
            <w:szCs w:val="22"/>
          </w:rPr>
          <w:t>внесенными</w:t>
        </w:r>
      </w:hyperlink>
      <w:r w:rsidRPr="008B7F03">
        <w:rPr>
          <w:rFonts w:ascii="Georgia" w:hAnsi="Georgia"/>
          <w:sz w:val="22"/>
          <w:szCs w:val="22"/>
        </w:rPr>
        <w:t xml:space="preserve">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</w:t>
      </w:r>
      <w:proofErr w:type="gramEnd"/>
      <w:r w:rsidRPr="008B7F03">
        <w:rPr>
          <w:rFonts w:ascii="Georgia" w:hAnsi="Georgia"/>
          <w:sz w:val="22"/>
          <w:szCs w:val="22"/>
        </w:rPr>
        <w:t xml:space="preserve"> г., </w:t>
      </w:r>
      <w:proofErr w:type="gramStart"/>
      <w:r w:rsidRPr="008B7F03">
        <w:rPr>
          <w:rFonts w:ascii="Georgia" w:hAnsi="Georgia"/>
          <w:sz w:val="22"/>
          <w:szCs w:val="22"/>
        </w:rPr>
        <w:t>регистрационный</w:t>
      </w:r>
      <w:proofErr w:type="gramEnd"/>
      <w:r w:rsidRPr="008B7F03">
        <w:rPr>
          <w:rFonts w:ascii="Georgia" w:hAnsi="Georgia"/>
          <w:sz w:val="22"/>
          <w:szCs w:val="22"/>
        </w:rPr>
        <w:t xml:space="preserve"> N 59083), согласно </w:t>
      </w:r>
      <w:hyperlink r:id="rId13" w:anchor="6500IL" w:history="1">
        <w:r w:rsidRPr="00496D4C">
          <w:rPr>
            <w:rStyle w:val="a4"/>
            <w:rFonts w:ascii="Georgia" w:hAnsi="Georgia"/>
            <w:sz w:val="22"/>
            <w:szCs w:val="22"/>
          </w:rPr>
          <w:t>приложению</w:t>
        </w:r>
      </w:hyperlink>
      <w:r w:rsidRPr="008B7F03">
        <w:rPr>
          <w:rFonts w:ascii="Georgia" w:hAnsi="Georgia"/>
          <w:sz w:val="22"/>
          <w:szCs w:val="22"/>
        </w:rPr>
        <w:t xml:space="preserve"> к настоящему приказу.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8B7F03">
        <w:rPr>
          <w:rFonts w:ascii="Georgia" w:hAnsi="Georgia"/>
          <w:b/>
          <w:sz w:val="22"/>
          <w:szCs w:val="22"/>
        </w:rPr>
        <w:t xml:space="preserve">Министр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b/>
          <w:sz w:val="22"/>
          <w:szCs w:val="22"/>
        </w:rPr>
      </w:pPr>
      <w:r w:rsidRPr="008B7F03">
        <w:rPr>
          <w:rFonts w:ascii="Georgia" w:hAnsi="Georgia"/>
          <w:b/>
          <w:sz w:val="22"/>
          <w:szCs w:val="22"/>
        </w:rPr>
        <w:t>М.А.</w:t>
      </w:r>
      <w:r w:rsidRPr="008B7F03">
        <w:rPr>
          <w:rFonts w:ascii="Georgia" w:hAnsi="Georgia"/>
          <w:b/>
          <w:sz w:val="22"/>
          <w:szCs w:val="22"/>
        </w:rPr>
        <w:t xml:space="preserve"> </w:t>
      </w:r>
      <w:r w:rsidRPr="008B7F03">
        <w:rPr>
          <w:rFonts w:ascii="Georgia" w:hAnsi="Georgia"/>
          <w:b/>
          <w:sz w:val="22"/>
          <w:szCs w:val="22"/>
        </w:rPr>
        <w:t xml:space="preserve">МУРАШКО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Приложение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к приказу Министерства здравоохранения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Российской Федерации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right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от 14 апреля 2026 г. N 279н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312" w:lineRule="auto"/>
        <w:ind w:firstLine="567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p30"/>
      <w:bookmarkEnd w:id="0"/>
      <w:r w:rsidRPr="008B7F03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8B7F03" w:rsidRPr="008B7F03" w:rsidRDefault="008B7F03" w:rsidP="008B7F03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8B7F03">
        <w:rPr>
          <w:rFonts w:ascii="Georgia" w:hAnsi="Georgia" w:cs="Arial"/>
          <w:b/>
          <w:bCs/>
          <w:sz w:val="22"/>
          <w:szCs w:val="22"/>
        </w:rPr>
        <w:t xml:space="preserve">которые вносятся в </w:t>
      </w:r>
      <w:hyperlink r:id="rId14" w:anchor="6540IN" w:history="1">
        <w:r w:rsidRPr="00496D4C">
          <w:rPr>
            <w:rStyle w:val="a4"/>
            <w:rFonts w:ascii="Georgia" w:hAnsi="Georgia" w:cs="Arial"/>
            <w:b/>
            <w:bCs/>
            <w:sz w:val="22"/>
            <w:szCs w:val="22"/>
          </w:rPr>
          <w:t>Порядок</w:t>
        </w:r>
      </w:hyperlink>
      <w:r w:rsidRPr="008B7F03">
        <w:rPr>
          <w:rFonts w:ascii="Georgia" w:hAnsi="Georgia" w:cs="Arial"/>
          <w:b/>
          <w:bCs/>
          <w:sz w:val="22"/>
          <w:szCs w:val="22"/>
        </w:rPr>
        <w:t xml:space="preserve"> оказания медицинской помощи взрослому населению по профилю "Урология", утвержденный Приказом Министерства </w:t>
      </w:r>
    </w:p>
    <w:p w:rsidR="008B7F03" w:rsidRPr="008B7F03" w:rsidRDefault="008B7F03" w:rsidP="008B7F03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8B7F03">
        <w:rPr>
          <w:rFonts w:ascii="Georgia" w:hAnsi="Georgia" w:cs="Arial"/>
          <w:b/>
          <w:bCs/>
          <w:sz w:val="22"/>
          <w:szCs w:val="22"/>
        </w:rPr>
        <w:t xml:space="preserve">здравоохранения Российской Федерации от 12 ноября 2012 г. N 907н </w:t>
      </w:r>
    </w:p>
    <w:p w:rsidR="008B7F03" w:rsidRPr="008B7F03" w:rsidRDefault="008B7F03" w:rsidP="008B7F03">
      <w:pPr>
        <w:pStyle w:val="a3"/>
        <w:spacing w:before="0" w:beforeAutospacing="0" w:after="0" w:afterAutospacing="0" w:line="312" w:lineRule="auto"/>
        <w:ind w:firstLine="567"/>
        <w:jc w:val="center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  </w:t>
      </w:r>
    </w:p>
    <w:p w:rsidR="008B7F03" w:rsidRPr="008B7F03" w:rsidRDefault="008B7F03" w:rsidP="008B7F03">
      <w:pPr>
        <w:pStyle w:val="a3"/>
        <w:spacing w:before="0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1. </w:t>
      </w:r>
      <w:hyperlink r:id="rId15" w:anchor="7D60K4" w:history="1">
        <w:r w:rsidRPr="00496D4C">
          <w:rPr>
            <w:rStyle w:val="a4"/>
            <w:rFonts w:ascii="Georgia" w:hAnsi="Georgia"/>
            <w:sz w:val="22"/>
            <w:szCs w:val="22"/>
          </w:rPr>
          <w:t>Пункт 6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"6. Скорая, в том числе скорая специализированная, медицинская помощь пациентам,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&lt;1&gt;.".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lastRenderedPageBreak/>
        <w:t xml:space="preserve">2.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сноской 1 к </w:t>
      </w:r>
      <w:hyperlink r:id="rId16" w:anchor="7D60K4" w:history="1">
        <w:r w:rsidRPr="00496D4C">
          <w:rPr>
            <w:rStyle w:val="a4"/>
            <w:rFonts w:ascii="Georgia" w:hAnsi="Georgia"/>
            <w:sz w:val="22"/>
            <w:szCs w:val="22"/>
          </w:rPr>
          <w:t>пункту 6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"&lt;1&gt; </w:t>
      </w:r>
      <w:hyperlink r:id="rId17" w:anchor="6540IN" w:history="1">
        <w:r w:rsidRPr="00496D4C">
          <w:rPr>
            <w:rStyle w:val="a4"/>
            <w:rFonts w:ascii="Georgia" w:hAnsi="Georgia"/>
            <w:sz w:val="22"/>
            <w:szCs w:val="22"/>
          </w:rPr>
          <w:t>Приказ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 (зарегистрирован Министерством юстиции Российской Федерации 16 августа 2013 г. регистрационный N 29422),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>г., регистрационный N 41353), от 5 мая 2016 г. N 283н (зарегистрирован Министерством юстиции Российской Федерации 26 мая 2016 г., регистрационный N 42283),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 xml:space="preserve">N 59083).". </w:t>
      </w:r>
      <w:proofErr w:type="gramEnd"/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3. </w:t>
      </w:r>
      <w:hyperlink r:id="rId18" w:anchor="7DI0KA" w:history="1">
        <w:r w:rsidRPr="00496D4C">
          <w:rPr>
            <w:rStyle w:val="a4"/>
            <w:rFonts w:ascii="Georgia" w:hAnsi="Georgia"/>
            <w:sz w:val="22"/>
            <w:szCs w:val="22"/>
          </w:rPr>
          <w:t>Пункт 12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"12. При наличии медицинских показаний лечение проводят с привлечением врачей-специалистов по специальностям, предусмотренным </w:t>
      </w:r>
      <w:r w:rsidRPr="008B7F03">
        <w:rPr>
          <w:rFonts w:ascii="Georgia" w:hAnsi="Georgia"/>
          <w:sz w:val="22"/>
          <w:szCs w:val="22"/>
        </w:rPr>
        <w:t>номенклатурой</w:t>
      </w:r>
      <w:r w:rsidRPr="008B7F03">
        <w:rPr>
          <w:rFonts w:ascii="Georgia" w:hAnsi="Georgia"/>
          <w:sz w:val="22"/>
          <w:szCs w:val="22"/>
        </w:rPr>
        <w:t xml:space="preserve"> специальностей специалистов с высшим медицинским и фармацевтическим образованием, утвержденной приказом Министерства здравоохранения Российской Федерации от 7 октября 2015 г. N 700н &lt;2&gt;.".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4.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сноской 2 к </w:t>
      </w:r>
      <w:hyperlink r:id="rId19" w:anchor="7DI0KA" w:history="1">
        <w:r w:rsidRPr="00496D4C">
          <w:rPr>
            <w:rStyle w:val="a4"/>
            <w:rFonts w:ascii="Georgia" w:hAnsi="Georgia"/>
            <w:sz w:val="22"/>
            <w:szCs w:val="22"/>
          </w:rPr>
          <w:t>пункту 12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"&lt;2&gt; Зарегистрирован Министерством юстиции Российской Федерации 12 ноября 2015 г., регистрационный N 39696, с изменениями, внесенными приказами Министерства здравоохранения Российской Федерации </w:t>
      </w:r>
      <w:hyperlink r:id="rId20" w:anchor="64U0IK" w:history="1">
        <w:r w:rsidRPr="00496D4C">
          <w:rPr>
            <w:rStyle w:val="a4"/>
            <w:rFonts w:ascii="Georgia" w:hAnsi="Georgia"/>
            <w:sz w:val="22"/>
            <w:szCs w:val="22"/>
          </w:rPr>
          <w:t>от 11 октября 2016 г. N 771н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 Министерством юстиции Российской Федерации 26 декабря 2016 г., регистрационный N 44926) и </w:t>
      </w:r>
      <w:hyperlink r:id="rId21" w:anchor="7D20K3" w:history="1">
        <w:r w:rsidRPr="00496D4C">
          <w:rPr>
            <w:rStyle w:val="a4"/>
            <w:rFonts w:ascii="Georgia" w:hAnsi="Georgia"/>
            <w:sz w:val="22"/>
            <w:szCs w:val="22"/>
          </w:rPr>
          <w:t>от 9 декабря 2019 г. N 996н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 Министерством юстиции Российской Федерации 16 января 2020 г., регистрационный N 57174).". </w:t>
      </w:r>
      <w:proofErr w:type="gramEnd"/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5. </w:t>
      </w:r>
      <w:hyperlink r:id="rId22" w:anchor="7DO0KD" w:history="1">
        <w:r w:rsidRPr="00496D4C">
          <w:rPr>
            <w:rStyle w:val="a4"/>
            <w:rFonts w:ascii="Georgia" w:hAnsi="Georgia"/>
            <w:sz w:val="22"/>
            <w:szCs w:val="22"/>
          </w:rPr>
          <w:t>Пункт 15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"15. </w:t>
      </w:r>
      <w:proofErr w:type="gramStart"/>
      <w:r w:rsidRPr="008B7F03">
        <w:rPr>
          <w:rFonts w:ascii="Georgia" w:hAnsi="Georgia"/>
          <w:sz w:val="22"/>
          <w:szCs w:val="22"/>
        </w:rPr>
        <w:t xml:space="preserve">Оказание специализированной, за исключением высокотехнологичной, медицинской помощи в федеральных государственных медицинских организациях, находящихся в ведении Министерства здравоохранения Российской Федерации, осуществляется при необходимости установления окончательного диагноза в связи с </w:t>
      </w:r>
      <w:proofErr w:type="spellStart"/>
      <w:r w:rsidRPr="008B7F03">
        <w:rPr>
          <w:rFonts w:ascii="Georgia" w:hAnsi="Georgia"/>
          <w:sz w:val="22"/>
          <w:szCs w:val="22"/>
        </w:rPr>
        <w:t>нетипичностью</w:t>
      </w:r>
      <w:proofErr w:type="spellEnd"/>
      <w:r w:rsidRPr="008B7F03">
        <w:rPr>
          <w:rFonts w:ascii="Georgia" w:hAnsi="Georgia"/>
          <w:sz w:val="22"/>
          <w:szCs w:val="22"/>
        </w:rPr>
        <w:t xml:space="preserve">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 xml:space="preserve">сопутствующих заболеваний, необходимости </w:t>
      </w:r>
      <w:proofErr w:type="spellStart"/>
      <w:r w:rsidRPr="008B7F03">
        <w:rPr>
          <w:rFonts w:ascii="Georgia" w:hAnsi="Georgia"/>
          <w:sz w:val="22"/>
          <w:szCs w:val="22"/>
        </w:rPr>
        <w:t>дообследования</w:t>
      </w:r>
      <w:proofErr w:type="spellEnd"/>
      <w:r w:rsidRPr="008B7F03">
        <w:rPr>
          <w:rFonts w:ascii="Georgia" w:hAnsi="Georgia"/>
          <w:sz w:val="22"/>
          <w:szCs w:val="22"/>
        </w:rPr>
        <w:t xml:space="preserve"> в </w:t>
      </w:r>
      <w:proofErr w:type="spellStart"/>
      <w:r w:rsidRPr="008B7F03">
        <w:rPr>
          <w:rFonts w:ascii="Georgia" w:hAnsi="Georgia"/>
          <w:sz w:val="22"/>
          <w:szCs w:val="22"/>
        </w:rPr>
        <w:t>диагностически</w:t>
      </w:r>
      <w:proofErr w:type="spellEnd"/>
      <w:r w:rsidRPr="008B7F03">
        <w:rPr>
          <w:rFonts w:ascii="Georgia" w:hAnsi="Georgia"/>
          <w:sz w:val="22"/>
          <w:szCs w:val="22"/>
        </w:rPr>
        <w:t xml:space="preserve"> сложных случаях 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23" w:anchor="6560IO" w:history="1">
        <w:r w:rsidRPr="00075F62">
          <w:rPr>
            <w:rStyle w:val="a4"/>
            <w:rFonts w:ascii="Georgia" w:hAnsi="Georgia"/>
            <w:sz w:val="22"/>
            <w:szCs w:val="22"/>
          </w:rPr>
          <w:t>Положением</w:t>
        </w:r>
      </w:hyperlink>
      <w:r w:rsidRPr="008B7F03">
        <w:rPr>
          <w:rFonts w:ascii="Georgia" w:hAnsi="Georgia"/>
          <w:sz w:val="22"/>
          <w:szCs w:val="22"/>
        </w:rPr>
        <w:t xml:space="preserve"> об организации оказания специализированной, в том числе высокотехнологичной, медицинской помощи, утвержденным </w:t>
      </w:r>
      <w:hyperlink r:id="rId24" w:anchor="64S0IJ" w:history="1">
        <w:r w:rsidRPr="00075F62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здравоохранения Российской Федерации от 11 апреля 2025 г. N 185н &lt;3</w:t>
      </w:r>
      <w:proofErr w:type="gramEnd"/>
      <w:r w:rsidRPr="008B7F03">
        <w:rPr>
          <w:rFonts w:ascii="Georgia" w:hAnsi="Georgia"/>
          <w:sz w:val="22"/>
          <w:szCs w:val="22"/>
        </w:rPr>
        <w:t xml:space="preserve">&gt;, </w:t>
      </w:r>
      <w:proofErr w:type="gramStart"/>
      <w:r w:rsidRPr="008B7F03">
        <w:rPr>
          <w:rFonts w:ascii="Georgia" w:hAnsi="Georgia"/>
          <w:sz w:val="22"/>
          <w:szCs w:val="22"/>
        </w:rPr>
        <w:t xml:space="preserve">а также при наличии у пациента медицинских показаний к оказанию высокотехнологичной медицинской помощи, в федеральных государственных медицинских организациях, оказывающих специализированную, в том числе высокотехнологичную медицинскую помощь, соответствии с </w:t>
      </w:r>
      <w:hyperlink r:id="rId25" w:anchor="6580IP" w:history="1">
        <w:r w:rsidRPr="00075F62">
          <w:rPr>
            <w:rStyle w:val="a4"/>
            <w:rFonts w:ascii="Georgia" w:hAnsi="Georgia"/>
            <w:sz w:val="22"/>
            <w:szCs w:val="22"/>
          </w:rPr>
          <w:t>Порядком</w:t>
        </w:r>
      </w:hyperlink>
      <w:r w:rsidRPr="008B7F03">
        <w:rPr>
          <w:rFonts w:ascii="Georgia" w:hAnsi="Georgia"/>
          <w:sz w:val="22"/>
          <w:szCs w:val="22"/>
        </w:rPr>
        <w:t xml:space="preserve"> направления граждан органами исполнительной власти </w:t>
      </w:r>
      <w:r w:rsidRPr="008B7F03">
        <w:rPr>
          <w:rFonts w:ascii="Georgia" w:hAnsi="Georgia"/>
          <w:sz w:val="22"/>
          <w:szCs w:val="22"/>
        </w:rPr>
        <w:lastRenderedPageBreak/>
        <w:t>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</w:t>
      </w:r>
      <w:proofErr w:type="gramEnd"/>
      <w:r w:rsidRPr="008B7F03">
        <w:rPr>
          <w:rFonts w:ascii="Georgia" w:hAnsi="Georgia"/>
          <w:sz w:val="22"/>
          <w:szCs w:val="22"/>
        </w:rPr>
        <w:t xml:space="preserve"> г. N 617 &lt;4&gt;.".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6.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сносками 3 и 4 к </w:t>
      </w:r>
      <w:hyperlink r:id="rId26" w:anchor="7DO0KD" w:history="1">
        <w:r w:rsidRPr="00075F62">
          <w:rPr>
            <w:rStyle w:val="a4"/>
            <w:rFonts w:ascii="Georgia" w:hAnsi="Georgia"/>
            <w:sz w:val="22"/>
            <w:szCs w:val="22"/>
          </w:rPr>
          <w:t>пункту 15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"&lt;3&gt; </w:t>
      </w:r>
      <w:proofErr w:type="gramStart"/>
      <w:r w:rsidRPr="008B7F03">
        <w:rPr>
          <w:rFonts w:ascii="Georgia" w:hAnsi="Georgia"/>
          <w:sz w:val="22"/>
          <w:szCs w:val="22"/>
        </w:rPr>
        <w:t>Зарегистрирован</w:t>
      </w:r>
      <w:proofErr w:type="gramEnd"/>
      <w:r w:rsidRPr="008B7F03">
        <w:rPr>
          <w:rFonts w:ascii="Georgia" w:hAnsi="Georgia"/>
          <w:sz w:val="22"/>
          <w:szCs w:val="22"/>
        </w:rPr>
        <w:t xml:space="preserve"> Министерством юстиции Российской Федерации 23 мая 2025 г., регистрационный N 82316. Действует до 1 сентября 2031 г.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&lt;4&gt; Зарегистрирован Министерством юстиции Российской Федерации 27 октября 2005 г., регистрационный N 7115, с изменениями, внесенными </w:t>
      </w:r>
      <w:hyperlink r:id="rId27" w:anchor="64S0IJ" w:history="1">
        <w:r w:rsidRPr="00075F62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здравоохранения Российской Федерации от 4 августа 2022 г. N 528н (зарегистрирован Министерством юстиции Российской Федерации 1 сентября 2022 г., регистрационный N 69885).".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7. </w:t>
      </w:r>
      <w:hyperlink r:id="rId28" w:anchor="7DA0K5" w:history="1">
        <w:r w:rsidRPr="00075F62">
          <w:rPr>
            <w:rStyle w:val="a4"/>
            <w:rFonts w:ascii="Georgia" w:hAnsi="Georgia"/>
            <w:sz w:val="22"/>
            <w:szCs w:val="22"/>
          </w:rPr>
          <w:t>Пункт 16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"16. </w:t>
      </w:r>
      <w:proofErr w:type="gramStart"/>
      <w:r w:rsidRPr="008B7F03">
        <w:rPr>
          <w:rFonts w:ascii="Georgia" w:hAnsi="Georgia"/>
          <w:sz w:val="22"/>
          <w:szCs w:val="22"/>
        </w:rPr>
        <w:t xml:space="preserve">При наличии у пациента медицинских показаний к оказанию высокотехнологичной медицинской помощи направление пациента в медицинскую организацию, оказывающую высокотехнологичную медицинскую помощь, осуществляется в соответствии с </w:t>
      </w:r>
      <w:hyperlink r:id="rId29" w:anchor="6560IO" w:history="1">
        <w:r w:rsidRPr="00075F62">
          <w:rPr>
            <w:rStyle w:val="a4"/>
            <w:rFonts w:ascii="Georgia" w:hAnsi="Georgia"/>
            <w:sz w:val="22"/>
            <w:szCs w:val="22"/>
          </w:rPr>
          <w:t>порядком</w:t>
        </w:r>
      </w:hyperlink>
      <w:r w:rsidRPr="008B7F03">
        <w:rPr>
          <w:rFonts w:ascii="Georgia" w:hAnsi="Georgia"/>
          <w:sz w:val="22"/>
          <w:szCs w:val="22"/>
        </w:rPr>
        <w:t xml:space="preserve"> организации оказания высокотехнологичной медицинской помощи с применением единой государственной информационной системы в сфере здравоохранения, утвержденным </w:t>
      </w:r>
      <w:hyperlink r:id="rId30" w:anchor="64S0IJ" w:history="1">
        <w:r w:rsidRPr="00075F62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здравоохранения Российской Федерации от 11 апреля 2025 г. N 186н. &lt;5&gt;". </w:t>
      </w:r>
      <w:proofErr w:type="gramEnd"/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8.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сноской 5 к </w:t>
      </w:r>
      <w:hyperlink r:id="rId31" w:anchor="7DA0K5" w:history="1">
        <w:r w:rsidRPr="00075F62">
          <w:rPr>
            <w:rStyle w:val="a4"/>
            <w:rFonts w:ascii="Georgia" w:hAnsi="Georgia"/>
            <w:sz w:val="22"/>
            <w:szCs w:val="22"/>
          </w:rPr>
          <w:t>пункту 16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"&lt;5&gt; </w:t>
      </w:r>
      <w:proofErr w:type="gramStart"/>
      <w:r w:rsidRPr="008B7F03">
        <w:rPr>
          <w:rFonts w:ascii="Georgia" w:hAnsi="Georgia"/>
          <w:sz w:val="22"/>
          <w:szCs w:val="22"/>
        </w:rPr>
        <w:t>Зарегистрирован</w:t>
      </w:r>
      <w:proofErr w:type="gramEnd"/>
      <w:r w:rsidRPr="008B7F03">
        <w:rPr>
          <w:rFonts w:ascii="Georgia" w:hAnsi="Georgia"/>
          <w:sz w:val="22"/>
          <w:szCs w:val="22"/>
        </w:rPr>
        <w:t xml:space="preserve"> Министерством юстиции Российской Федерации 23 мая 2025 г., регистрационный N 82315. Действует до 1 сентября 2031 г.".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9. В </w:t>
      </w:r>
      <w:hyperlink r:id="rId32" w:anchor="7DI0K9" w:history="1">
        <w:r w:rsidRPr="00075F62">
          <w:rPr>
            <w:rStyle w:val="a4"/>
            <w:rFonts w:ascii="Georgia" w:hAnsi="Georgia"/>
            <w:sz w:val="22"/>
            <w:szCs w:val="22"/>
          </w:rPr>
          <w:t>приложении N 1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hyperlink r:id="rId33" w:anchor="7DO0KC" w:history="1">
        <w:r w:rsidRPr="00075F62">
          <w:rPr>
            <w:rStyle w:val="a4"/>
            <w:rFonts w:ascii="Georgia" w:hAnsi="Georgia"/>
            <w:sz w:val="22"/>
            <w:szCs w:val="22"/>
          </w:rPr>
          <w:t>пункт 3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"3. </w:t>
      </w:r>
      <w:proofErr w:type="gramStart"/>
      <w:r w:rsidRPr="008B7F03">
        <w:rPr>
          <w:rFonts w:ascii="Georgia" w:hAnsi="Georgia"/>
          <w:sz w:val="22"/>
          <w:szCs w:val="22"/>
        </w:rPr>
        <w:t xml:space="preserve">На должность врача-уролога Кабинета назначается специалист, соответствующий квалификационным требованиям, предъявляемым к медицинским и фармацевтическим работникам с высшим образованием, утверждаемым в соответствии с </w:t>
      </w:r>
      <w:r w:rsidRPr="008B7F03">
        <w:rPr>
          <w:rFonts w:ascii="Georgia" w:hAnsi="Georgia"/>
          <w:sz w:val="22"/>
          <w:szCs w:val="22"/>
        </w:rPr>
        <w:t xml:space="preserve">подпунктом </w:t>
      </w:r>
      <w:hyperlink r:id="rId34" w:anchor="7DG0K9" w:history="1">
        <w:r w:rsidRPr="00075F62">
          <w:rPr>
            <w:rStyle w:val="a4"/>
            <w:rFonts w:ascii="Georgia" w:hAnsi="Georgia"/>
            <w:sz w:val="22"/>
            <w:szCs w:val="22"/>
          </w:rPr>
          <w:t>5.2.2 пункта 5</w:t>
        </w:r>
      </w:hyperlink>
      <w:r w:rsidRPr="008B7F03">
        <w:rPr>
          <w:rFonts w:ascii="Georgia" w:hAnsi="Georgia"/>
          <w:sz w:val="22"/>
          <w:szCs w:val="22"/>
        </w:rPr>
        <w:t xml:space="preserve"> Положения о Министерстве здравоохранения Российской Федерации, утвержденного </w:t>
      </w:r>
      <w:hyperlink r:id="rId35" w:anchor="7D20K3" w:history="1">
        <w:r w:rsidRPr="00075F62">
          <w:rPr>
            <w:rStyle w:val="a4"/>
            <w:rFonts w:ascii="Georgia" w:hAnsi="Georgia"/>
            <w:sz w:val="22"/>
            <w:szCs w:val="22"/>
          </w:rPr>
          <w:t>постановлением</w:t>
        </w:r>
      </w:hyperlink>
      <w:r w:rsidRPr="008B7F03">
        <w:rPr>
          <w:rFonts w:ascii="Georgia" w:hAnsi="Georgia"/>
          <w:sz w:val="22"/>
          <w:szCs w:val="22"/>
        </w:rPr>
        <w:t xml:space="preserve"> Правительства Российской Федерации от 19 июня 2012 г. N 608, по специальности "урология", а также требованиям </w:t>
      </w:r>
      <w:hyperlink r:id="rId36" w:anchor="64U0IK" w:history="1">
        <w:r w:rsidRPr="00075F62">
          <w:rPr>
            <w:rStyle w:val="a4"/>
            <w:rFonts w:ascii="Georgia" w:hAnsi="Georgia"/>
            <w:sz w:val="22"/>
            <w:szCs w:val="22"/>
          </w:rPr>
          <w:t>профессионального стандарта "Врач-уролог"</w:t>
        </w:r>
      </w:hyperlink>
      <w:r w:rsidRPr="008B7F03">
        <w:rPr>
          <w:rFonts w:ascii="Georgia" w:hAnsi="Georgia"/>
          <w:sz w:val="22"/>
          <w:szCs w:val="22"/>
        </w:rPr>
        <w:t xml:space="preserve">, утвержденного </w:t>
      </w:r>
      <w:hyperlink r:id="rId37" w:anchor="7D20K3" w:history="1">
        <w:r w:rsidRPr="00075F62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труда и социальной защиты</w:t>
      </w:r>
      <w:proofErr w:type="gramEnd"/>
      <w:r w:rsidRPr="008B7F03">
        <w:rPr>
          <w:rFonts w:ascii="Georgia" w:hAnsi="Georgia"/>
          <w:sz w:val="22"/>
          <w:szCs w:val="22"/>
        </w:rPr>
        <w:t xml:space="preserve"> Российской Федерации от 14 марта 2018 г. N 137н &lt;1&gt;.";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сноской 1 </w:t>
      </w:r>
      <w:hyperlink r:id="rId38" w:anchor="7DO0KC" w:history="1">
        <w:r w:rsidRPr="00075F62">
          <w:rPr>
            <w:rStyle w:val="a4"/>
            <w:rFonts w:ascii="Georgia" w:hAnsi="Georgia"/>
            <w:sz w:val="22"/>
            <w:szCs w:val="22"/>
          </w:rPr>
          <w:t>к пункту 3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"&lt;1&gt; Зарегистрирован Министерством юстиции Российской Федерации 5 апреля 2018 г., регистрационный N 50632, с изменениями, внесенными </w:t>
      </w:r>
      <w:hyperlink r:id="rId39" w:anchor="64S0IJ" w:history="1">
        <w:r w:rsidRPr="00075F62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труда и социальной защиты Российской Федерации от 31 августа 2023 г. N 689н (зарегистрирован Министерством юстиции Российской Федерации 14 сентября 2023 г., регистрационный N 75230).".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10. В </w:t>
      </w:r>
      <w:hyperlink r:id="rId40" w:anchor="7DQ0KC" w:history="1">
        <w:r w:rsidRPr="00075F62">
          <w:rPr>
            <w:rStyle w:val="a4"/>
            <w:rFonts w:ascii="Georgia" w:hAnsi="Georgia"/>
            <w:sz w:val="22"/>
            <w:szCs w:val="22"/>
          </w:rPr>
          <w:t>приложении N 3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r w:rsidRPr="008B7F03">
        <w:rPr>
          <w:rFonts w:ascii="Georgia" w:hAnsi="Georgia"/>
          <w:sz w:val="22"/>
          <w:szCs w:val="22"/>
        </w:rPr>
        <w:t>сноску "*"</w:t>
      </w:r>
      <w:r w:rsidRPr="008B7F03">
        <w:rPr>
          <w:rFonts w:ascii="Georgia" w:hAnsi="Georgia"/>
          <w:sz w:val="22"/>
          <w:szCs w:val="22"/>
        </w:rPr>
        <w:t xml:space="preserve"> к пункту 4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lastRenderedPageBreak/>
        <w:t xml:space="preserve">"&lt;*&gt; Виды и количество медицинских изделий определяются в соответствии с </w:t>
      </w:r>
      <w:hyperlink r:id="rId41" w:anchor="6560IO" w:history="1">
        <w:r w:rsidRPr="00901169">
          <w:rPr>
            <w:rStyle w:val="a4"/>
            <w:rFonts w:ascii="Georgia" w:hAnsi="Georgia"/>
            <w:sz w:val="22"/>
            <w:szCs w:val="22"/>
          </w:rPr>
          <w:t>санитарными правилами СП 2.1.3678-20</w:t>
        </w:r>
      </w:hyperlink>
      <w:r w:rsidRPr="008B7F03">
        <w:rPr>
          <w:rFonts w:ascii="Georgia" w:hAnsi="Georgia"/>
          <w:sz w:val="22"/>
          <w:szCs w:val="22"/>
        </w:rP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утвержденными </w:t>
      </w:r>
      <w:hyperlink r:id="rId42" w:anchor="7D20K3" w:history="1">
        <w:r w:rsidRPr="00901169">
          <w:rPr>
            <w:rStyle w:val="a4"/>
            <w:rFonts w:ascii="Georgia" w:hAnsi="Georgia"/>
            <w:sz w:val="22"/>
            <w:szCs w:val="22"/>
          </w:rPr>
          <w:t>постановлением</w:t>
        </w:r>
      </w:hyperlink>
      <w:r w:rsidRPr="008B7F03">
        <w:rPr>
          <w:rFonts w:ascii="Georgia" w:hAnsi="Georgia"/>
          <w:sz w:val="22"/>
          <w:szCs w:val="22"/>
        </w:rPr>
        <w:t xml:space="preserve"> Главного государственного санитарного врача Российской Федерации от 24 декабря 2020 г. N 44 (зарегистрировано Министерством юстиции Российской Федерации 30 декабря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 xml:space="preserve">2020 г., регистрационный N 61953), с изменениями, внесенными постановлениями Главного государственного санитарного врача Российской Федерации от 14 апреля 2022 г. N 12 (зарегистрировано Министерством юстиции Российской Федерации 15 апреля 2022 г., регистрационный N 68213) и от </w:t>
      </w:r>
      <w:hyperlink r:id="rId43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20 марта 2024 г. N 2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12 июля 2024 г., регистрационный N 78805).</w:t>
      </w:r>
      <w:proofErr w:type="gramEnd"/>
      <w:r w:rsidRPr="008B7F03">
        <w:rPr>
          <w:rFonts w:ascii="Georgia" w:hAnsi="Georgia"/>
          <w:sz w:val="22"/>
          <w:szCs w:val="22"/>
        </w:rPr>
        <w:t xml:space="preserve"> Действует до 1 января 2027 года</w:t>
      </w:r>
      <w:proofErr w:type="gramStart"/>
      <w:r w:rsidRPr="008B7F03">
        <w:rPr>
          <w:rFonts w:ascii="Georgia" w:hAnsi="Georgia"/>
          <w:sz w:val="22"/>
          <w:szCs w:val="22"/>
        </w:rPr>
        <w:t xml:space="preserve">."; </w:t>
      </w:r>
      <w:proofErr w:type="gramEnd"/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>пункт 14</w:t>
      </w:r>
      <w:r w:rsidRPr="008B7F03">
        <w:rPr>
          <w:rFonts w:ascii="Georgia" w:hAnsi="Georgia"/>
          <w:sz w:val="22"/>
          <w:szCs w:val="22"/>
        </w:rPr>
        <w:t xml:space="preserve"> признать утратившим силу.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11. В </w:t>
      </w:r>
      <w:hyperlink r:id="rId44" w:anchor="7DS0KD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4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hyperlink r:id="rId45" w:anchor="7DK0K8" w:history="1">
        <w:r w:rsidRPr="00901169">
          <w:rPr>
            <w:rStyle w:val="a4"/>
            <w:rFonts w:ascii="Georgia" w:hAnsi="Georgia"/>
            <w:sz w:val="22"/>
            <w:szCs w:val="22"/>
          </w:rPr>
          <w:t>пункт 4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"4. </w:t>
      </w:r>
      <w:proofErr w:type="gramStart"/>
      <w:r w:rsidRPr="008B7F03">
        <w:rPr>
          <w:rFonts w:ascii="Georgia" w:hAnsi="Georgia"/>
          <w:sz w:val="22"/>
          <w:szCs w:val="22"/>
        </w:rPr>
        <w:t xml:space="preserve">На должность заведующего урологическим дневным стационаром назначается специалист, соответствующий квалификационным требованиям, предъявляемым к медицинским и фармацевтическим работникам с высшим образованием, утверждаемым в соответствии с </w:t>
      </w:r>
      <w:r w:rsidRPr="008B7F03">
        <w:rPr>
          <w:rFonts w:ascii="Georgia" w:hAnsi="Georgia"/>
          <w:sz w:val="22"/>
          <w:szCs w:val="22"/>
        </w:rPr>
        <w:t xml:space="preserve">пунктом </w:t>
      </w:r>
      <w:hyperlink r:id="rId46" w:anchor="BQO0P6" w:history="1">
        <w:r w:rsidRPr="00901169">
          <w:rPr>
            <w:rStyle w:val="a4"/>
            <w:rFonts w:ascii="Georgia" w:hAnsi="Georgia"/>
            <w:sz w:val="22"/>
            <w:szCs w:val="22"/>
          </w:rPr>
          <w:t>5.1 части 2 статьи 14</w:t>
        </w:r>
      </w:hyperlink>
      <w:r w:rsidRPr="008B7F03">
        <w:rPr>
          <w:rFonts w:ascii="Georgia" w:hAnsi="Georgia"/>
          <w:sz w:val="22"/>
          <w:szCs w:val="22"/>
        </w:rPr>
        <w:t xml:space="preserve"> Федерального закона от 21 ноября 2011 г. N 323-ФЗ "Об основах охраны здоровья граждан в Российской Федерации", по специальности "урология", а также требованиям </w:t>
      </w:r>
      <w:hyperlink r:id="rId47" w:anchor="64U0IK" w:history="1">
        <w:r w:rsidRPr="00901169">
          <w:rPr>
            <w:rStyle w:val="a4"/>
            <w:rFonts w:ascii="Georgia" w:hAnsi="Georgia"/>
            <w:sz w:val="22"/>
            <w:szCs w:val="22"/>
          </w:rPr>
          <w:t>профессионального стандарта "Специалист в области организации здравоохранения</w:t>
        </w:r>
        <w:proofErr w:type="gramEnd"/>
        <w:r w:rsidRPr="00901169">
          <w:rPr>
            <w:rStyle w:val="a4"/>
            <w:rFonts w:ascii="Georgia" w:hAnsi="Georgia"/>
            <w:sz w:val="22"/>
            <w:szCs w:val="22"/>
          </w:rPr>
          <w:t xml:space="preserve"> и общественного здоровья"</w:t>
        </w:r>
      </w:hyperlink>
      <w:r w:rsidRPr="008B7F03">
        <w:rPr>
          <w:rFonts w:ascii="Georgia" w:hAnsi="Georgia"/>
          <w:sz w:val="22"/>
          <w:szCs w:val="22"/>
        </w:rPr>
        <w:t xml:space="preserve">, утвержденного </w:t>
      </w:r>
      <w:hyperlink r:id="rId48" w:anchor="7D20K3" w:history="1">
        <w:r w:rsidRPr="00901169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труда и социальной защиты Российской Федерации от 7 ноября 2017 г. N 768н &lt;1&gt;.";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>дополнить</w:t>
      </w:r>
      <w:r w:rsidRPr="008B7F03">
        <w:rPr>
          <w:rFonts w:ascii="Georgia" w:hAnsi="Georgia"/>
          <w:sz w:val="22"/>
          <w:szCs w:val="22"/>
        </w:rPr>
        <w:t xml:space="preserve"> сноской 1 к </w:t>
      </w:r>
      <w:hyperlink r:id="rId49" w:anchor="7DK0K8" w:history="1">
        <w:r w:rsidRPr="00901169">
          <w:rPr>
            <w:rStyle w:val="a4"/>
            <w:rFonts w:ascii="Georgia" w:hAnsi="Georgia"/>
            <w:sz w:val="22"/>
            <w:szCs w:val="22"/>
          </w:rPr>
          <w:t>пункту 4</w:t>
        </w:r>
      </w:hyperlink>
      <w:r w:rsidRPr="008B7F03">
        <w:rPr>
          <w:rFonts w:ascii="Georgia" w:hAnsi="Georgia"/>
          <w:sz w:val="22"/>
          <w:szCs w:val="22"/>
        </w:rPr>
        <w:t xml:space="preserve">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"&lt;1&gt; </w:t>
      </w:r>
      <w:proofErr w:type="gramStart"/>
      <w:r w:rsidRPr="008B7F03">
        <w:rPr>
          <w:rFonts w:ascii="Georgia" w:hAnsi="Georgia"/>
          <w:sz w:val="22"/>
          <w:szCs w:val="22"/>
        </w:rPr>
        <w:t>Зарегистрирован</w:t>
      </w:r>
      <w:proofErr w:type="gramEnd"/>
      <w:r w:rsidRPr="008B7F03">
        <w:rPr>
          <w:rFonts w:ascii="Georgia" w:hAnsi="Georgia"/>
          <w:sz w:val="22"/>
          <w:szCs w:val="22"/>
        </w:rPr>
        <w:t xml:space="preserve"> Министерством юстиции Российской Федерации 29 ноября 2017 г., регистрационный N 49047.".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12. В </w:t>
      </w:r>
      <w:hyperlink r:id="rId50" w:anchor="7E20KF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6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r w:rsidRPr="008B7F03">
        <w:rPr>
          <w:rFonts w:ascii="Georgia" w:hAnsi="Georgia"/>
          <w:sz w:val="22"/>
          <w:szCs w:val="22"/>
        </w:rPr>
        <w:t>сноску "*"</w:t>
      </w:r>
      <w:r w:rsidRPr="008B7F03">
        <w:rPr>
          <w:rFonts w:ascii="Georgia" w:hAnsi="Georgia"/>
          <w:sz w:val="22"/>
          <w:szCs w:val="22"/>
        </w:rPr>
        <w:t xml:space="preserve"> к </w:t>
      </w:r>
      <w:r w:rsidRPr="00901169">
        <w:rPr>
          <w:rFonts w:ascii="Georgia" w:hAnsi="Georgia"/>
          <w:sz w:val="22"/>
          <w:szCs w:val="22"/>
        </w:rPr>
        <w:t>пункту 4</w:t>
      </w:r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"&lt;*&gt; Виды и количество медицинских изделий определяются в соответствии с </w:t>
      </w:r>
      <w:hyperlink r:id="rId51" w:anchor="6560IO" w:history="1">
        <w:r w:rsidRPr="00901169">
          <w:rPr>
            <w:rStyle w:val="a4"/>
            <w:rFonts w:ascii="Georgia" w:hAnsi="Georgia"/>
            <w:sz w:val="22"/>
            <w:szCs w:val="22"/>
          </w:rPr>
          <w:t>санитарными правилами СП 2.1.3678-20</w:t>
        </w:r>
      </w:hyperlink>
      <w:r w:rsidRPr="008B7F03">
        <w:rPr>
          <w:rFonts w:ascii="Georgia" w:hAnsi="Georgia"/>
          <w:sz w:val="22"/>
          <w:szCs w:val="22"/>
        </w:rP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утвержденными </w:t>
      </w:r>
      <w:hyperlink r:id="rId52" w:anchor="7D20K3" w:history="1">
        <w:r w:rsidRPr="00901169">
          <w:rPr>
            <w:rStyle w:val="a4"/>
            <w:rFonts w:ascii="Georgia" w:hAnsi="Georgia"/>
            <w:sz w:val="22"/>
            <w:szCs w:val="22"/>
          </w:rPr>
          <w:t>постановлением</w:t>
        </w:r>
      </w:hyperlink>
      <w:r w:rsidRPr="008B7F03">
        <w:rPr>
          <w:rFonts w:ascii="Georgia" w:hAnsi="Georgia"/>
          <w:sz w:val="22"/>
          <w:szCs w:val="22"/>
        </w:rPr>
        <w:t xml:space="preserve"> Главного государственного санитарного врача Российской Федерации от 24 декабря 2020 г. N 44 (зарегистрировано Министерством юстиции Российской Федерации 30 декабря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 xml:space="preserve">2020 г., регистрационный N 61953), с изменениями, внесенными постановлениями Главного государственного санитарного врача Российской Федерации </w:t>
      </w:r>
      <w:hyperlink r:id="rId53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от 14 апреля 2022 г. N 12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15 апреля 2022 г., регистрационный N 68213) и </w:t>
      </w:r>
      <w:hyperlink r:id="rId54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от 20 марта 2024 г. N 2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12 июля 2024 г., регистрационный N 78805).</w:t>
      </w:r>
      <w:proofErr w:type="gramEnd"/>
      <w:r w:rsidRPr="008B7F03">
        <w:rPr>
          <w:rFonts w:ascii="Georgia" w:hAnsi="Georgia"/>
          <w:sz w:val="22"/>
          <w:szCs w:val="22"/>
        </w:rPr>
        <w:t xml:space="preserve"> Действует до 1 января 2027 г.";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>пункты 14</w:t>
      </w:r>
      <w:r w:rsidRPr="008B7F03">
        <w:rPr>
          <w:rFonts w:ascii="Georgia" w:hAnsi="Georgia"/>
          <w:sz w:val="22"/>
          <w:szCs w:val="22"/>
        </w:rPr>
        <w:t xml:space="preserve"> и </w:t>
      </w:r>
      <w:r w:rsidRPr="008B7F03">
        <w:rPr>
          <w:rFonts w:ascii="Georgia" w:hAnsi="Georgia"/>
          <w:sz w:val="22"/>
          <w:szCs w:val="22"/>
        </w:rPr>
        <w:t>19</w:t>
      </w:r>
      <w:r w:rsidRPr="008B7F03">
        <w:rPr>
          <w:rFonts w:ascii="Georgia" w:hAnsi="Georgia"/>
          <w:sz w:val="22"/>
          <w:szCs w:val="22"/>
        </w:rPr>
        <w:t xml:space="preserve"> признать утратившими силу.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lastRenderedPageBreak/>
        <w:t xml:space="preserve">13. В </w:t>
      </w:r>
      <w:hyperlink r:id="rId55" w:anchor="7E40KG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7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r w:rsidRPr="008B7F03">
        <w:rPr>
          <w:rFonts w:ascii="Georgia" w:hAnsi="Georgia"/>
          <w:sz w:val="22"/>
          <w:szCs w:val="22"/>
        </w:rPr>
        <w:t xml:space="preserve">абзац второй </w:t>
      </w:r>
      <w:hyperlink r:id="rId56" w:anchor="7DQ0KA" w:history="1">
        <w:r w:rsidRPr="00901169">
          <w:rPr>
            <w:rStyle w:val="a4"/>
            <w:rFonts w:ascii="Georgia" w:hAnsi="Georgia"/>
            <w:sz w:val="22"/>
            <w:szCs w:val="22"/>
          </w:rPr>
          <w:t>пункта 3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"На должность заведующего Отделением назначается специалист, соответствующий квалификационным требованиям, предъявляемым к медицинским и фармацевтическим работникам с высшим образованием, утверждаемым в соответствии с </w:t>
      </w:r>
      <w:hyperlink r:id="rId57" w:anchor="BQO0P6" w:history="1">
        <w:r w:rsidRPr="00901169">
          <w:rPr>
            <w:rStyle w:val="a4"/>
            <w:rFonts w:ascii="Georgia" w:hAnsi="Georgia"/>
            <w:sz w:val="22"/>
            <w:szCs w:val="22"/>
          </w:rPr>
          <w:t>пунктом 5.1 части 2 статьи 14</w:t>
        </w:r>
      </w:hyperlink>
      <w:r w:rsidRPr="008B7F03">
        <w:rPr>
          <w:rFonts w:ascii="Georgia" w:hAnsi="Georgia"/>
          <w:sz w:val="22"/>
          <w:szCs w:val="22"/>
        </w:rPr>
        <w:t xml:space="preserve"> Федерального закона от 21 ноября 2011 г. N 323-ФЗ "Об основах охраны здоровья граждан в Российской Федерации", по специальности "урология", а также требованиям </w:t>
      </w:r>
      <w:hyperlink r:id="rId58" w:anchor="64U0IK" w:history="1">
        <w:r w:rsidRPr="00901169">
          <w:rPr>
            <w:rStyle w:val="a4"/>
            <w:rFonts w:ascii="Georgia" w:hAnsi="Georgia"/>
            <w:sz w:val="22"/>
            <w:szCs w:val="22"/>
          </w:rPr>
          <w:t>профессионального стандарта "Специалист в области организации здравоохранения и общественного</w:t>
        </w:r>
        <w:proofErr w:type="gramEnd"/>
        <w:r w:rsidRPr="00901169">
          <w:rPr>
            <w:rStyle w:val="a4"/>
            <w:rFonts w:ascii="Georgia" w:hAnsi="Georgia"/>
            <w:sz w:val="22"/>
            <w:szCs w:val="22"/>
          </w:rPr>
          <w:t xml:space="preserve"> здоровья</w:t>
        </w:r>
      </w:hyperlink>
      <w:r w:rsidRPr="008B7F03">
        <w:rPr>
          <w:rFonts w:ascii="Georgia" w:hAnsi="Georgia"/>
          <w:sz w:val="22"/>
          <w:szCs w:val="22"/>
        </w:rPr>
        <w:t xml:space="preserve">", утвержденного </w:t>
      </w:r>
      <w:hyperlink r:id="rId59" w:anchor="7D20K3" w:history="1">
        <w:r w:rsidRPr="00901169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труда и социальной защиты Российской Федерации от 7 ноября 2017 г. N 768н &lt;1&gt;.";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 xml:space="preserve">абзац второй </w:t>
      </w:r>
      <w:hyperlink r:id="rId60" w:anchor="7DQ0KA" w:history="1">
        <w:r w:rsidRPr="00901169">
          <w:rPr>
            <w:rStyle w:val="a4"/>
            <w:rFonts w:ascii="Georgia" w:hAnsi="Georgia"/>
            <w:sz w:val="22"/>
            <w:szCs w:val="22"/>
          </w:rPr>
          <w:t>пункта 3</w:t>
        </w:r>
      </w:hyperlink>
      <w:r w:rsidRPr="008B7F03">
        <w:rPr>
          <w:rFonts w:ascii="Georgia" w:hAnsi="Georgia"/>
          <w:sz w:val="22"/>
          <w:szCs w:val="22"/>
        </w:rPr>
        <w:t xml:space="preserve"> дополнить сноской 1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"&lt;1&gt; </w:t>
      </w:r>
      <w:proofErr w:type="gramStart"/>
      <w:r w:rsidRPr="008B7F03">
        <w:rPr>
          <w:rFonts w:ascii="Georgia" w:hAnsi="Georgia"/>
          <w:sz w:val="22"/>
          <w:szCs w:val="22"/>
        </w:rPr>
        <w:t>Зарегистрирован</w:t>
      </w:r>
      <w:proofErr w:type="gramEnd"/>
      <w:r w:rsidRPr="008B7F03">
        <w:rPr>
          <w:rFonts w:ascii="Georgia" w:hAnsi="Georgia"/>
          <w:sz w:val="22"/>
          <w:szCs w:val="22"/>
        </w:rPr>
        <w:t xml:space="preserve"> Министерством юстиции Российской Федерации 29 ноября 2017 г., регистрационный N 49047.".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14. В </w:t>
      </w:r>
      <w:hyperlink r:id="rId61" w:anchor="7DU0KB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9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r w:rsidRPr="008B7F03">
        <w:rPr>
          <w:rFonts w:ascii="Georgia" w:hAnsi="Georgia"/>
          <w:sz w:val="22"/>
          <w:szCs w:val="22"/>
        </w:rPr>
        <w:t>пункты 12</w:t>
      </w:r>
      <w:r w:rsidRPr="008B7F03">
        <w:rPr>
          <w:rFonts w:ascii="Georgia" w:hAnsi="Georgia"/>
          <w:sz w:val="22"/>
          <w:szCs w:val="22"/>
        </w:rPr>
        <w:t xml:space="preserve"> - </w:t>
      </w:r>
      <w:r w:rsidRPr="008B7F03">
        <w:rPr>
          <w:rFonts w:ascii="Georgia" w:hAnsi="Georgia"/>
          <w:sz w:val="22"/>
          <w:szCs w:val="22"/>
        </w:rPr>
        <w:t>14</w:t>
      </w:r>
      <w:r w:rsidRPr="008B7F03">
        <w:rPr>
          <w:rFonts w:ascii="Georgia" w:hAnsi="Georgia"/>
          <w:sz w:val="22"/>
          <w:szCs w:val="22"/>
        </w:rPr>
        <w:t xml:space="preserve"> признать утратившими силу;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>сноску "*"</w:t>
      </w:r>
      <w:r w:rsidRPr="008B7F03">
        <w:rPr>
          <w:rFonts w:ascii="Georgia" w:hAnsi="Georgia"/>
          <w:sz w:val="22"/>
          <w:szCs w:val="22"/>
        </w:rPr>
        <w:t xml:space="preserve"> к пункту 23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"&lt;*&gt; Виды и количество медицинских изделий определяются в соответствии с </w:t>
      </w:r>
      <w:hyperlink r:id="rId62" w:anchor="6560IO" w:history="1">
        <w:r w:rsidRPr="00901169">
          <w:rPr>
            <w:rStyle w:val="a4"/>
            <w:rFonts w:ascii="Georgia" w:hAnsi="Georgia"/>
            <w:sz w:val="22"/>
            <w:szCs w:val="22"/>
          </w:rPr>
          <w:t>санитарными правилами СП 2.1.3678-20</w:t>
        </w:r>
      </w:hyperlink>
      <w:r w:rsidRPr="008B7F03">
        <w:rPr>
          <w:rFonts w:ascii="Georgia" w:hAnsi="Georgia"/>
          <w:sz w:val="22"/>
          <w:szCs w:val="22"/>
        </w:rP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утвержденными </w:t>
      </w:r>
      <w:r w:rsidRPr="00901169">
        <w:rPr>
          <w:rFonts w:ascii="Georgia" w:hAnsi="Georgia"/>
          <w:sz w:val="22"/>
          <w:szCs w:val="22"/>
        </w:rPr>
        <w:t>постановлением</w:t>
      </w:r>
      <w:r w:rsidRPr="008B7F03">
        <w:rPr>
          <w:rFonts w:ascii="Georgia" w:hAnsi="Georgia"/>
          <w:sz w:val="22"/>
          <w:szCs w:val="22"/>
        </w:rPr>
        <w:t xml:space="preserve"> Главного государственного санитарного врача Российской Федерации </w:t>
      </w:r>
      <w:hyperlink r:id="rId63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от 24 декабря 2020 г. N 44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30 декабря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gramStart"/>
      <w:r w:rsidRPr="008B7F03">
        <w:rPr>
          <w:rFonts w:ascii="Georgia" w:hAnsi="Georgia"/>
          <w:sz w:val="22"/>
          <w:szCs w:val="22"/>
        </w:rPr>
        <w:t xml:space="preserve">2020 г., регистрационный N 61953), с изменениями, внесенными постановлениями Главного государственного санитарного врача Российской Федерации </w:t>
      </w:r>
      <w:hyperlink r:id="rId64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от 14 апреля 2022 г. N 12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15 апреля 2022 г., регистрационный N 68213) и </w:t>
      </w:r>
      <w:hyperlink r:id="rId65" w:anchor="64S0IJ" w:history="1">
        <w:r w:rsidRPr="00901169">
          <w:rPr>
            <w:rStyle w:val="a4"/>
            <w:rFonts w:ascii="Georgia" w:hAnsi="Georgia"/>
            <w:sz w:val="22"/>
            <w:szCs w:val="22"/>
          </w:rPr>
          <w:t>от 20 марта 2024 г. N 2</w:t>
        </w:r>
      </w:hyperlink>
      <w:r w:rsidRPr="008B7F03">
        <w:rPr>
          <w:rFonts w:ascii="Georgia" w:hAnsi="Georgia"/>
          <w:sz w:val="22"/>
          <w:szCs w:val="22"/>
        </w:rPr>
        <w:t xml:space="preserve"> (зарегистрировано Министерством юстиции Российской Федерации 12 июля 2024 г., регистрационный N 78805).</w:t>
      </w:r>
      <w:proofErr w:type="gramEnd"/>
      <w:r w:rsidRPr="008B7F03">
        <w:rPr>
          <w:rFonts w:ascii="Georgia" w:hAnsi="Georgia"/>
          <w:sz w:val="22"/>
          <w:szCs w:val="22"/>
        </w:rPr>
        <w:t xml:space="preserve"> Действует до 1 января 2027 г.".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15. В </w:t>
      </w:r>
      <w:hyperlink r:id="rId66" w:anchor="7E00KC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приложения N 10</w:t>
        </w:r>
      </w:hyperlink>
      <w:r w:rsidRPr="008B7F03">
        <w:rPr>
          <w:rFonts w:ascii="Georgia" w:hAnsi="Georgia"/>
          <w:sz w:val="22"/>
          <w:szCs w:val="22"/>
        </w:rPr>
        <w:t xml:space="preserve">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а) </w:t>
      </w:r>
      <w:r w:rsidRPr="008B7F03">
        <w:rPr>
          <w:rFonts w:ascii="Georgia" w:hAnsi="Georgia"/>
          <w:sz w:val="22"/>
          <w:szCs w:val="22"/>
        </w:rPr>
        <w:t xml:space="preserve">абзац второй </w:t>
      </w:r>
      <w:hyperlink r:id="rId67" w:anchor="7E60KF" w:history="1">
        <w:r w:rsidRPr="00901169">
          <w:rPr>
            <w:rStyle w:val="a4"/>
            <w:rFonts w:ascii="Georgia" w:hAnsi="Georgia"/>
            <w:sz w:val="22"/>
            <w:szCs w:val="22"/>
          </w:rPr>
          <w:t>пункта 3</w:t>
        </w:r>
      </w:hyperlink>
      <w:r w:rsidRPr="008B7F03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proofErr w:type="gramStart"/>
      <w:r w:rsidRPr="008B7F03">
        <w:rPr>
          <w:rFonts w:ascii="Georgia" w:hAnsi="Georgia"/>
          <w:sz w:val="22"/>
          <w:szCs w:val="22"/>
        </w:rPr>
        <w:t xml:space="preserve">"На должность руководителя Центра назначается специалист, соответствующий квалификационным требованиям, предъявляемым к медицинским и фармацевтическим работникам с высшим образованием, утверждаемым в соответствии с </w:t>
      </w:r>
      <w:hyperlink r:id="rId68" w:anchor="BQO0P6" w:history="1">
        <w:r w:rsidRPr="00901169">
          <w:rPr>
            <w:rStyle w:val="a4"/>
            <w:rFonts w:ascii="Georgia" w:hAnsi="Georgia"/>
            <w:sz w:val="22"/>
            <w:szCs w:val="22"/>
          </w:rPr>
          <w:t>пунктом 5.1 части 2 статьи 14</w:t>
        </w:r>
      </w:hyperlink>
      <w:r w:rsidRPr="008B7F03">
        <w:rPr>
          <w:rFonts w:ascii="Georgia" w:hAnsi="Georgia"/>
          <w:sz w:val="22"/>
          <w:szCs w:val="22"/>
        </w:rPr>
        <w:t xml:space="preserve"> Федерального закона от 21 ноября 2011 г. N 323-ФЗ "Об основах охраны здоровья граждан в Российской Федерации", по специальности "урология", а также требованиям </w:t>
      </w:r>
      <w:hyperlink r:id="rId69" w:anchor="64U0IK" w:history="1">
        <w:r w:rsidRPr="00901169">
          <w:rPr>
            <w:rStyle w:val="a4"/>
            <w:rFonts w:ascii="Georgia" w:hAnsi="Georgia"/>
            <w:sz w:val="22"/>
            <w:szCs w:val="22"/>
          </w:rPr>
          <w:t>профессионального стандарта "Специалист в области организации здравоохранения и общественного</w:t>
        </w:r>
        <w:proofErr w:type="gramEnd"/>
        <w:r w:rsidRPr="00901169">
          <w:rPr>
            <w:rStyle w:val="a4"/>
            <w:rFonts w:ascii="Georgia" w:hAnsi="Georgia"/>
            <w:sz w:val="22"/>
            <w:szCs w:val="22"/>
          </w:rPr>
          <w:t xml:space="preserve"> здоровья"</w:t>
        </w:r>
      </w:hyperlink>
      <w:r w:rsidRPr="008B7F03">
        <w:rPr>
          <w:rFonts w:ascii="Georgia" w:hAnsi="Georgia"/>
          <w:sz w:val="22"/>
          <w:szCs w:val="22"/>
        </w:rPr>
        <w:t xml:space="preserve">, утвержденного </w:t>
      </w:r>
      <w:hyperlink r:id="rId70" w:anchor="7D20K3" w:history="1">
        <w:r w:rsidRPr="00901169">
          <w:rPr>
            <w:rStyle w:val="a4"/>
            <w:rFonts w:ascii="Georgia" w:hAnsi="Georgia"/>
            <w:sz w:val="22"/>
            <w:szCs w:val="22"/>
          </w:rPr>
          <w:t>приказом</w:t>
        </w:r>
      </w:hyperlink>
      <w:r w:rsidRPr="008B7F03">
        <w:rPr>
          <w:rFonts w:ascii="Georgia" w:hAnsi="Georgia"/>
          <w:sz w:val="22"/>
          <w:szCs w:val="22"/>
        </w:rPr>
        <w:t xml:space="preserve"> Министерства труда и социальной защиты Российской Федерации от 7 ноября 2017 г. N 768н &lt;1&gt;.";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б) </w:t>
      </w:r>
      <w:r w:rsidRPr="008B7F03">
        <w:rPr>
          <w:rFonts w:ascii="Georgia" w:hAnsi="Georgia"/>
          <w:sz w:val="22"/>
          <w:szCs w:val="22"/>
        </w:rPr>
        <w:t xml:space="preserve">абзац второй </w:t>
      </w:r>
      <w:hyperlink r:id="rId71" w:anchor="7E60KF" w:history="1">
        <w:r w:rsidRPr="00901169">
          <w:rPr>
            <w:rStyle w:val="a4"/>
            <w:rFonts w:ascii="Georgia" w:hAnsi="Georgia"/>
            <w:sz w:val="22"/>
            <w:szCs w:val="22"/>
          </w:rPr>
          <w:t>пункта 3</w:t>
        </w:r>
      </w:hyperlink>
      <w:r w:rsidRPr="008B7F03">
        <w:rPr>
          <w:rFonts w:ascii="Georgia" w:hAnsi="Georgia"/>
          <w:sz w:val="22"/>
          <w:szCs w:val="22"/>
        </w:rPr>
        <w:t xml:space="preserve"> дополнить сноской 1 следующего содержания: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"&lt;1&gt; </w:t>
      </w:r>
      <w:proofErr w:type="gramStart"/>
      <w:r w:rsidRPr="008B7F03">
        <w:rPr>
          <w:rFonts w:ascii="Georgia" w:hAnsi="Georgia"/>
          <w:sz w:val="22"/>
          <w:szCs w:val="22"/>
        </w:rPr>
        <w:t>Зарегистрирован</w:t>
      </w:r>
      <w:proofErr w:type="gramEnd"/>
      <w:r w:rsidRPr="008B7F03">
        <w:rPr>
          <w:rFonts w:ascii="Georgia" w:hAnsi="Georgia"/>
          <w:sz w:val="22"/>
          <w:szCs w:val="22"/>
        </w:rPr>
        <w:t xml:space="preserve"> Министерством юстиции Российской Федерации 29 ноября 2017 г., регистрационный N 49047.".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lastRenderedPageBreak/>
        <w:t xml:space="preserve">16. В </w:t>
      </w:r>
      <w:hyperlink r:id="rId72" w:anchor="7E20KC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12</w:t>
        </w:r>
      </w:hyperlink>
      <w:r w:rsidRPr="008B7F03">
        <w:rPr>
          <w:rFonts w:ascii="Georgia" w:hAnsi="Georgia"/>
          <w:sz w:val="22"/>
          <w:szCs w:val="22"/>
        </w:rPr>
        <w:t xml:space="preserve"> </w:t>
      </w:r>
      <w:r w:rsidRPr="008B7F03">
        <w:rPr>
          <w:rFonts w:ascii="Georgia" w:hAnsi="Georgia"/>
          <w:sz w:val="22"/>
          <w:szCs w:val="22"/>
        </w:rPr>
        <w:t>пункты 4</w:t>
      </w:r>
      <w:r w:rsidRPr="008B7F03">
        <w:rPr>
          <w:rFonts w:ascii="Georgia" w:hAnsi="Georgia"/>
          <w:sz w:val="22"/>
          <w:szCs w:val="22"/>
        </w:rPr>
        <w:t xml:space="preserve"> - </w:t>
      </w:r>
      <w:r w:rsidRPr="008B7F03">
        <w:rPr>
          <w:rFonts w:ascii="Georgia" w:hAnsi="Georgia"/>
          <w:sz w:val="22"/>
          <w:szCs w:val="22"/>
        </w:rPr>
        <w:t>6</w:t>
      </w:r>
      <w:r w:rsidRPr="008B7F03">
        <w:rPr>
          <w:rFonts w:ascii="Georgia" w:hAnsi="Georgia"/>
          <w:sz w:val="22"/>
          <w:szCs w:val="22"/>
        </w:rPr>
        <w:t xml:space="preserve"> признать утратившими силу.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17. В </w:t>
      </w:r>
      <w:hyperlink r:id="rId73" w:anchor="7E40KD" w:history="1">
        <w:r w:rsidRPr="00901169">
          <w:rPr>
            <w:rStyle w:val="a4"/>
            <w:rFonts w:ascii="Georgia" w:hAnsi="Georgia"/>
            <w:sz w:val="22"/>
            <w:szCs w:val="22"/>
          </w:rPr>
          <w:t>приложении N 13</w:t>
        </w:r>
      </w:hyperlink>
      <w:bookmarkStart w:id="1" w:name="_GoBack"/>
      <w:bookmarkEnd w:id="1"/>
      <w:r w:rsidRPr="008B7F03">
        <w:rPr>
          <w:rFonts w:ascii="Georgia" w:hAnsi="Georgia"/>
          <w:sz w:val="22"/>
          <w:szCs w:val="22"/>
        </w:rPr>
        <w:t xml:space="preserve"> признать утратившими силу позиции: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Расходные материалы</w:t>
      </w:r>
      <w:r w:rsidRPr="008B7F03">
        <w:rPr>
          <w:rFonts w:ascii="Georgia" w:hAnsi="Georgia"/>
          <w:sz w:val="22"/>
          <w:szCs w:val="22"/>
        </w:rPr>
        <w:t xml:space="preserve"> для </w:t>
      </w:r>
      <w:proofErr w:type="spellStart"/>
      <w:r w:rsidRPr="008B7F03">
        <w:rPr>
          <w:rFonts w:ascii="Georgia" w:hAnsi="Georgia"/>
          <w:sz w:val="22"/>
          <w:szCs w:val="22"/>
        </w:rPr>
        <w:t>эндовидеохирургии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Одноразовые, стерильные наборы</w:t>
      </w:r>
      <w:r w:rsidRPr="008B7F03">
        <w:rPr>
          <w:rFonts w:ascii="Georgia" w:hAnsi="Georgia"/>
          <w:sz w:val="22"/>
          <w:szCs w:val="22"/>
        </w:rPr>
        <w:t xml:space="preserve"> для </w:t>
      </w:r>
      <w:proofErr w:type="spellStart"/>
      <w:r w:rsidRPr="008B7F03">
        <w:rPr>
          <w:rFonts w:ascii="Georgia" w:hAnsi="Georgia"/>
          <w:sz w:val="22"/>
          <w:szCs w:val="22"/>
        </w:rPr>
        <w:t>нефростомии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 с </w:t>
      </w:r>
      <w:proofErr w:type="spellStart"/>
      <w:r w:rsidRPr="008B7F03">
        <w:rPr>
          <w:rFonts w:ascii="Georgia" w:hAnsi="Georgia"/>
          <w:sz w:val="22"/>
          <w:szCs w:val="22"/>
        </w:rPr>
        <w:t>нефростомическими</w:t>
      </w:r>
      <w:proofErr w:type="spellEnd"/>
      <w:r w:rsidRPr="008B7F03">
        <w:rPr>
          <w:rFonts w:ascii="Georgia" w:hAnsi="Georgia"/>
          <w:sz w:val="22"/>
          <w:szCs w:val="22"/>
        </w:rPr>
        <w:t xml:space="preserve"> трубками";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Одноразовые стерильные наборы</w:t>
      </w:r>
      <w:r w:rsidRPr="008B7F03">
        <w:rPr>
          <w:rFonts w:ascii="Georgia" w:hAnsi="Georgia"/>
          <w:sz w:val="22"/>
          <w:szCs w:val="22"/>
        </w:rPr>
        <w:t xml:space="preserve"> для </w:t>
      </w:r>
      <w:proofErr w:type="spellStart"/>
      <w:r w:rsidRPr="008B7F03">
        <w:rPr>
          <w:rFonts w:ascii="Georgia" w:hAnsi="Georgia"/>
          <w:sz w:val="22"/>
          <w:szCs w:val="22"/>
        </w:rPr>
        <w:t>троакарной</w:t>
      </w:r>
      <w:proofErr w:type="spellEnd"/>
      <w:r w:rsidRPr="008B7F03">
        <w:rPr>
          <w:rFonts w:ascii="Georgia" w:hAnsi="Georgia"/>
          <w:sz w:val="22"/>
          <w:szCs w:val="22"/>
        </w:rPr>
        <w:t xml:space="preserve"> </w:t>
      </w:r>
      <w:proofErr w:type="spellStart"/>
      <w:r w:rsidRPr="008B7F03">
        <w:rPr>
          <w:rFonts w:ascii="Georgia" w:hAnsi="Georgia"/>
          <w:sz w:val="22"/>
          <w:szCs w:val="22"/>
        </w:rPr>
        <w:t>цистостомии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"Мочеточниковые катетеры и </w:t>
      </w:r>
      <w:proofErr w:type="spellStart"/>
      <w:r w:rsidRPr="008B7F03">
        <w:rPr>
          <w:rFonts w:ascii="Georgia" w:hAnsi="Georgia"/>
          <w:sz w:val="22"/>
          <w:szCs w:val="22"/>
        </w:rPr>
        <w:t>стенты</w:t>
      </w:r>
      <w:proofErr w:type="spellEnd"/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 xml:space="preserve">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 xml:space="preserve">"Одноразовые, стерильные катетеры </w:t>
      </w:r>
      <w:proofErr w:type="spellStart"/>
      <w:r w:rsidRPr="008B7F03">
        <w:rPr>
          <w:rFonts w:ascii="Georgia" w:hAnsi="Georgia"/>
          <w:sz w:val="22"/>
          <w:szCs w:val="22"/>
        </w:rPr>
        <w:t>Фоли</w:t>
      </w:r>
      <w:proofErr w:type="spellEnd"/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 xml:space="preserve">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Одноразовый хирургический набор</w:t>
      </w:r>
      <w:r w:rsidRPr="008B7F03">
        <w:rPr>
          <w:rFonts w:ascii="Georgia" w:hAnsi="Georgia"/>
          <w:sz w:val="22"/>
          <w:szCs w:val="22"/>
        </w:rPr>
        <w:t xml:space="preserve"> для имплантации </w:t>
      </w:r>
      <w:proofErr w:type="spellStart"/>
      <w:r w:rsidRPr="008B7F03">
        <w:rPr>
          <w:rFonts w:ascii="Georgia" w:hAnsi="Georgia"/>
          <w:sz w:val="22"/>
          <w:szCs w:val="22"/>
        </w:rPr>
        <w:t>субуретрального</w:t>
      </w:r>
      <w:proofErr w:type="spellEnd"/>
      <w:r w:rsidRPr="008B7F03">
        <w:rPr>
          <w:rFonts w:ascii="Georgia" w:hAnsi="Georgia"/>
          <w:sz w:val="22"/>
          <w:szCs w:val="22"/>
        </w:rPr>
        <w:t xml:space="preserve"> </w:t>
      </w:r>
      <w:proofErr w:type="spellStart"/>
      <w:r w:rsidRPr="008B7F03">
        <w:rPr>
          <w:rFonts w:ascii="Georgia" w:hAnsi="Georgia"/>
          <w:sz w:val="22"/>
          <w:szCs w:val="22"/>
        </w:rPr>
        <w:t>слинга</w:t>
      </w:r>
      <w:proofErr w:type="spellEnd"/>
      <w:r w:rsidRPr="008B7F03">
        <w:rPr>
          <w:rFonts w:ascii="Georgia" w:hAnsi="Georgia"/>
          <w:sz w:val="22"/>
          <w:szCs w:val="22"/>
        </w:rPr>
        <w:t xml:space="preserve">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Расходные материалы</w:t>
      </w:r>
      <w:r w:rsidRPr="008B7F03">
        <w:rPr>
          <w:rFonts w:ascii="Georgia" w:hAnsi="Georgia"/>
          <w:sz w:val="22"/>
          <w:szCs w:val="22"/>
        </w:rPr>
        <w:t xml:space="preserve"> для </w:t>
      </w:r>
      <w:proofErr w:type="spellStart"/>
      <w:r w:rsidRPr="008B7F03">
        <w:rPr>
          <w:rFonts w:ascii="Georgia" w:hAnsi="Georgia"/>
          <w:sz w:val="22"/>
          <w:szCs w:val="22"/>
        </w:rPr>
        <w:t>трансуретральной</w:t>
      </w:r>
      <w:proofErr w:type="spellEnd"/>
      <w:r w:rsidRPr="008B7F03">
        <w:rPr>
          <w:rFonts w:ascii="Georgia" w:hAnsi="Georgia"/>
          <w:sz w:val="22"/>
          <w:szCs w:val="22"/>
        </w:rPr>
        <w:t xml:space="preserve"> резекции";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Расходные материалы</w:t>
      </w:r>
      <w:r w:rsidRPr="008B7F03">
        <w:rPr>
          <w:rFonts w:ascii="Georgia" w:hAnsi="Georgia"/>
          <w:sz w:val="22"/>
          <w:szCs w:val="22"/>
        </w:rPr>
        <w:t xml:space="preserve"> для </w:t>
      </w:r>
      <w:proofErr w:type="spellStart"/>
      <w:r w:rsidRPr="008B7F03">
        <w:rPr>
          <w:rFonts w:ascii="Georgia" w:hAnsi="Georgia"/>
          <w:sz w:val="22"/>
          <w:szCs w:val="22"/>
        </w:rPr>
        <w:t>уретероскопии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, </w:t>
      </w:r>
      <w:proofErr w:type="gramStart"/>
      <w:r w:rsidRPr="008B7F03">
        <w:rPr>
          <w:rFonts w:ascii="Georgia" w:hAnsi="Georgia"/>
          <w:sz w:val="22"/>
          <w:szCs w:val="22"/>
        </w:rPr>
        <w:t>контактной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spellStart"/>
      <w:r w:rsidRPr="008B7F03">
        <w:rPr>
          <w:rFonts w:ascii="Georgia" w:hAnsi="Georgia"/>
          <w:sz w:val="22"/>
          <w:szCs w:val="22"/>
        </w:rPr>
        <w:t>литотрипсии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 и </w:t>
      </w:r>
      <w:proofErr w:type="spellStart"/>
      <w:r w:rsidRPr="008B7F03">
        <w:rPr>
          <w:rFonts w:ascii="Georgia" w:hAnsi="Georgia"/>
          <w:sz w:val="22"/>
          <w:szCs w:val="22"/>
        </w:rPr>
        <w:t>литоэкстракции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"; </w:t>
      </w:r>
    </w:p>
    <w:p w:rsidR="008B7F03" w:rsidRPr="008B7F03" w:rsidRDefault="008B7F03" w:rsidP="008B7F03">
      <w:pPr>
        <w:pStyle w:val="a3"/>
        <w:spacing w:before="168" w:beforeAutospacing="0" w:after="0" w:afterAutospacing="0" w:line="288" w:lineRule="atLeast"/>
        <w:ind w:firstLine="567"/>
        <w:jc w:val="both"/>
        <w:rPr>
          <w:rFonts w:ascii="Georgia" w:hAnsi="Georgia"/>
          <w:sz w:val="22"/>
          <w:szCs w:val="22"/>
        </w:rPr>
      </w:pPr>
      <w:r w:rsidRPr="008B7F03">
        <w:rPr>
          <w:rFonts w:ascii="Georgia" w:hAnsi="Georgia"/>
          <w:sz w:val="22"/>
          <w:szCs w:val="22"/>
        </w:rPr>
        <w:t>"</w:t>
      </w:r>
      <w:r w:rsidRPr="008B7F03">
        <w:rPr>
          <w:rFonts w:ascii="Georgia" w:hAnsi="Georgia"/>
          <w:sz w:val="22"/>
          <w:szCs w:val="22"/>
        </w:rPr>
        <w:t>Расходные материалы</w:t>
      </w:r>
      <w:r w:rsidRPr="008B7F03">
        <w:rPr>
          <w:rFonts w:ascii="Georgia" w:hAnsi="Georgia"/>
          <w:sz w:val="22"/>
          <w:szCs w:val="22"/>
        </w:rPr>
        <w:t xml:space="preserve"> для перкутанной </w:t>
      </w:r>
      <w:proofErr w:type="spellStart"/>
      <w:r w:rsidRPr="008B7F03">
        <w:rPr>
          <w:rFonts w:ascii="Georgia" w:hAnsi="Georgia"/>
          <w:sz w:val="22"/>
          <w:szCs w:val="22"/>
        </w:rPr>
        <w:t>нефроскопии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, </w:t>
      </w:r>
      <w:proofErr w:type="gramStart"/>
      <w:r w:rsidRPr="008B7F03">
        <w:rPr>
          <w:rFonts w:ascii="Georgia" w:hAnsi="Georgia"/>
          <w:sz w:val="22"/>
          <w:szCs w:val="22"/>
        </w:rPr>
        <w:t>контактной</w:t>
      </w:r>
      <w:proofErr w:type="gramEnd"/>
      <w:r w:rsidRPr="008B7F03">
        <w:rPr>
          <w:rFonts w:ascii="Georgia" w:hAnsi="Georgia"/>
          <w:sz w:val="22"/>
          <w:szCs w:val="22"/>
        </w:rPr>
        <w:t xml:space="preserve"> </w:t>
      </w:r>
      <w:proofErr w:type="spellStart"/>
      <w:r w:rsidRPr="008B7F03">
        <w:rPr>
          <w:rFonts w:ascii="Georgia" w:hAnsi="Georgia"/>
          <w:sz w:val="22"/>
          <w:szCs w:val="22"/>
        </w:rPr>
        <w:t>литотрипсии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 и </w:t>
      </w:r>
      <w:proofErr w:type="spellStart"/>
      <w:r w:rsidRPr="008B7F03">
        <w:rPr>
          <w:rFonts w:ascii="Georgia" w:hAnsi="Georgia"/>
          <w:sz w:val="22"/>
          <w:szCs w:val="22"/>
        </w:rPr>
        <w:t>литоэкстракции</w:t>
      </w:r>
      <w:proofErr w:type="spellEnd"/>
      <w:r w:rsidRPr="008B7F03">
        <w:rPr>
          <w:rFonts w:ascii="Georgia" w:hAnsi="Georgia"/>
          <w:sz w:val="22"/>
          <w:szCs w:val="22"/>
        </w:rPr>
        <w:t xml:space="preserve">". </w:t>
      </w:r>
    </w:p>
    <w:p w:rsidR="008B7F03" w:rsidRDefault="008B7F03" w:rsidP="008B7F03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87BCD" w:rsidRPr="00EF6805" w:rsidRDefault="008B7F03" w:rsidP="008B7F03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sectPr w:rsidR="00587BCD" w:rsidRPr="00EF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75F62"/>
    <w:rsid w:val="00124FEF"/>
    <w:rsid w:val="002426F7"/>
    <w:rsid w:val="002D7D9A"/>
    <w:rsid w:val="00496D4C"/>
    <w:rsid w:val="00587BCD"/>
    <w:rsid w:val="00847224"/>
    <w:rsid w:val="008B7F03"/>
    <w:rsid w:val="008F54BB"/>
    <w:rsid w:val="00901169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2391953" TargetMode="External"/><Relationship Id="rId21" Type="http://schemas.openxmlformats.org/officeDocument/2006/relationships/hyperlink" Target="https://docs.cntd.ru/document/564112456" TargetMode="External"/><Relationship Id="rId42" Type="http://schemas.openxmlformats.org/officeDocument/2006/relationships/hyperlink" Target="https://docs.cntd.ru/document/573275590" TargetMode="External"/><Relationship Id="rId47" Type="http://schemas.openxmlformats.org/officeDocument/2006/relationships/hyperlink" Target="https://docs.cntd.ru/document/542611094" TargetMode="External"/><Relationship Id="rId63" Type="http://schemas.openxmlformats.org/officeDocument/2006/relationships/hyperlink" Target="https://docs.cntd.ru/document/350224119" TargetMode="External"/><Relationship Id="rId68" Type="http://schemas.openxmlformats.org/officeDocument/2006/relationships/hyperlink" Target="https://docs.cntd.ru/document/9023126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2391953" TargetMode="External"/><Relationship Id="rId29" Type="http://schemas.openxmlformats.org/officeDocument/2006/relationships/hyperlink" Target="https://docs.cntd.ru/document/1312892759" TargetMode="External"/><Relationship Id="rId11" Type="http://schemas.openxmlformats.org/officeDocument/2006/relationships/hyperlink" Target="https://docs.cntd.ru/document/902391953" TargetMode="External"/><Relationship Id="rId24" Type="http://schemas.openxmlformats.org/officeDocument/2006/relationships/hyperlink" Target="https://docs.cntd.ru/document/1312892760" TargetMode="External"/><Relationship Id="rId32" Type="http://schemas.openxmlformats.org/officeDocument/2006/relationships/hyperlink" Target="https://docs.cntd.ru/document/902391953" TargetMode="External"/><Relationship Id="rId37" Type="http://schemas.openxmlformats.org/officeDocument/2006/relationships/hyperlink" Target="https://docs.cntd.ru/document/542621139" TargetMode="External"/><Relationship Id="rId40" Type="http://schemas.openxmlformats.org/officeDocument/2006/relationships/hyperlink" Target="https://docs.cntd.ru/document/902391953" TargetMode="External"/><Relationship Id="rId45" Type="http://schemas.openxmlformats.org/officeDocument/2006/relationships/hyperlink" Target="https://docs.cntd.ru/document/902391953" TargetMode="External"/><Relationship Id="rId53" Type="http://schemas.openxmlformats.org/officeDocument/2006/relationships/hyperlink" Target="https://docs.cntd.ru/document/350224119" TargetMode="External"/><Relationship Id="rId58" Type="http://schemas.openxmlformats.org/officeDocument/2006/relationships/hyperlink" Target="https://docs.cntd.ru/document/542611094" TargetMode="External"/><Relationship Id="rId66" Type="http://schemas.openxmlformats.org/officeDocument/2006/relationships/hyperlink" Target="https://docs.cntd.ru/document/902391953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publication.pravo.gov.ru/document/0001202604230006" TargetMode="External"/><Relationship Id="rId61" Type="http://schemas.openxmlformats.org/officeDocument/2006/relationships/hyperlink" Target="https://docs.cntd.ru/document/902391953" TargetMode="External"/><Relationship Id="rId19" Type="http://schemas.openxmlformats.org/officeDocument/2006/relationships/hyperlink" Target="https://docs.cntd.ru/document/902391953" TargetMode="External"/><Relationship Id="rId14" Type="http://schemas.openxmlformats.org/officeDocument/2006/relationships/hyperlink" Target="https://docs.cntd.ru/document/902391953" TargetMode="External"/><Relationship Id="rId22" Type="http://schemas.openxmlformats.org/officeDocument/2006/relationships/hyperlink" Target="https://docs.cntd.ru/document/902391953" TargetMode="External"/><Relationship Id="rId27" Type="http://schemas.openxmlformats.org/officeDocument/2006/relationships/hyperlink" Target="https://docs.cntd.ru/document/351621553" TargetMode="External"/><Relationship Id="rId30" Type="http://schemas.openxmlformats.org/officeDocument/2006/relationships/hyperlink" Target="https://docs.cntd.ru/document/1312892759" TargetMode="External"/><Relationship Id="rId35" Type="http://schemas.openxmlformats.org/officeDocument/2006/relationships/hyperlink" Target="https://docs.cntd.ru/document/902353904" TargetMode="External"/><Relationship Id="rId43" Type="http://schemas.openxmlformats.org/officeDocument/2006/relationships/hyperlink" Target="https://docs.cntd.ru/document/1306628115" TargetMode="External"/><Relationship Id="rId48" Type="http://schemas.openxmlformats.org/officeDocument/2006/relationships/hyperlink" Target="https://docs.cntd.ru/document/542611094" TargetMode="External"/><Relationship Id="rId56" Type="http://schemas.openxmlformats.org/officeDocument/2006/relationships/hyperlink" Target="https://docs.cntd.ru/document/902391953" TargetMode="External"/><Relationship Id="rId64" Type="http://schemas.openxmlformats.org/officeDocument/2006/relationships/hyperlink" Target="https://docs.cntd.ru/document/350224119" TargetMode="External"/><Relationship Id="rId69" Type="http://schemas.openxmlformats.org/officeDocument/2006/relationships/hyperlink" Target="https://docs.cntd.ru/document/542611094" TargetMode="External"/><Relationship Id="rId8" Type="http://schemas.openxmlformats.org/officeDocument/2006/relationships/hyperlink" Target="https://docs.cntd.ru/document/902312609" TargetMode="External"/><Relationship Id="rId51" Type="http://schemas.openxmlformats.org/officeDocument/2006/relationships/hyperlink" Target="https://docs.cntd.ru/document/573275590" TargetMode="External"/><Relationship Id="rId72" Type="http://schemas.openxmlformats.org/officeDocument/2006/relationships/hyperlink" Target="https://docs.cntd.ru/document/902391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64406612" TargetMode="External"/><Relationship Id="rId17" Type="http://schemas.openxmlformats.org/officeDocument/2006/relationships/hyperlink" Target="https://docs.cntd.ru/document/499028411" TargetMode="External"/><Relationship Id="rId25" Type="http://schemas.openxmlformats.org/officeDocument/2006/relationships/hyperlink" Target="https://docs.cntd.ru/document/901951157" TargetMode="External"/><Relationship Id="rId33" Type="http://schemas.openxmlformats.org/officeDocument/2006/relationships/hyperlink" Target="https://docs.cntd.ru/document/902391953" TargetMode="External"/><Relationship Id="rId38" Type="http://schemas.openxmlformats.org/officeDocument/2006/relationships/hyperlink" Target="https://docs.cntd.ru/document/902391953" TargetMode="External"/><Relationship Id="rId46" Type="http://schemas.openxmlformats.org/officeDocument/2006/relationships/hyperlink" Target="https://docs.cntd.ru/document/902312609" TargetMode="External"/><Relationship Id="rId59" Type="http://schemas.openxmlformats.org/officeDocument/2006/relationships/hyperlink" Target="https://docs.cntd.ru/document/542611094" TargetMode="External"/><Relationship Id="rId67" Type="http://schemas.openxmlformats.org/officeDocument/2006/relationships/hyperlink" Target="https://docs.cntd.ru/document/902391953" TargetMode="External"/><Relationship Id="rId20" Type="http://schemas.openxmlformats.org/officeDocument/2006/relationships/hyperlink" Target="https://docs.cntd.ru/document/420380246" TargetMode="External"/><Relationship Id="rId41" Type="http://schemas.openxmlformats.org/officeDocument/2006/relationships/hyperlink" Target="https://docs.cntd.ru/document/573275590" TargetMode="External"/><Relationship Id="rId54" Type="http://schemas.openxmlformats.org/officeDocument/2006/relationships/hyperlink" Target="https://docs.cntd.ru/document/1306628115" TargetMode="External"/><Relationship Id="rId62" Type="http://schemas.openxmlformats.org/officeDocument/2006/relationships/hyperlink" Target="https://docs.cntd.ru/document/573275590" TargetMode="External"/><Relationship Id="rId70" Type="http://schemas.openxmlformats.org/officeDocument/2006/relationships/hyperlink" Target="https://docs.cntd.ru/document/542611094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91953" TargetMode="External"/><Relationship Id="rId15" Type="http://schemas.openxmlformats.org/officeDocument/2006/relationships/hyperlink" Target="https://docs.cntd.ru/document/902391953" TargetMode="External"/><Relationship Id="rId23" Type="http://schemas.openxmlformats.org/officeDocument/2006/relationships/hyperlink" Target="https://docs.cntd.ru/document/1312892760" TargetMode="External"/><Relationship Id="rId28" Type="http://schemas.openxmlformats.org/officeDocument/2006/relationships/hyperlink" Target="https://docs.cntd.ru/document/902391953" TargetMode="External"/><Relationship Id="rId36" Type="http://schemas.openxmlformats.org/officeDocument/2006/relationships/hyperlink" Target="https://docs.cntd.ru/document/542621139" TargetMode="External"/><Relationship Id="rId49" Type="http://schemas.openxmlformats.org/officeDocument/2006/relationships/hyperlink" Target="https://docs.cntd.ru/document/902391953" TargetMode="External"/><Relationship Id="rId57" Type="http://schemas.openxmlformats.org/officeDocument/2006/relationships/hyperlink" Target="https://docs.cntd.ru/document/902312609" TargetMode="External"/><Relationship Id="rId10" Type="http://schemas.openxmlformats.org/officeDocument/2006/relationships/hyperlink" Target="https://docs.cntd.ru/document/902391953" TargetMode="External"/><Relationship Id="rId31" Type="http://schemas.openxmlformats.org/officeDocument/2006/relationships/hyperlink" Target="https://docs.cntd.ru/document/902391953" TargetMode="External"/><Relationship Id="rId44" Type="http://schemas.openxmlformats.org/officeDocument/2006/relationships/hyperlink" Target="https://docs.cntd.ru/document/902391953" TargetMode="External"/><Relationship Id="rId52" Type="http://schemas.openxmlformats.org/officeDocument/2006/relationships/hyperlink" Target="https://docs.cntd.ru/document/573275590" TargetMode="External"/><Relationship Id="rId60" Type="http://schemas.openxmlformats.org/officeDocument/2006/relationships/hyperlink" Target="https://docs.cntd.ru/document/902391953" TargetMode="External"/><Relationship Id="rId65" Type="http://schemas.openxmlformats.org/officeDocument/2006/relationships/hyperlink" Target="https://docs.cntd.ru/document/1306628115" TargetMode="External"/><Relationship Id="rId73" Type="http://schemas.openxmlformats.org/officeDocument/2006/relationships/hyperlink" Target="https://docs.cntd.ru/document/902391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53904" TargetMode="External"/><Relationship Id="rId13" Type="http://schemas.openxmlformats.org/officeDocument/2006/relationships/hyperlink" Target="https://docs.cntd.ru/document/1317419444" TargetMode="External"/><Relationship Id="rId18" Type="http://schemas.openxmlformats.org/officeDocument/2006/relationships/hyperlink" Target="https://docs.cntd.ru/document/902391953" TargetMode="External"/><Relationship Id="rId39" Type="http://schemas.openxmlformats.org/officeDocument/2006/relationships/hyperlink" Target="https://docs.cntd.ru/document/1303016301" TargetMode="External"/><Relationship Id="rId34" Type="http://schemas.openxmlformats.org/officeDocument/2006/relationships/hyperlink" Target="https://docs.cntd.ru/document/902353904" TargetMode="External"/><Relationship Id="rId50" Type="http://schemas.openxmlformats.org/officeDocument/2006/relationships/hyperlink" Target="https://docs.cntd.ru/document/902391953" TargetMode="External"/><Relationship Id="rId55" Type="http://schemas.openxmlformats.org/officeDocument/2006/relationships/hyperlink" Target="https://docs.cntd.ru/document/902391953" TargetMode="External"/><Relationship Id="rId7" Type="http://schemas.openxmlformats.org/officeDocument/2006/relationships/hyperlink" Target="https://docs.cntd.ru/document/902391953" TargetMode="External"/><Relationship Id="rId71" Type="http://schemas.openxmlformats.org/officeDocument/2006/relationships/hyperlink" Target="https://docs.cntd.ru/document/902391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2026-04-25T09:30:00Z</dcterms:created>
  <dcterms:modified xsi:type="dcterms:W3CDTF">2026-04-25T09:59:00Z</dcterms:modified>
</cp:coreProperties>
</file>