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2C8" w:rsidRPr="007542C8" w:rsidRDefault="007542C8" w:rsidP="007542C8">
      <w:pPr>
        <w:pStyle w:val="a3"/>
        <w:spacing w:before="0" w:beforeAutospacing="0" w:after="0" w:afterAutospacing="0" w:line="360" w:lineRule="auto"/>
        <w:jc w:val="center"/>
        <w:rPr>
          <w:b/>
          <w:bCs/>
        </w:rPr>
      </w:pPr>
      <w:r w:rsidRPr="007542C8">
        <w:rPr>
          <w:b/>
          <w:bCs/>
        </w:rPr>
        <w:t>ПРАВИТЕЛЬСТВО РОССИЙСКОЙ ФЕДЕРАЦИИ</w:t>
      </w:r>
    </w:p>
    <w:p w:rsidR="007542C8" w:rsidRPr="007542C8" w:rsidRDefault="007542C8" w:rsidP="007542C8">
      <w:pPr>
        <w:pStyle w:val="a3"/>
        <w:spacing w:before="0" w:beforeAutospacing="0" w:after="0" w:afterAutospacing="0" w:line="360" w:lineRule="auto"/>
        <w:jc w:val="center"/>
        <w:rPr>
          <w:b/>
          <w:bCs/>
        </w:rPr>
      </w:pPr>
      <w:hyperlink r:id="rId5" w:history="1">
        <w:r w:rsidRPr="007542C8">
          <w:rPr>
            <w:rStyle w:val="a4"/>
            <w:b/>
            <w:bCs/>
          </w:rPr>
          <w:t>Постановление от 16 мая 2026 г. N 560</w:t>
        </w:r>
      </w:hyperlink>
      <w:bookmarkStart w:id="0" w:name="_GoBack"/>
      <w:bookmarkEnd w:id="0"/>
    </w:p>
    <w:p w:rsidR="007542C8" w:rsidRPr="007542C8" w:rsidRDefault="007542C8" w:rsidP="007542C8">
      <w:pPr>
        <w:pStyle w:val="a3"/>
        <w:spacing w:before="0" w:beforeAutospacing="0" w:after="0" w:afterAutospacing="0" w:line="312" w:lineRule="auto"/>
        <w:jc w:val="both"/>
        <w:rPr>
          <w:b/>
          <w:bCs/>
        </w:rPr>
      </w:pPr>
      <w:r w:rsidRPr="007542C8">
        <w:rPr>
          <w:b/>
          <w:bCs/>
        </w:rPr>
        <w:t xml:space="preserve">  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ind w:firstLine="567"/>
        <w:jc w:val="both"/>
        <w:rPr>
          <w:b/>
          <w:bCs/>
        </w:rPr>
      </w:pPr>
      <w:r w:rsidRPr="007542C8">
        <w:rPr>
          <w:b/>
          <w:bCs/>
        </w:rPr>
        <w:t xml:space="preserve">Об установлении категорий оснащаемых </w:t>
      </w:r>
      <w:proofErr w:type="spellStart"/>
      <w:r w:rsidRPr="007542C8">
        <w:rPr>
          <w:b/>
          <w:bCs/>
        </w:rPr>
        <w:t>тахографами</w:t>
      </w:r>
      <w:proofErr w:type="spellEnd"/>
      <w:r w:rsidRPr="007542C8">
        <w:rPr>
          <w:b/>
          <w:bCs/>
        </w:rPr>
        <w:t xml:space="preserve"> транспортных средств, осуществляющих регулярные перевозки пассажиров, а также видов сообщения, в которых осуществляются такие перевозки транспортными средствами указанных категорий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jc w:val="both"/>
      </w:pPr>
      <w:r w:rsidRPr="007542C8">
        <w:t xml:space="preserve">  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ind w:firstLine="540"/>
        <w:jc w:val="both"/>
      </w:pPr>
      <w:r w:rsidRPr="007542C8">
        <w:t xml:space="preserve">В соответствии со статьей 20 Федерального закона "О безопасности дорожного движения" Правительство Российской Федерации постановляет: </w:t>
      </w:r>
    </w:p>
    <w:p w:rsidR="007542C8" w:rsidRPr="007542C8" w:rsidRDefault="007542C8" w:rsidP="007542C8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7542C8">
        <w:t xml:space="preserve">1. Установить, что </w:t>
      </w:r>
      <w:proofErr w:type="spellStart"/>
      <w:r w:rsidRPr="007542C8">
        <w:t>тахографами</w:t>
      </w:r>
      <w:proofErr w:type="spellEnd"/>
      <w:r w:rsidRPr="007542C8">
        <w:t xml:space="preserve"> оснащаются транспортные средства категорий M</w:t>
      </w:r>
      <w:r w:rsidRPr="007542C8">
        <w:rPr>
          <w:vertAlign w:val="subscript"/>
        </w:rPr>
        <w:t>2</w:t>
      </w:r>
      <w:r w:rsidRPr="007542C8">
        <w:t xml:space="preserve"> и M</w:t>
      </w:r>
      <w:r w:rsidRPr="007542C8">
        <w:rPr>
          <w:vertAlign w:val="subscript"/>
        </w:rPr>
        <w:t>3</w:t>
      </w:r>
      <w:r w:rsidRPr="007542C8">
        <w:t xml:space="preserve">, осуществляющие регулярные перевозки пассажиров в пригородном и междугородном сообщении. </w:t>
      </w:r>
    </w:p>
    <w:p w:rsidR="007542C8" w:rsidRPr="007542C8" w:rsidRDefault="007542C8" w:rsidP="007542C8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7542C8">
        <w:t xml:space="preserve">2. </w:t>
      </w:r>
      <w:proofErr w:type="gramStart"/>
      <w:r w:rsidRPr="007542C8">
        <w:t>Пункт 1 настоящего постановления не применяется в случае, если сведения о транспортных средствах, указанных в пункте 1 настоящего постановления, включены в реестр российских перевозчиков, допущенных к осуществлению международных автомобильных перевозок, и указанные транспортные средства оснащены контрольным устройством (</w:t>
      </w:r>
      <w:proofErr w:type="spellStart"/>
      <w:r w:rsidRPr="007542C8">
        <w:t>тахографом</w:t>
      </w:r>
      <w:proofErr w:type="spellEnd"/>
      <w:r w:rsidRPr="007542C8">
        <w:t xml:space="preserve">) регистрации режима труда и отдыха водителей транспортных средств, предусмотренным Европейским соглашением, касающимся работы экипажей транспортных средств, производящих международные автомобильные перевозки (ЕСТР). </w:t>
      </w:r>
      <w:proofErr w:type="gramEnd"/>
    </w:p>
    <w:p w:rsidR="007542C8" w:rsidRPr="007542C8" w:rsidRDefault="007542C8" w:rsidP="007542C8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7542C8">
        <w:t xml:space="preserve">3. Признать утратившими силу акты Правительства Российской Федерации и отдельное положение акта Правительства Российской Федерации по перечню согласно приложению. </w:t>
      </w:r>
    </w:p>
    <w:p w:rsidR="007542C8" w:rsidRPr="007542C8" w:rsidRDefault="007542C8" w:rsidP="007542C8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7542C8">
        <w:t xml:space="preserve">4. Настоящее постановление вступает в силу с 1 сентября 2026 г. и действует до 1 сентября 2032 г. 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jc w:val="both"/>
      </w:pPr>
      <w:r w:rsidRPr="007542C8">
        <w:t xml:space="preserve">  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jc w:val="right"/>
      </w:pPr>
      <w:r w:rsidRPr="007542C8">
        <w:t xml:space="preserve">Председатель Правительства 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jc w:val="right"/>
      </w:pPr>
      <w:r w:rsidRPr="007542C8">
        <w:t xml:space="preserve">Российской Федерации 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jc w:val="right"/>
      </w:pPr>
      <w:r w:rsidRPr="007542C8">
        <w:t xml:space="preserve">М.МИШУСТИН 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jc w:val="both"/>
      </w:pPr>
      <w:r w:rsidRPr="007542C8">
        <w:t xml:space="preserve">  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jc w:val="both"/>
      </w:pPr>
      <w:r w:rsidRPr="007542C8">
        <w:t xml:space="preserve">  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jc w:val="both"/>
      </w:pPr>
      <w:r w:rsidRPr="007542C8">
        <w:t xml:space="preserve">  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jc w:val="both"/>
      </w:pPr>
      <w:r w:rsidRPr="007542C8">
        <w:t xml:space="preserve">  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jc w:val="both"/>
      </w:pPr>
      <w:r w:rsidRPr="007542C8">
        <w:t xml:space="preserve">  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jc w:val="right"/>
      </w:pPr>
      <w:r w:rsidRPr="007542C8">
        <w:t xml:space="preserve">Приложение 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jc w:val="right"/>
      </w:pPr>
      <w:r w:rsidRPr="007542C8">
        <w:t xml:space="preserve">к постановлению Правительства 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jc w:val="right"/>
      </w:pPr>
      <w:r w:rsidRPr="007542C8">
        <w:t xml:space="preserve">Российской Федерации 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jc w:val="right"/>
      </w:pPr>
      <w:r w:rsidRPr="007542C8">
        <w:t xml:space="preserve">от 16 мая 2026 г. N 560 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jc w:val="both"/>
      </w:pPr>
      <w:r w:rsidRPr="007542C8">
        <w:t xml:space="preserve">  </w:t>
      </w:r>
    </w:p>
    <w:p w:rsidR="007542C8" w:rsidRPr="007542C8" w:rsidRDefault="007542C8" w:rsidP="007542C8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r w:rsidRPr="007542C8">
        <w:rPr>
          <w:b/>
          <w:bCs/>
        </w:rPr>
        <w:t xml:space="preserve">ПЕРЕЧЕНЬ </w:t>
      </w:r>
    </w:p>
    <w:p w:rsidR="007542C8" w:rsidRPr="007542C8" w:rsidRDefault="007542C8" w:rsidP="007542C8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r w:rsidRPr="007542C8">
        <w:rPr>
          <w:b/>
          <w:bCs/>
        </w:rPr>
        <w:t xml:space="preserve">УТРАТИВШИХ СИЛУ АКТОВ ПРАВИТЕЛЬСТВА </w:t>
      </w:r>
      <w:proofErr w:type="gramStart"/>
      <w:r w:rsidRPr="007542C8">
        <w:rPr>
          <w:b/>
          <w:bCs/>
        </w:rPr>
        <w:t>РОССИЙСКОЙ</w:t>
      </w:r>
      <w:proofErr w:type="gramEnd"/>
      <w:r w:rsidRPr="007542C8">
        <w:rPr>
          <w:b/>
          <w:bCs/>
        </w:rPr>
        <w:t xml:space="preserve"> </w:t>
      </w:r>
    </w:p>
    <w:p w:rsidR="007542C8" w:rsidRPr="007542C8" w:rsidRDefault="007542C8" w:rsidP="007542C8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r w:rsidRPr="007542C8">
        <w:rPr>
          <w:b/>
          <w:bCs/>
        </w:rPr>
        <w:t xml:space="preserve">ФЕДЕРАЦИИ И ОТДЕЛЬНОГО ПОЛОЖЕНИЯ АКТА ПРАВИТЕЛЬСТВА </w:t>
      </w:r>
    </w:p>
    <w:p w:rsidR="007542C8" w:rsidRPr="007542C8" w:rsidRDefault="007542C8" w:rsidP="007542C8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r w:rsidRPr="007542C8">
        <w:rPr>
          <w:b/>
          <w:bCs/>
        </w:rPr>
        <w:t xml:space="preserve">РОССИЙСКОЙ ФЕДЕРАЦИИ 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jc w:val="both"/>
      </w:pPr>
      <w:r w:rsidRPr="007542C8">
        <w:t xml:space="preserve">  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ind w:firstLine="540"/>
        <w:jc w:val="both"/>
      </w:pPr>
      <w:r w:rsidRPr="007542C8">
        <w:t xml:space="preserve">1. Постановление Правительства Российской Федерации от 3 декабря 2020 г. N 1998 "О категориях оснащаемых </w:t>
      </w:r>
      <w:proofErr w:type="spellStart"/>
      <w:r w:rsidRPr="007542C8">
        <w:t>тахографами</w:t>
      </w:r>
      <w:proofErr w:type="spellEnd"/>
      <w:r w:rsidRPr="007542C8">
        <w:t xml:space="preserve"> транспортных средств, осуществляющих </w:t>
      </w:r>
      <w:r w:rsidRPr="007542C8">
        <w:lastRenderedPageBreak/>
        <w:t xml:space="preserve">регулярные перевозки пассажиров, а также видах сообщения, в которых осуществляются такие перевозки транспортными средствами указанных категорий" (Собрание законодательства Российской Федерации, 2020, N 50, ст. 8204). </w:t>
      </w:r>
    </w:p>
    <w:p w:rsidR="007542C8" w:rsidRPr="007542C8" w:rsidRDefault="007542C8" w:rsidP="007542C8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7542C8">
        <w:t xml:space="preserve">2. </w:t>
      </w:r>
      <w:proofErr w:type="gramStart"/>
      <w:r w:rsidRPr="007542C8">
        <w:t>Пункт 2 изменений, которые вносятся в акты Правительства Российской Федерации, утвержденных постановлением Правительства Российской Федерации от 1 июня 2021 г. N 845 "Об утверждении Правил допуска российских перевозчиков к осуществлению международных автомобильных перевозок, признании утратившим силу постановления Правительства Российской Федерации от 1 октября 2020 г. N 1588 и о внесении изменений в некоторые акты Правительства Российской Федерации" (Собрание законодательства Российской</w:t>
      </w:r>
      <w:proofErr w:type="gramEnd"/>
      <w:r w:rsidRPr="007542C8">
        <w:t xml:space="preserve"> </w:t>
      </w:r>
      <w:proofErr w:type="gramStart"/>
      <w:r w:rsidRPr="007542C8">
        <w:t xml:space="preserve">Федерации, 2021, N 23, ст. 4086). </w:t>
      </w:r>
      <w:proofErr w:type="gramEnd"/>
    </w:p>
    <w:p w:rsidR="007542C8" w:rsidRPr="007542C8" w:rsidRDefault="007542C8" w:rsidP="007542C8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7542C8">
        <w:t xml:space="preserve">3. </w:t>
      </w:r>
      <w:proofErr w:type="gramStart"/>
      <w:r w:rsidRPr="007542C8">
        <w:t xml:space="preserve">Постановление Правительства Российской Федерации от 31 марта 2022 г. N 539 "О приостановлении действия пункта 1 постановления Правительства Российской Федерации от 3 декабря 2020 г. N 1998 "О категориях оснащаемых </w:t>
      </w:r>
      <w:proofErr w:type="spellStart"/>
      <w:r w:rsidRPr="007542C8">
        <w:t>тахографами</w:t>
      </w:r>
      <w:proofErr w:type="spellEnd"/>
      <w:r w:rsidRPr="007542C8">
        <w:t xml:space="preserve"> транспортных средств, осуществляющих регулярные перевозки пассажиров, а также видах сообщения, в которых осуществляются такие перевозки транспортными средствами указанных категорий" в отношении транспортных средств категорий M2 и M3, осуществляющих регулярные</w:t>
      </w:r>
      <w:proofErr w:type="gramEnd"/>
      <w:r w:rsidRPr="007542C8">
        <w:t xml:space="preserve"> перевозки пассажиров в городском сообщении, и о внесении изменения в пункт 4 указанного постановления" (Собрание законодательства Российской Федерации, 2022, N 15, ст. 2463). </w:t>
      </w:r>
    </w:p>
    <w:p w:rsidR="007542C8" w:rsidRPr="007542C8" w:rsidRDefault="007542C8" w:rsidP="007542C8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7542C8">
        <w:t xml:space="preserve">4. Постановление Правительства Российской Федерации от 26 января 2023 г. N 112 "О внесении изменения в пункт 1 постановления Правительства Российской Федерации от 31 марта 2022 г. N 539" (Собрание законодательства Российской Федерации, 2023, N 5, ст. 839). </w:t>
      </w:r>
    </w:p>
    <w:p w:rsidR="007542C8" w:rsidRPr="007542C8" w:rsidRDefault="007542C8" w:rsidP="007542C8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7542C8">
        <w:t xml:space="preserve">5. Постановление Правительства Российской Федерации от 25 февраля 2025 г. N 224 "О внесении изменения в постановление Правительства Российской Федерации от 31 марта 2022 г. N 539" (Собрание законодательства Российской Федерации, 2025, N 9, ст. 955). 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jc w:val="both"/>
      </w:pPr>
      <w:r w:rsidRPr="007542C8">
        <w:t xml:space="preserve">  </w:t>
      </w:r>
    </w:p>
    <w:p w:rsidR="007542C8" w:rsidRPr="007542C8" w:rsidRDefault="007542C8" w:rsidP="007542C8">
      <w:pPr>
        <w:pStyle w:val="a3"/>
        <w:spacing w:before="0" w:beforeAutospacing="0" w:after="0" w:afterAutospacing="0" w:line="288" w:lineRule="atLeast"/>
        <w:jc w:val="both"/>
      </w:pPr>
      <w:r w:rsidRPr="007542C8">
        <w:t xml:space="preserve">  </w:t>
      </w:r>
    </w:p>
    <w:p w:rsidR="000700B0" w:rsidRPr="007542C8" w:rsidRDefault="000700B0">
      <w:pPr>
        <w:rPr>
          <w:rFonts w:ascii="Times New Roman" w:hAnsi="Times New Roman" w:cs="Times New Roman"/>
          <w:sz w:val="24"/>
          <w:szCs w:val="24"/>
        </w:rPr>
      </w:pPr>
    </w:p>
    <w:sectPr w:rsidR="000700B0" w:rsidRPr="00754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28"/>
    <w:rsid w:val="00012CDF"/>
    <w:rsid w:val="000700B0"/>
    <w:rsid w:val="00485F55"/>
    <w:rsid w:val="005245BA"/>
    <w:rsid w:val="0054413B"/>
    <w:rsid w:val="007542C8"/>
    <w:rsid w:val="008D7753"/>
    <w:rsid w:val="009E6D28"/>
    <w:rsid w:val="00A119C6"/>
    <w:rsid w:val="00A4250E"/>
    <w:rsid w:val="00D92B22"/>
    <w:rsid w:val="00F9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4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2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4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2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1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605180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2026-05-19T12:43:00Z</dcterms:created>
  <dcterms:modified xsi:type="dcterms:W3CDTF">2026-05-19T12:43:00Z</dcterms:modified>
</cp:coreProperties>
</file>