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42" w:rsidRPr="002125E4" w:rsidRDefault="00C21F42" w:rsidP="002125E4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2125E4">
        <w:rPr>
          <w:b/>
          <w:bCs/>
        </w:rPr>
        <w:t xml:space="preserve">МИНИСТЕРСТВО ПРИРОДНЫХ РЕСУРСОВ И ЭКОЛОГИИ </w:t>
      </w:r>
    </w:p>
    <w:p w:rsidR="00C21F42" w:rsidRPr="002125E4" w:rsidRDefault="00C21F42" w:rsidP="002125E4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2125E4">
        <w:rPr>
          <w:b/>
          <w:bCs/>
        </w:rPr>
        <w:t xml:space="preserve">РОССИЙСКОЙ ФЕДЕРАЦИИ </w:t>
      </w:r>
    </w:p>
    <w:p w:rsidR="00C21F42" w:rsidRPr="002125E4" w:rsidRDefault="002125E4" w:rsidP="002125E4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hyperlink r:id="rId5" w:history="1">
        <w:r w:rsidR="00C21F42" w:rsidRPr="002125E4">
          <w:rPr>
            <w:rStyle w:val="a4"/>
            <w:b/>
            <w:bCs/>
          </w:rPr>
          <w:t>Приказ от 17 марта 2026 г. N 140</w:t>
        </w:r>
      </w:hyperlink>
      <w:r w:rsidR="00C21F42" w:rsidRPr="002125E4">
        <w:rPr>
          <w:b/>
          <w:bCs/>
        </w:rPr>
        <w:t xml:space="preserve"> </w:t>
      </w:r>
    </w:p>
    <w:p w:rsidR="002125E4" w:rsidRPr="002125E4" w:rsidRDefault="00C21F42" w:rsidP="002125E4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2125E4">
        <w:rPr>
          <w:b/>
          <w:bCs/>
        </w:rPr>
        <w:t xml:space="preserve">  </w:t>
      </w:r>
    </w:p>
    <w:p w:rsidR="002125E4" w:rsidRPr="002125E4" w:rsidRDefault="002125E4" w:rsidP="002125E4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</w:rPr>
      </w:pPr>
      <w:r w:rsidRPr="002125E4">
        <w:rPr>
          <w:b/>
          <w:bCs/>
        </w:rPr>
        <w:t>Об утверждении Правил использования лесов для осуществле</w:t>
      </w:r>
      <w:r>
        <w:rPr>
          <w:b/>
          <w:bCs/>
        </w:rPr>
        <w:t>ния рекреационной деятельности</w:t>
      </w:r>
      <w:r w:rsidRPr="002125E4">
        <w:rPr>
          <w:b/>
          <w:bCs/>
        </w:rPr>
        <w:t xml:space="preserve"> </w:t>
      </w:r>
      <w:r w:rsidRPr="002125E4">
        <w:rPr>
          <w:b/>
          <w:bCs/>
        </w:rPr>
        <w:t>(</w:t>
      </w:r>
      <w:proofErr w:type="gramStart"/>
      <w:r w:rsidRPr="002125E4">
        <w:rPr>
          <w:b/>
          <w:bCs/>
        </w:rPr>
        <w:t>Зарегистрирован</w:t>
      </w:r>
      <w:proofErr w:type="gramEnd"/>
      <w:r w:rsidRPr="002125E4">
        <w:rPr>
          <w:b/>
          <w:bCs/>
        </w:rPr>
        <w:t xml:space="preserve"> 13.05.2026 № 86436)</w:t>
      </w:r>
    </w:p>
    <w:p w:rsidR="00C21F42" w:rsidRPr="002125E4" w:rsidRDefault="00C21F42" w:rsidP="002125E4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  <w:bookmarkStart w:id="0" w:name="_GoBack"/>
      <w:bookmarkEnd w:id="0"/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В соответствии с частью 7 статьи 41 Лесного кодекса Российской Федерации и подпунктом 5.2.119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1. Утвердить Правила использования лесов для осуществления рекреационной деятельности согласно приложению к настоящему приказу.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2. Признать утратившими силу: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приказ Министерства природных ресурсов и экологии Российской Федерации от 9 ноября 2020 г. N 908 "Об утверждении Правил использования лесов для осуществления рекреационной деятельности" (зарегистрирован Министерством юстиции Российской Федерации 7 декабря 2020 г., регистрационный N 61307);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приказ Министерства природных ресурсов и экологии Российской Федерации от 3 февраля 2022 г. N 73 "О внесении изменений в Правила использования лесов для осуществления рекреационной деятельности, утвержденные приказом Минприроды России от 9 ноября 2020 г. N 908" (зарегистрирован Министерством юстиции Российской Федерации 28 февраля 2022 г., регистрационный N 67569).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3. Настоящий приказ вступает в силу с 1 сентября 2026 г. и действует до 1 сентября 2032 г.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right"/>
      </w:pPr>
      <w:r w:rsidRPr="002125E4">
        <w:t xml:space="preserve">Министр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right"/>
      </w:pPr>
      <w:r w:rsidRPr="002125E4">
        <w:t xml:space="preserve">А.А.КОЗЛОВ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right"/>
      </w:pPr>
      <w:r w:rsidRPr="002125E4">
        <w:t xml:space="preserve">Утверждены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right"/>
      </w:pPr>
      <w:r w:rsidRPr="002125E4">
        <w:t xml:space="preserve">приказом Министерства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right"/>
      </w:pPr>
      <w:r w:rsidRPr="002125E4">
        <w:t xml:space="preserve">природных ресурсов и экологии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right"/>
      </w:pPr>
      <w:r w:rsidRPr="002125E4">
        <w:t xml:space="preserve">Российской Федерации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right"/>
      </w:pPr>
      <w:r w:rsidRPr="002125E4">
        <w:t xml:space="preserve">от 17.03.2026 N 140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25E4">
        <w:rPr>
          <w:b/>
          <w:bCs/>
        </w:rPr>
        <w:t xml:space="preserve">ПРАВИЛА </w:t>
      </w:r>
    </w:p>
    <w:p w:rsidR="00C21F42" w:rsidRPr="002125E4" w:rsidRDefault="00C21F42" w:rsidP="00C21F4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25E4">
        <w:rPr>
          <w:b/>
          <w:bCs/>
        </w:rPr>
        <w:t xml:space="preserve">ИСПОЛЬЗОВАНИЯ ЛЕСОВ ДЛЯ ОСУЩЕСТВЛЕНИЯ </w:t>
      </w:r>
    </w:p>
    <w:p w:rsidR="00C21F42" w:rsidRPr="002125E4" w:rsidRDefault="00C21F42" w:rsidP="00C21F4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25E4">
        <w:rPr>
          <w:b/>
          <w:bCs/>
        </w:rPr>
        <w:t xml:space="preserve">РЕКРЕАЦИОННОЙ ДЕЯТЕЛЬНОСТИ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rPr>
          <w:b/>
          <w:bCs/>
        </w:rPr>
        <w:t>I. Общие положения</w:t>
      </w:r>
      <w:r w:rsidRPr="002125E4">
        <w:t xml:space="preserve">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lastRenderedPageBreak/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1. Использование лесов для осуществления рекреационной деятельности, связанной с выполнением работ и оказанием услуг в сфере туризма, физической культуры и спорта, организации отдыха и укрепления здоровья граждан, осуществляется с предоставлением лесных участков &lt;1&gt;.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&lt;1&gt; Часть 1 статьи 41 Лесного кодекса Российской Федерации (далее - Лесной кодекс).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2. 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юридическим лицам, индивидуальным предпринимателям в аренду (далее - лица, использующие леса для осуществления рекреационной деятельности) &lt;2&gt;.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&lt;2&gt; Часть 6 статьи 41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3. Рекреационная деятельность на лесных участках осуществляется в соответствии с требованиями к освоению лесов, предусмотренными статьей 12 Лесного кодекса &lt;3&gt;.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&lt;3&gt; Часть 5 статьи 41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4. Использование лесов для осуществления рекреационной деятельности в случае невозможности соблюдения охраны редких и находящихся под угрозой исчезновения деревьев, кустарников, лиан, иных лесных растений и грибов, занесенных в Красную книгу Российской Федерации или красные книги субъектов Российской Федерации, не допускается.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5. Использование лесов для осуществления рекреационной деятельности осуществляется способами, не наносящими вреда окружающей среде и здоровью человека &lt;4&gt;.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&lt;4&gt; Пункт 8 статьи 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rPr>
          <w:b/>
          <w:bCs/>
        </w:rPr>
        <w:t>II. Требования к использованию лесов для осуществления</w:t>
      </w:r>
      <w:r w:rsidRPr="002125E4">
        <w:t xml:space="preserve">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rPr>
          <w:b/>
          <w:bCs/>
        </w:rPr>
        <w:t>рекреационной деятельности</w:t>
      </w:r>
      <w:r w:rsidRPr="002125E4">
        <w:t xml:space="preserve">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6. Для осуществления в лесах рекреационной деятельности, связанной с оказанием услуг в сфере туризма, физической культуры и спорта, организацией отдыха и укрепления здоровья граждан, лица, использующие леса для осуществления рекреационной деятельности, могут </w:t>
      </w:r>
      <w:proofErr w:type="gramStart"/>
      <w:r w:rsidRPr="002125E4">
        <w:t>организовывать</w:t>
      </w:r>
      <w:proofErr w:type="gramEnd"/>
      <w:r w:rsidRPr="002125E4">
        <w:t xml:space="preserve"> в том числе туристические станции, туристические тропы и трассы, проведение культурно-массовых мероприятий, пешеходные, велосипедные и лыжные прогулки, конные прогулки (верхом и (или) на повозках), занятия изобразительным искусством, познавательные и экологические экскурсии, спортивные соревнования по отдельным видам спорта, специфика которых соответствует проведению соревнований в лесу, физкультурно-спортивные фестивали и тренировочные сборы.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lastRenderedPageBreak/>
        <w:t xml:space="preserve">7. При осуществлении рекреационной деятельности в лесах размещение объектов капитального строительства и некапитальных строений, сооружений допускается на участках, не занятых лесными насаждениями.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8. При осуществлении в лесах деятельности, предусмотренной частью 2 статьи 41 Лесного кодекса, и размещении предусмотренных частью 3 статьи 41 Лесного кодекса объектов не допускается создание объектов, являющихся местами жительства физических лиц &lt;5&gt;.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&lt;5&gt; Часть 4 статьи 41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9. При осуществлении рекреационной деятельности в лесах не допускается проведение сплошных рубок лесных насаждений для строительства, реконструкции, капитального ремонта объектов капитального строительства, не связанных с созданием лесной инфраструктуры &lt;6&gt;, а также возведения некапитальных строений, сооружений, не связанных с созданием лесной инфраструктуры.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&lt;6&gt; Статья 21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При возведении некапитальных строений, сооружений, не связанных с созданием лесной инфраструктуры, не допускаются также выборочные рубки лесных насаждений &lt;7&gt;.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&lt;7&gt; Часть 2 статьи 21.1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rPr>
          <w:b/>
          <w:bCs/>
        </w:rPr>
        <w:t>III. Права и обязанности лиц, использующих леса</w:t>
      </w:r>
      <w:r w:rsidRPr="002125E4">
        <w:t xml:space="preserve">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rPr>
          <w:b/>
          <w:bCs/>
        </w:rPr>
        <w:t>для осуществления рекреационной деятельности</w:t>
      </w:r>
      <w:r w:rsidRPr="002125E4">
        <w:t xml:space="preserve"> </w:t>
      </w:r>
    </w:p>
    <w:p w:rsidR="00C21F42" w:rsidRPr="002125E4" w:rsidRDefault="00C21F42" w:rsidP="00C21F42">
      <w:pPr>
        <w:pStyle w:val="a3"/>
        <w:spacing w:before="0" w:beforeAutospacing="0" w:after="0" w:afterAutospacing="0"/>
        <w:jc w:val="center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10. Лица, использующие леса для осуществления рекреационной деятельности, имеют право: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а) создавать лесную инфраструктуру, в том числе лесные дороги &lt;8&gt;;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&lt;8&gt; Часть 1 статьи 13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б) на части площади, не превышающей 20 процентов площади предоставленного для осуществления рекреационной деятельности лесного участка, общей </w:t>
      </w:r>
      <w:proofErr w:type="gramStart"/>
      <w:r w:rsidRPr="002125E4">
        <w:t>площадью</w:t>
      </w:r>
      <w:proofErr w:type="gramEnd"/>
      <w:r w:rsidRPr="002125E4">
        <w:t xml:space="preserve"> не превышающей одного гектара и не занятой лесными насаждениями, осуществлять строительство, реконструкцию и эксплуатацию объектов капитального строительства для оказания услуг в сфере туризма, физической культуры и спорта, организации отдыха и укрепления здоровья граждан, а также возведение, эксплуатацию и демонтаж для указанных целей некапитальных строений, сооружений, предусмотренных перечнем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 &lt;9&gt;.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lastRenderedPageBreak/>
        <w:t xml:space="preserve">&lt;9&gt; Часть 2 статьи 41, часть 10 статьи 21, часть 3 статьи 21.1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11. Ограничения по площади, указанные в подпункте "б" пункта 10 настоящих Правил, не распространяются на велосипедные, </w:t>
      </w:r>
      <w:proofErr w:type="spellStart"/>
      <w:r w:rsidRPr="002125E4">
        <w:t>велопешеходные</w:t>
      </w:r>
      <w:proofErr w:type="spellEnd"/>
      <w:r w:rsidRPr="002125E4">
        <w:t xml:space="preserve">, пешеходные и беговые дорожки, тропы, лыжные и роллерные трассы, а также элементы благоустройства лесного участка, включая беседки, навесы, лавочки, туалеты, объекты освещения, урны &lt;10&gt;.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&lt;10&gt; Часть 3 статьи 41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12. Лица, использующие леса для осуществления рекреационной деятельности, обязаны: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а) осуществлять использование лесов в соответствии с Лесным кодексом, лесохозяйственным регламентом лесничества, договором аренды лесного участка, решением органа государственной власти, органа местного самоуправления, уполномоченным в соответствии со статьями 81 - 84 Лесного кодекса, о предоставлении лесного участка в постоянное (бессрочное) пользование и проектом освоения лесов &lt;11&gt;;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&lt;11&gt; Статьи 9, 87, 88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б) представлять органам государственной власти, органам местного самоуправления, уполномоченным в соответствии со статьями 81 - 84 Лесного кодекса, документы, предусмотренные Лесным кодексом &lt;12&gt;, в порядке, предусмотренном частью 1 статьи 93.5 Лесного кодекса;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&lt;12&gt; Часть 2 статьи 26, часть 1 статьи 49, часть 1 статьи 60, часть 1 статьи 60.11, часть 1 статьи 66, часть 1 статьи 88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 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25E4">
        <w:t xml:space="preserve">в) осуществлять использование лесов для рекреационной деятельности способами и технологиями, предотвращающими возникновение эрозии почв, исключающими или ограничивающими негативное воздействие на последующее воспроизводство лесов, а также на состояние водных и других природных объектов;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г) осуществлять рекультивацию земель,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а также для возведения, эксплуатации и демонтажа некапитальных строений, сооружений, не связанных с созданием лесной инфраструктуры &lt;13&gt;.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-------------------------------- </w:t>
      </w:r>
    </w:p>
    <w:p w:rsidR="00C21F42" w:rsidRPr="002125E4" w:rsidRDefault="00C21F42" w:rsidP="00C21F4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25E4">
        <w:t xml:space="preserve">&lt;13&gt; Часть 9 статьи 21, часть 4 статьи 21.1 Лесного кодекса. </w:t>
      </w:r>
    </w:p>
    <w:p w:rsidR="00C21F42" w:rsidRPr="002125E4" w:rsidRDefault="00C21F42" w:rsidP="00C21F42">
      <w:pPr>
        <w:pStyle w:val="a3"/>
        <w:spacing w:before="0" w:beforeAutospacing="0" w:after="0" w:afterAutospacing="0" w:line="288" w:lineRule="atLeast"/>
        <w:jc w:val="both"/>
      </w:pPr>
      <w:r w:rsidRPr="002125E4">
        <w:t xml:space="preserve">  </w:t>
      </w:r>
    </w:p>
    <w:sectPr w:rsidR="00C21F42" w:rsidRPr="0021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45"/>
    <w:rsid w:val="00012CDF"/>
    <w:rsid w:val="000700B0"/>
    <w:rsid w:val="00126E45"/>
    <w:rsid w:val="002125E4"/>
    <w:rsid w:val="00485F55"/>
    <w:rsid w:val="005245BA"/>
    <w:rsid w:val="0054413B"/>
    <w:rsid w:val="008D7753"/>
    <w:rsid w:val="00A119C6"/>
    <w:rsid w:val="00A4250E"/>
    <w:rsid w:val="00C21F42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2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2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14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2026-05-17T06:36:00Z</dcterms:created>
  <dcterms:modified xsi:type="dcterms:W3CDTF">2026-05-17T06:41:00Z</dcterms:modified>
</cp:coreProperties>
</file>