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AA" w:rsidRPr="000711AA" w:rsidRDefault="004943EC" w:rsidP="000711AA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 xml:space="preserve">МИНИСТЕРСТВО ПРОМЫШЛЕННОСТИ И ТОРГОВЛИ </w:t>
      </w:r>
    </w:p>
    <w:p w:rsidR="004943EC" w:rsidRPr="000711AA" w:rsidRDefault="004943EC" w:rsidP="000711AA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>РОССИЙСКОЙ ФЕДЕРАЦИИ</w:t>
      </w:r>
    </w:p>
    <w:p w:rsidR="004943EC" w:rsidRPr="000711AA" w:rsidRDefault="000711AA" w:rsidP="000711AA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hyperlink r:id="rId5" w:history="1">
        <w:r w:rsidRPr="000711AA">
          <w:rPr>
            <w:rStyle w:val="a5"/>
            <w:rFonts w:ascii="Times New Roman" w:hAnsi="Times New Roman" w:cs="Times New Roman"/>
          </w:rPr>
          <w:t xml:space="preserve">Приказ </w:t>
        </w:r>
        <w:r w:rsidR="004943EC" w:rsidRPr="000711AA">
          <w:rPr>
            <w:rStyle w:val="a5"/>
            <w:rFonts w:ascii="Times New Roman" w:hAnsi="Times New Roman" w:cs="Times New Roman"/>
          </w:rPr>
          <w:t>от 31 января 2026 г. N 373</w:t>
        </w:r>
      </w:hyperlink>
      <w:bookmarkStart w:id="0" w:name="_GoBack"/>
      <w:bookmarkEnd w:id="0"/>
    </w:p>
    <w:p w:rsidR="004943EC" w:rsidRPr="000711AA" w:rsidRDefault="004943EC">
      <w:pPr>
        <w:pStyle w:val="ConsPlusTitle"/>
        <w:jc w:val="center"/>
        <w:rPr>
          <w:rFonts w:ascii="Times New Roman" w:hAnsi="Times New Roman" w:cs="Times New Roman"/>
        </w:rPr>
      </w:pPr>
    </w:p>
    <w:p w:rsidR="004943EC" w:rsidRPr="000711AA" w:rsidRDefault="000711AA" w:rsidP="000711AA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0711AA">
        <w:rPr>
          <w:rFonts w:ascii="Times New Roman" w:hAnsi="Times New Roman" w:cs="Times New Roman"/>
          <w:b/>
        </w:rPr>
        <w:t>Об утверждении примерной формы комиссионного акта осмотра прилегающей территории индуст</w:t>
      </w:r>
      <w:r w:rsidRPr="000711AA">
        <w:rPr>
          <w:rFonts w:ascii="Times New Roman" w:hAnsi="Times New Roman" w:cs="Times New Roman"/>
          <w:b/>
        </w:rPr>
        <w:t xml:space="preserve">риального (промышленного) парка </w:t>
      </w:r>
      <w:r w:rsidRPr="000711AA">
        <w:rPr>
          <w:rFonts w:ascii="Times New Roman" w:hAnsi="Times New Roman" w:cs="Times New Roman"/>
          <w:b/>
        </w:rPr>
        <w:t>(</w:t>
      </w:r>
      <w:proofErr w:type="gramStart"/>
      <w:r w:rsidRPr="000711AA">
        <w:rPr>
          <w:rFonts w:ascii="Times New Roman" w:hAnsi="Times New Roman" w:cs="Times New Roman"/>
          <w:b/>
        </w:rPr>
        <w:t>Зарегистрирован</w:t>
      </w:r>
      <w:proofErr w:type="gramEnd"/>
      <w:r w:rsidRPr="000711AA">
        <w:rPr>
          <w:rFonts w:ascii="Times New Roman" w:hAnsi="Times New Roman" w:cs="Times New Roman"/>
          <w:b/>
        </w:rPr>
        <w:t xml:space="preserve"> 20.05.2026 № 86531)</w:t>
      </w:r>
    </w:p>
    <w:p w:rsidR="000711AA" w:rsidRPr="000711AA" w:rsidRDefault="000711AA" w:rsidP="000711AA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0711AA">
        <w:rPr>
          <w:rFonts w:ascii="Times New Roman" w:hAnsi="Times New Roman" w:cs="Times New Roman"/>
        </w:rPr>
        <w:t>В соответствии с абзацем седьмым пункта 13 приложения к Правилам подтверждения соответствия индустриального (промышленного) парка и управляющей компании индустриального (промышленного) парка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утвержденным постановлением Правительства Российской Федерации от 4 августа 2015 г. N 794 "Об индустриальных (промышленных) парках и</w:t>
      </w:r>
      <w:proofErr w:type="gramEnd"/>
      <w:r w:rsidRPr="000711AA">
        <w:rPr>
          <w:rFonts w:ascii="Times New Roman" w:hAnsi="Times New Roman" w:cs="Times New Roman"/>
        </w:rPr>
        <w:t xml:space="preserve"> управляющих компаниях индустриальных (промышленных) парков", приказываю:</w:t>
      </w:r>
    </w:p>
    <w:p w:rsidR="004943EC" w:rsidRPr="000711AA" w:rsidRDefault="004943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>1. Утвердить прилагаемую примерную форму комиссионного акта осмотра прилегающей территории индустриального (промышленного) парка.</w:t>
      </w:r>
    </w:p>
    <w:p w:rsidR="004943EC" w:rsidRPr="000711AA" w:rsidRDefault="004943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 xml:space="preserve">2. </w:t>
      </w:r>
      <w:proofErr w:type="gramStart"/>
      <w:r w:rsidRPr="000711AA">
        <w:rPr>
          <w:rFonts w:ascii="Times New Roman" w:hAnsi="Times New Roman" w:cs="Times New Roman"/>
        </w:rPr>
        <w:t>Контроль за</w:t>
      </w:r>
      <w:proofErr w:type="gramEnd"/>
      <w:r w:rsidRPr="000711AA">
        <w:rPr>
          <w:rFonts w:ascii="Times New Roman" w:hAnsi="Times New Roman" w:cs="Times New Roman"/>
        </w:rPr>
        <w:t xml:space="preserve"> исполнением настоящего приказа возложить на заместителя Министра промышленности и торговли Российской Федерации И.А. Куликова.</w:t>
      </w: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right"/>
        <w:rPr>
          <w:rFonts w:ascii="Times New Roman" w:hAnsi="Times New Roman" w:cs="Times New Roman"/>
          <w:b/>
        </w:rPr>
      </w:pPr>
      <w:proofErr w:type="spellStart"/>
      <w:r w:rsidRPr="000711AA">
        <w:rPr>
          <w:rFonts w:ascii="Times New Roman" w:hAnsi="Times New Roman" w:cs="Times New Roman"/>
          <w:b/>
        </w:rPr>
        <w:t>Врио</w:t>
      </w:r>
      <w:proofErr w:type="spellEnd"/>
      <w:r w:rsidRPr="000711AA">
        <w:rPr>
          <w:rFonts w:ascii="Times New Roman" w:hAnsi="Times New Roman" w:cs="Times New Roman"/>
          <w:b/>
        </w:rPr>
        <w:t xml:space="preserve"> Министра</w:t>
      </w:r>
    </w:p>
    <w:p w:rsidR="004943EC" w:rsidRPr="000711AA" w:rsidRDefault="004943EC">
      <w:pPr>
        <w:pStyle w:val="ConsPlusNormal"/>
        <w:jc w:val="right"/>
        <w:rPr>
          <w:rFonts w:ascii="Times New Roman" w:hAnsi="Times New Roman" w:cs="Times New Roman"/>
          <w:b/>
        </w:rPr>
      </w:pPr>
      <w:r w:rsidRPr="000711AA">
        <w:rPr>
          <w:rFonts w:ascii="Times New Roman" w:hAnsi="Times New Roman" w:cs="Times New Roman"/>
          <w:b/>
        </w:rPr>
        <w:t>К.А.ЛЫСОГОРСКИЙ</w:t>
      </w: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>Утверждена</w:t>
      </w:r>
    </w:p>
    <w:p w:rsidR="004943EC" w:rsidRPr="000711AA" w:rsidRDefault="004943EC">
      <w:pPr>
        <w:pStyle w:val="ConsPlusNormal"/>
        <w:jc w:val="right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 xml:space="preserve">приказом </w:t>
      </w:r>
      <w:proofErr w:type="spellStart"/>
      <w:r w:rsidRPr="000711AA">
        <w:rPr>
          <w:rFonts w:ascii="Times New Roman" w:hAnsi="Times New Roman" w:cs="Times New Roman"/>
        </w:rPr>
        <w:t>Минпромторга</w:t>
      </w:r>
      <w:proofErr w:type="spellEnd"/>
      <w:r w:rsidRPr="000711AA">
        <w:rPr>
          <w:rFonts w:ascii="Times New Roman" w:hAnsi="Times New Roman" w:cs="Times New Roman"/>
        </w:rPr>
        <w:t xml:space="preserve"> России</w:t>
      </w:r>
    </w:p>
    <w:p w:rsidR="004943EC" w:rsidRPr="000711AA" w:rsidRDefault="004943EC">
      <w:pPr>
        <w:pStyle w:val="ConsPlusNormal"/>
        <w:jc w:val="right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>от 31 января 2026 г. N 373</w:t>
      </w: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right"/>
        <w:rPr>
          <w:rFonts w:ascii="Times New Roman" w:hAnsi="Times New Roman" w:cs="Times New Roman"/>
        </w:rPr>
      </w:pPr>
      <w:r w:rsidRPr="000711AA">
        <w:rPr>
          <w:rFonts w:ascii="Times New Roman" w:hAnsi="Times New Roman" w:cs="Times New Roman"/>
        </w:rPr>
        <w:t>Примерная форма</w:t>
      </w: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943EC" w:rsidRPr="000711A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30"/>
            <w:bookmarkEnd w:id="1"/>
            <w:r w:rsidRPr="000711AA">
              <w:rPr>
                <w:rFonts w:ascii="Times New Roman" w:hAnsi="Times New Roman" w:cs="Times New Roman"/>
              </w:rPr>
              <w:t>Комиссионный акт</w:t>
            </w:r>
          </w:p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осмотра прилегающей территории индустриального (промышленного) парка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2"/>
        <w:gridCol w:w="4469"/>
      </w:tblGrid>
      <w:tr w:rsidR="004943EC" w:rsidRPr="000711AA"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от "__" __________ 202_ г.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N _______________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0"/>
        <w:gridCol w:w="1815"/>
        <w:gridCol w:w="340"/>
        <w:gridCol w:w="4365"/>
      </w:tblGrid>
      <w:tr w:rsidR="004943EC" w:rsidRPr="000711AA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Должность</w:t>
            </w:r>
          </w:p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руководитель управляющей компании индустриального (промышленного) парка</w:t>
            </w:r>
          </w:p>
        </w:tc>
      </w:tr>
      <w:tr w:rsidR="004943EC" w:rsidRPr="000711AA"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3EC" w:rsidRPr="000711AA" w:rsidRDefault="004943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943EC" w:rsidRPr="000711AA"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представитель органа государственной власти субъекта Российской Федерации, осуществляющего функции в сфере промышленной политики субъекта Российской Федерации, на территории которого находится индустриальный (промышленный) парк</w:t>
            </w:r>
          </w:p>
        </w:tc>
      </w:tr>
      <w:tr w:rsidR="004943EC" w:rsidRPr="000711AA"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представитель муниципального образования, на территории которого находится индустриальный (промышленный) парк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943EC" w:rsidRPr="000711A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Был проведен осмотр прилегающей территории ________________________ (наименование индустриального (промышленного) парка), в результате которого установлено следующее.</w:t>
            </w:r>
          </w:p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1. На прилегающей территории ___________ (наименование индустриального (промышленного) парка) расположены следующие объекты, обеспечивающие транспортную доступность территории индустриального (промышленного) парка, перечень и характеристики которых приводятся в таблице ниже: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440"/>
        <w:gridCol w:w="1134"/>
        <w:gridCol w:w="1077"/>
        <w:gridCol w:w="2268"/>
        <w:gridCol w:w="1247"/>
        <w:gridCol w:w="1417"/>
      </w:tblGrid>
      <w:tr w:rsidR="004943EC" w:rsidRPr="000711AA">
        <w:tc>
          <w:tcPr>
            <w:tcW w:w="485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0711AA">
              <w:rPr>
                <w:rFonts w:ascii="Times New Roman" w:hAnsi="Times New Roman" w:cs="Times New Roman"/>
              </w:rPr>
              <w:t>п</w:t>
            </w:r>
            <w:proofErr w:type="gramEnd"/>
            <w:r w:rsidRPr="000711A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0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34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Кадастровый или инвентарный номер объекта</w:t>
            </w:r>
          </w:p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077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Характеристики объекта</w:t>
            </w:r>
          </w:p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(протяженность)</w:t>
            </w:r>
          </w:p>
        </w:tc>
        <w:tc>
          <w:tcPr>
            <w:tcW w:w="2268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Год ввода в эксплуатацию или год завершения строительства, сведения о необходимости проведения ремонта или реконструкции объекта</w:t>
            </w:r>
          </w:p>
        </w:tc>
        <w:tc>
          <w:tcPr>
            <w:tcW w:w="1247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Правообладатель объекта</w:t>
            </w:r>
          </w:p>
        </w:tc>
        <w:tc>
          <w:tcPr>
            <w:tcW w:w="1417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Кадастровый номер земельного участка, в границах которого расположен объект</w:t>
            </w:r>
          </w:p>
        </w:tc>
      </w:tr>
      <w:tr w:rsidR="004943EC" w:rsidRPr="000711AA">
        <w:tc>
          <w:tcPr>
            <w:tcW w:w="485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943EC" w:rsidRPr="000711AA">
        <w:tc>
          <w:tcPr>
            <w:tcW w:w="485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943EC" w:rsidRPr="000711AA">
        <w:tc>
          <w:tcPr>
            <w:tcW w:w="485" w:type="dxa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943EC" w:rsidRPr="000711A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Основанием для подготовки настоящего акта является: ___________ (объекты не подлежат постановке на кадастровый и (или) бухгалтерский учет).</w:t>
            </w:r>
          </w:p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0711AA">
              <w:rPr>
                <w:rFonts w:ascii="Times New Roman" w:hAnsi="Times New Roman" w:cs="Times New Roman"/>
              </w:rPr>
              <w:t>Наличие въезда на территорию индустриального (промышленного) парка с автомобильной дороги, проложенной до границы территории индустриального (промышленного) парка и примыкающей к дороге федерального, и (или) регионального, и (или) межмуниципального, и (или) местного значения - ______ (да/нет).</w:t>
            </w:r>
            <w:proofErr w:type="gramEnd"/>
          </w:p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 xml:space="preserve">3. Результаты </w:t>
            </w:r>
            <w:proofErr w:type="spellStart"/>
            <w:r w:rsidRPr="000711AA">
              <w:rPr>
                <w:rFonts w:ascii="Times New Roman" w:hAnsi="Times New Roman" w:cs="Times New Roman"/>
              </w:rPr>
              <w:t>фотофиксации</w:t>
            </w:r>
            <w:proofErr w:type="spellEnd"/>
            <w:r w:rsidRPr="000711AA">
              <w:rPr>
                <w:rFonts w:ascii="Times New Roman" w:hAnsi="Times New Roman" w:cs="Times New Roman"/>
              </w:rPr>
              <w:t xml:space="preserve"> объектов, обеспечивающих транспортную доступность территории индустриального (промышленного) парка, приводятся в приложении к настоящему Акту.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943EC" w:rsidRPr="000711A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Заключение.</w:t>
            </w:r>
          </w:p>
        </w:tc>
      </w:tr>
      <w:tr w:rsidR="004943EC" w:rsidRPr="000711A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Осуществлен визуальный осмотр прилегающей территории _______________ (наименование индустриального (промышленного) парка). В результате осмотра установлено наличие на прилегающей территории объектов, обеспечивающих транспортную доступность территории индустриального (промышленного) парка.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1603"/>
        <w:gridCol w:w="340"/>
        <w:gridCol w:w="3058"/>
        <w:gridCol w:w="340"/>
      </w:tblGrid>
      <w:tr w:rsidR="004943EC" w:rsidRPr="000711AA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Подписи:</w:t>
            </w:r>
          </w:p>
        </w:tc>
        <w:tc>
          <w:tcPr>
            <w:tcW w:w="5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943EC" w:rsidRPr="000711AA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</w:tr>
      <w:tr w:rsidR="004943EC" w:rsidRPr="000711AA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</w:tr>
      <w:tr w:rsidR="004943EC" w:rsidRPr="000711AA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3EC" w:rsidRPr="000711AA" w:rsidRDefault="004943EC">
            <w:pPr>
              <w:pStyle w:val="ConsPlusNormal"/>
              <w:rPr>
                <w:rFonts w:ascii="Times New Roman" w:hAnsi="Times New Roman" w:cs="Times New Roman"/>
              </w:rPr>
            </w:pPr>
            <w:r w:rsidRPr="000711AA">
              <w:rPr>
                <w:rFonts w:ascii="Times New Roman" w:hAnsi="Times New Roman" w:cs="Times New Roman"/>
              </w:rPr>
              <w:t>/</w:t>
            </w:r>
          </w:p>
        </w:tc>
      </w:tr>
    </w:tbl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jc w:val="both"/>
        <w:rPr>
          <w:rFonts w:ascii="Times New Roman" w:hAnsi="Times New Roman" w:cs="Times New Roman"/>
        </w:rPr>
      </w:pPr>
    </w:p>
    <w:p w:rsidR="004943EC" w:rsidRPr="000711AA" w:rsidRDefault="004943E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879C5" w:rsidRPr="000711AA" w:rsidRDefault="00F879C5">
      <w:pPr>
        <w:rPr>
          <w:rFonts w:ascii="Times New Roman" w:hAnsi="Times New Roman" w:cs="Times New Roman"/>
        </w:rPr>
      </w:pPr>
    </w:p>
    <w:sectPr w:rsidR="00F879C5" w:rsidRPr="000711AA" w:rsidSect="000711AA">
      <w:pgSz w:w="11906" w:h="16838" w:code="9"/>
      <w:pgMar w:top="1135" w:right="991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EC"/>
    <w:rsid w:val="000711AA"/>
    <w:rsid w:val="002426F7"/>
    <w:rsid w:val="002D7D9A"/>
    <w:rsid w:val="00454620"/>
    <w:rsid w:val="004943EC"/>
    <w:rsid w:val="00712DB5"/>
    <w:rsid w:val="007D328D"/>
    <w:rsid w:val="00847224"/>
    <w:rsid w:val="008F54BB"/>
    <w:rsid w:val="00943A03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494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4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43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711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494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4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43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71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200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2026-05-22T08:34:00Z</dcterms:created>
  <dcterms:modified xsi:type="dcterms:W3CDTF">2026-05-22T11:43:00Z</dcterms:modified>
</cp:coreProperties>
</file>