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D5" w:rsidRPr="006A03E5" w:rsidRDefault="00273BD5" w:rsidP="00273BD5">
      <w:pPr>
        <w:pBdr>
          <w:bottom w:val="single" w:sz="6" w:space="1" w:color="auto"/>
        </w:pBd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3BD5" w:rsidRPr="006A03E5" w:rsidRDefault="00273BD5" w:rsidP="00273BD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73BD5" w:rsidRPr="006A03E5" w:rsidRDefault="00273BD5" w:rsidP="006A03E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A03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ТРАНСПОРТА РОССИЙСКОЙ ФЕДЕРАЦИИ </w:t>
      </w:r>
    </w:p>
    <w:p w:rsidR="00273BD5" w:rsidRPr="006A03E5" w:rsidRDefault="006A03E5" w:rsidP="006A03E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5" w:history="1">
        <w:r w:rsidRPr="006A03E5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 xml:space="preserve">Приказ </w:t>
        </w:r>
        <w:r w:rsidR="00273BD5" w:rsidRPr="006A03E5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от 13 апреля 2026 г. N 143</w:t>
        </w:r>
      </w:hyperlink>
      <w:r w:rsidR="00273BD5" w:rsidRPr="006A03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273BD5" w:rsidRPr="006A03E5" w:rsidRDefault="00273BD5" w:rsidP="00273BD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A03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273BD5" w:rsidRPr="006A03E5" w:rsidRDefault="006A03E5" w:rsidP="006A03E5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A03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 в Приказ министерства транспорта Российской Федерации  от 19 октября 2020 г. N 428 "Об утверждении порядка  проведения обязательных предварительных (при поступлении  на работу) и периодических (в течение трудовой деятельности)  медицинских осмотров на железнодорожном транспорте" </w:t>
      </w:r>
    </w:p>
    <w:p w:rsidR="00273BD5" w:rsidRPr="006A03E5" w:rsidRDefault="00273BD5" w:rsidP="002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73BD5" w:rsidRPr="006A03E5" w:rsidRDefault="00273BD5" w:rsidP="00273BD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абзацем девятым пункта 3 статьи 25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10 января 2003 г. N 17-ФЗ "О железнодорожном транспорте в Российской Федерации",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частью 5 статьи 3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 июля 2020 г. N 247-ФЗ "Об обязательных требованиях в Российской Федерации",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подпунктом 5.2.54(14) пункта 5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транспорта Российской Федерации, утвержденного постановлением Правительства Российской Федерации от</w:t>
      </w:r>
      <w:proofErr w:type="gram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июля 2004 г. N 395, приказываю: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пункте 3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Министерства транспорта Российской Федерации от 19 октября 2020 г. N 428 "Об утверждении Порядка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транспорте" (зарегистрирован Министерством юстиции Российской Федерации 27 ноября 2020 г., регистрационный N 61125) слова "1 января 2027 г." заменить словами "1 сентября 2032 г.". </w:t>
      </w:r>
      <w:proofErr w:type="gramEnd"/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Внести изменения в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Порядок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транспорте, утвержденный приказом Министерства транспорта Российской Федерации от 19 октября 2020 г. N 428, согласно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приложению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Настоящий приказ вступает в силу с 1 сентября 2026 г. </w:t>
      </w:r>
    </w:p>
    <w:p w:rsidR="00273BD5" w:rsidRPr="006A03E5" w:rsidRDefault="00273BD5" w:rsidP="00273BD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73BD5" w:rsidRPr="006A03E5" w:rsidRDefault="00273BD5" w:rsidP="00273BD5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Министр </w:t>
      </w:r>
    </w:p>
    <w:p w:rsidR="006A03E5" w:rsidRPr="006A03E5" w:rsidRDefault="00273BD5" w:rsidP="00273BD5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A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А.С.НИКИТИН</w:t>
      </w:r>
    </w:p>
    <w:p w:rsidR="00273BD5" w:rsidRPr="006A03E5" w:rsidRDefault="006A03E5" w:rsidP="006A03E5">
      <w:pPr>
        <w:pBdr>
          <w:bottom w:val="single" w:sz="6" w:space="1" w:color="auto"/>
        </w:pBdr>
        <w:spacing w:after="0" w:line="288" w:lineRule="atLeast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6A03E5">
        <w:rPr>
          <w:rFonts w:ascii="Times New Roman" w:eastAsia="Times New Roman" w:hAnsi="Times New Roman" w:cs="Times New Roman"/>
          <w:b/>
          <w:i/>
          <w:lang w:eastAsia="ru-RU"/>
        </w:rPr>
        <w:t xml:space="preserve">Зарегистрировано в Минюсте России 13 мая 2026 г. N 86422 </w:t>
      </w:r>
      <w:r w:rsidR="00273BD5" w:rsidRPr="006A03E5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273BD5" w:rsidRPr="006A03E5" w:rsidRDefault="00273BD5" w:rsidP="00273BD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73BD5" w:rsidRPr="006A03E5" w:rsidRDefault="00273BD5" w:rsidP="00273BD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73BD5" w:rsidRPr="006A03E5" w:rsidRDefault="00273BD5" w:rsidP="00273BD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73BD5" w:rsidRPr="006A03E5" w:rsidRDefault="00273BD5" w:rsidP="00273BD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03E5" w:rsidRPr="006A03E5" w:rsidRDefault="00273BD5" w:rsidP="006A03E5">
      <w:pPr>
        <w:pBdr>
          <w:bottom w:val="single" w:sz="6" w:space="1" w:color="auto"/>
        </w:pBd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03E5"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3BD5" w:rsidRPr="006A03E5" w:rsidRDefault="00273BD5" w:rsidP="00273BD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73BD5" w:rsidRPr="006A03E5" w:rsidRDefault="00273BD5" w:rsidP="00273BD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транспорта </w:t>
      </w:r>
    </w:p>
    <w:p w:rsidR="00273BD5" w:rsidRPr="006A03E5" w:rsidRDefault="00273BD5" w:rsidP="00273BD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273BD5" w:rsidRPr="006A03E5" w:rsidRDefault="00273BD5" w:rsidP="00273BD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 апреля 2026 г. N 143 </w:t>
      </w:r>
    </w:p>
    <w:p w:rsidR="00273BD5" w:rsidRPr="006A03E5" w:rsidRDefault="00273BD5" w:rsidP="002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73BD5" w:rsidRPr="006A03E5" w:rsidRDefault="00273BD5" w:rsidP="00273BD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p33"/>
      <w:bookmarkEnd w:id="1"/>
      <w:r w:rsidRPr="006A03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273BD5" w:rsidRPr="006A03E5" w:rsidRDefault="006A03E5" w:rsidP="006A03E5">
      <w:pPr>
        <w:spacing w:after="0" w:line="312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6A03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которые вносятся в порядок проведения обязательных  предварительных (при поступлении на работу) и периодических  (в течение трудовой деятельности) медицинских осмотров  на железнодорожном транспорте, утвержденный Приказом  Министерства транспорта Российской Федерации </w:t>
      </w:r>
      <w:proofErr w:type="gramEnd"/>
    </w:p>
    <w:p w:rsidR="00273BD5" w:rsidRPr="006A03E5" w:rsidRDefault="006A03E5" w:rsidP="006A03E5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A03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19 октября 2020 г. N 428 </w:t>
      </w:r>
    </w:p>
    <w:p w:rsidR="00273BD5" w:rsidRPr="006A03E5" w:rsidRDefault="00273BD5" w:rsidP="002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73BD5" w:rsidRPr="006A03E5" w:rsidRDefault="00273BD5" w:rsidP="00273BD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пункте 3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"пунктами 29 - 29.19" заменить словами "пунктами 29 - 29.15".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 4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Перечень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профессий и должностей работников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и которые подлежат обязательным предварительным (при поступлении на работу) и периодическим (в течение трудовой деятельности) медицинским осмотрам, утвержден распоряжением Правительства Российской Федерации от 9 апреля 2025 г. N 858-р.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Перечень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утвержден приказом Минтруда России и Минздрава России от 31 декабря 2020 г. N 988н/1420н &lt;3&gt;.".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Сноску 2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пункту 4 исключить.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Сноску 3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пункту 4 изложить в следующей редакции: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"&lt;3&gt; </w:t>
      </w:r>
      <w:proofErr w:type="gram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Минюстом России 29 января 2021 г., регистрационный N 62278. В соответствии с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пунктом 3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Минтруда России и Минздрава России от 31 декабря 2020 г. N 988н/1420н данный акт действует до 1 апреля 2027 г.".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 7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"7. Для проведения предварительных осмотров и (или) периодических осмотров в медицинских организациях создаются постоянно действующие врачебные комиссии в соответствии с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порядком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и деятельности врачебной комиссии медицинской организации, утвержденным приказом Минздрава России от 10 апреля 2025 г. N 180н &lt;4&gt;.".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Сноску 4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пункту 7 изложить в следующей редакции: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"&lt;4&gt; </w:t>
      </w:r>
      <w:proofErr w:type="gram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Минюстом России 15 мая 2025 г., регистрационный N 82196. В соответствии с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пунктом 3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Минздрава России от 10 апреля 2025 г. N 180н данный акт действует до 1 сентября 2031 г.".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пункте 8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"Перечнем медицинских противопоказаний к работам, непосредственно связанных с движением поездов и маневровой работой, утвержденным приказом </w:t>
      </w:r>
      <w:proofErr w:type="spell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 декабря 2005 г. N 796 (зарегистрирован Минюстом России 3 февраля 2006 г., регистрационный N 7442)" заменить словами "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Перечнем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противопоказаний к осуществлению работ, непосредственно связанных с движением поездов и маневровой работой, утвержденным приказом Минздрава России от 6</w:t>
      </w:r>
      <w:proofErr w:type="gram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2024 г. N 226н &lt;4(1)&gt;.".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Дополнить сноской 4(1) к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пункту 8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"&lt;4(1)&gt; </w:t>
      </w:r>
      <w:proofErr w:type="gram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Минюстом России 6 июня 2024 г., регистрационный N 78484. В соответствии с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пунктом 3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Минздрава России от 6 мая 2024 г. N 226н данный акт действует до 1 марта 2031 г.".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абзаце втором пункта 17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"статьей 214" заменить словами "статьей 215".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Сноску 5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пункту 17 изложить в следующей редакции: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"&lt;5&gt;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Абзац девятый статьи 215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</w:t>
      </w:r>
      <w:proofErr w:type="gram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Сноску 6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пункту 19 изложить в следующей редакции: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"&lt;6&gt;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 N 1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Минздрава России от 13 мая 2025 г. N 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 (зарегистрирован Минюстом России 30 мая 2025 г., регистрационный N 82433). В соответствии с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пунктом 4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Минздрава России от 13 мая 2025 г. N 274н данный акт действует до 1 сентября 2031 г.".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Абзац второй пункта 22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"Медицинское заключение оформляется в соответствии с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Порядком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медицинскими организациями справок и медицинских заключений, утвержденным приказом Минздрава России от 14 сентября 2020 г. N 972н &lt;7(1)&gt;.".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Дополнить сноской 7(1) к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пункту 22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"&lt;7(1)&gt; Зарегистрирован Минюстом России 4 декабря 2020 г., регистрационный N 61261, с изменениями, внесенными приказом Минздрава России от 12 ноября 2021 г. N 1049н (зарегистрирован Минюстом России 25 ноября 2021 г., регистрационный N 65976). В соответствии с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пунктом 3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Минздрава России от 14 сентября 2020 г. N 972н данный акт действует до 1 января 2027 г.".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Пункты 29.1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29.15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"29.1. ХТИ проводятся в целях выявления и последующей идентификации в образце биологического материала (мочи) лица, поступающего на работу, или работника наркотических средств, психотропных веществ и их метаболитов.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29.2. ХТИ проводятся в медицинских организациях, имеющих лицензию на осуществление медицинской деятельности, включающую работы (услуги) по клинической лабораторной диагностике и (или) лабораторной диагностике.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29.3. ХТИ проводятся в два этапа: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I этап - предварительные ХТИ, направленные на выявление в образце биологического материала (мочи) лица, поступающего на работу, или работника наркотических средств, психотропных веществ и их метаболитов;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II этап - подтверждающие ХТИ, направленные на идентификацию в образце биологического материала (мочи) лица, поступающего на работу, или работника наркотических средств, психотропных веществ и их метаболитов.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29.4. Предварительные ХТИ проводятся на следующие химические вещества, включая их производные, метаболиты и аналоги: опиаты, растительные и синтетические </w:t>
      </w:r>
      <w:proofErr w:type="spell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каннабиноиды</w:t>
      </w:r>
      <w:proofErr w:type="spell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фенилалкиламины</w:t>
      </w:r>
      <w:proofErr w:type="spell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амфетамин</w:t>
      </w:r>
      <w:proofErr w:type="spell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метамфетамин</w:t>
      </w:r>
      <w:proofErr w:type="spell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синтетические </w:t>
      </w:r>
      <w:proofErr w:type="spell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катиноны</w:t>
      </w:r>
      <w:proofErr w:type="spell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кокаин, </w:t>
      </w:r>
      <w:proofErr w:type="spell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метадон</w:t>
      </w:r>
      <w:proofErr w:type="spell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бензодиазепины</w:t>
      </w:r>
      <w:proofErr w:type="spell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барбитураты.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29.5. Биологическим объектом для </w:t>
      </w:r>
      <w:proofErr w:type="gram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предварительных</w:t>
      </w:r>
      <w:proofErr w:type="gram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ХТИ и подтверждающих ХТИ является моча.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29.6. </w:t>
      </w:r>
      <w:proofErr w:type="gram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Предварительные ХТИ проводятся иммунохимическим методом, с применением анализаторов, обеспечивающих регистрацию и количественную оценку результатов предварительных ХТИ путем сравнения полученного результата с калибровочной кривой и исключающих визуальную оценку результатов предварительных ХТИ, не позднее 2 часов с момента отбора образца биологического материала (мочи) лица, поступающего на работу, или работника. </w:t>
      </w:r>
      <w:proofErr w:type="gramEnd"/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29.7. По окончании предварительных ХТИ в случае отсутствия в образце биологического материала (мочи) лица, поступающего на работу, или работника наркотических средств, психотропных веществ и их метаболитов подтверждающие ХТИ не проводятся, образец биологического материала (мочи) утилизируется.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29.8. В случае выявления в ходе предварительных ХТИ в образце биологического материала (мочи) лица, поступающего на работу, или работника наркотических средств, и (или) психотропных веществ, и (или) их метаболитов проводятся подтверждающие ХТИ данного образца биологического материала (мочи) лица, поступающего на работу, или работника методом хромато-масс-спектрометрии.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29.9. Срок доставки образца биологического материала (мочи) лица, поступающего на работу, или работника в медицинскую организацию, проводящую подтверждающие ХТИ, не должен превышать 10 рабочих дней со дня отбора образца биологического материала (мочи).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29.10. Срок проведения подтверждающих ХТИ не должен превышать 3 рабочих дней со дня поступления образца биологического материала (мочи) лица, поступающего на работу, или работника в медицинскую организацию, проводящую подтверждающие ХТИ.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29.11. Медицинская организация уведомляет работодателя об увеличении срока прохождения предварительного осмотра лица, поступающего на работу, или работника в связи с необходимостью проведения подтверждающего ХТИ.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29.12. При отказе лица, поступающего на работу, или работника от проведения ХТИ медицинское заключение по результатам предварительного осмотра и (или) периодического осмотра не оформляется.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29.13. По результатам подтверждающих ХТИ оформляется справка о результатах химико-токсикологических исследований, которая представляется медицинской организацией, проводившей подтверждающие ХТИ, в медицинскую организацию, направившую образец биологического материала (мочи) лица, поступающего на работу, или работника.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организация, указанная в пункте 6 Порядка, выдает лицу, поступающему на работу, или работнику копию справки о результатах химико-токсикологических исследований, указанную в абзаце первом настоящего пункта.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29.14. Результаты ХТИ заносятся в журнал регистрации результатов химико-токсикологических исследований, с отражением в нем следующих сведений о лицах, поступающих на работу, или работниках, в отношении которых проведены ХТИ: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порядковый номер;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наличии);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дата рождения;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работы;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должность;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отбора образца биологического материала (мочи);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gram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</w:t>
      </w:r>
      <w:proofErr w:type="gram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ХТИ;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направления образца биологического объекта (мочи) в медицинскую организацию для проведения подтверждающего ХТИ;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gram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подтверждающего</w:t>
      </w:r>
      <w:proofErr w:type="gram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ХТИ.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29.15. </w:t>
      </w:r>
      <w:proofErr w:type="gram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результатов химико-токсикологических исследований формируется в форме электронного документа, подписанного усиленной квалифицированной электронной подписью медицинского работника, в соответствии с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Порядком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системы документооборота в сфере охраны здоровья в части ведения медицинской документации в форме электронных документов, утвержденным приказом Минздрава России от 7 сентября 2020 г. N 947н &lt;10&gt;, и (или) оформляется в форме документа на бумажном носителе.". </w:t>
      </w:r>
      <w:proofErr w:type="gramEnd"/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Сноску 11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пункту 29.9 исключить.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Сноску 12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пункту 29.13 исключить.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Сноску 10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пункту 29.15 изложить в следующей редакции: "&lt;10&gt; </w:t>
      </w:r>
      <w:proofErr w:type="gramStart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Минюстом России 12 января 2021 г., регистрационный N 62054. В соответствии с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пунктом 2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Минздрава России от 7 сентября 2020 г. N 947н данный акт действует 6 лет со дня его вступления в силу.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Пункты 29.16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29.19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утратившими силу.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В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разделе 2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указанному Порядку: </w:t>
      </w:r>
    </w:p>
    <w:p w:rsidR="00273BD5" w:rsidRPr="006A03E5" w:rsidRDefault="00273BD5" w:rsidP="00273B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строку 6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273BD5" w:rsidRPr="006A03E5" w:rsidRDefault="00273BD5" w:rsidP="00273BD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"/>
        <w:gridCol w:w="110"/>
        <w:gridCol w:w="5867"/>
        <w:gridCol w:w="1635"/>
        <w:gridCol w:w="1370"/>
      </w:tblGrid>
      <w:tr w:rsidR="006A03E5" w:rsidRPr="006A03E5" w:rsidTr="00273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3BD5" w:rsidRPr="006A03E5" w:rsidRDefault="00273BD5" w:rsidP="00273B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3BD5" w:rsidRPr="006A03E5" w:rsidRDefault="00273BD5" w:rsidP="0027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3BD5" w:rsidRPr="006A03E5" w:rsidRDefault="00273BD5" w:rsidP="00273B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предварительного ХТИ, направленного на выявление в образце биологического материала (мочи) лица, поступающего на работу, или работника наркотических средств, психотропных веществ и их метаболитов на следующие химические вещества, включая их производные, метаболиты и аналоги: опиаты, растительные и синтетические </w:t>
            </w:r>
            <w:proofErr w:type="spellStart"/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каннабиноиды</w:t>
            </w:r>
            <w:proofErr w:type="spellEnd"/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фенил </w:t>
            </w:r>
            <w:proofErr w:type="spellStart"/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алкиламины</w:t>
            </w:r>
            <w:proofErr w:type="spellEnd"/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spellStart"/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амфетамины</w:t>
            </w:r>
            <w:proofErr w:type="spellEnd"/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метамфетамин</w:t>
            </w:r>
            <w:proofErr w:type="spellEnd"/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), синтетические </w:t>
            </w:r>
            <w:proofErr w:type="spellStart"/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катиноны</w:t>
            </w:r>
            <w:proofErr w:type="spellEnd"/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кокаин, </w:t>
            </w:r>
            <w:proofErr w:type="spellStart"/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метадон</w:t>
            </w:r>
            <w:proofErr w:type="spellEnd"/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бензодиазепины</w:t>
            </w:r>
            <w:proofErr w:type="spellEnd"/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барбитураты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3BD5" w:rsidRPr="006A03E5" w:rsidRDefault="00273BD5" w:rsidP="00273B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Лица, принимаемые на работу, и работники групп I - VI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3BD5" w:rsidRPr="006A03E5" w:rsidRDefault="00273BD5" w:rsidP="00273B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каждом медицинском осмотре </w:t>
            </w:r>
          </w:p>
        </w:tc>
      </w:tr>
    </w:tbl>
    <w:p w:rsidR="00273BD5" w:rsidRPr="006A03E5" w:rsidRDefault="00273BD5" w:rsidP="00273BD5">
      <w:pPr>
        <w:spacing w:before="168"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</w:t>
      </w:r>
    </w:p>
    <w:p w:rsidR="00273BD5" w:rsidRPr="006A03E5" w:rsidRDefault="00273BD5" w:rsidP="00273BD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73BD5" w:rsidRPr="006A03E5" w:rsidRDefault="00273BD5" w:rsidP="00273BD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A0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дополнить</w:t>
      </w: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строкой 6(1) следующего содержания: </w:t>
      </w:r>
    </w:p>
    <w:p w:rsidR="00273BD5" w:rsidRPr="006A03E5" w:rsidRDefault="00273BD5" w:rsidP="00273BD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"/>
        <w:gridCol w:w="332"/>
        <w:gridCol w:w="3623"/>
        <w:gridCol w:w="1558"/>
        <w:gridCol w:w="3469"/>
      </w:tblGrid>
      <w:tr w:rsidR="006A03E5" w:rsidRPr="006A03E5" w:rsidTr="00273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3BD5" w:rsidRPr="006A03E5" w:rsidRDefault="00273BD5" w:rsidP="00273B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3BD5" w:rsidRPr="006A03E5" w:rsidRDefault="00273BD5" w:rsidP="0027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6(1)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3BD5" w:rsidRPr="006A03E5" w:rsidRDefault="00273BD5" w:rsidP="00273B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подтверждающего ХТИ, направленного на идентификацию в образце биологического материала (мочи) лица, поступающего на работу, или работника наркотических средств, </w:t>
            </w:r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психотропных веществ и их метаболитов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3BD5" w:rsidRPr="006A03E5" w:rsidRDefault="00273BD5" w:rsidP="00273B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Лица, принимаемые на работу, и работники групп I - VI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3BD5" w:rsidRPr="006A03E5" w:rsidRDefault="00273BD5" w:rsidP="00273B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выявлении в ходе предварительного ХТИ в образце биологического материала (мочи) лица, поступающего на работу или работника наркотических средств, и (или) психотропных веществ, и (или) их </w:t>
            </w:r>
            <w:r w:rsidRPr="006A03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метаболитов </w:t>
            </w:r>
          </w:p>
        </w:tc>
      </w:tr>
    </w:tbl>
    <w:p w:rsidR="00273BD5" w:rsidRPr="006A03E5" w:rsidRDefault="00273BD5" w:rsidP="00273BD5">
      <w:pPr>
        <w:spacing w:before="168"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". </w:t>
      </w:r>
    </w:p>
    <w:p w:rsidR="00273BD5" w:rsidRPr="006A03E5" w:rsidRDefault="00273BD5" w:rsidP="00273BD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73BD5" w:rsidRPr="006A03E5" w:rsidRDefault="00273BD5" w:rsidP="00273BD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73BD5" w:rsidRPr="006A03E5" w:rsidRDefault="00273BD5" w:rsidP="00273B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0700B0" w:rsidRPr="006A03E5" w:rsidRDefault="000700B0"/>
    <w:sectPr w:rsidR="000700B0" w:rsidRPr="006A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5B"/>
    <w:rsid w:val="00012CDF"/>
    <w:rsid w:val="000700B0"/>
    <w:rsid w:val="00273BD5"/>
    <w:rsid w:val="00485F55"/>
    <w:rsid w:val="005245BA"/>
    <w:rsid w:val="0054413B"/>
    <w:rsid w:val="006A03E5"/>
    <w:rsid w:val="008D7753"/>
    <w:rsid w:val="00A1335B"/>
    <w:rsid w:val="00A4250E"/>
    <w:rsid w:val="00D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3B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3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130025?index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3</cp:revision>
  <dcterms:created xsi:type="dcterms:W3CDTF">2026-05-14T19:56:00Z</dcterms:created>
  <dcterms:modified xsi:type="dcterms:W3CDTF">2026-05-15T03:49:00Z</dcterms:modified>
</cp:coreProperties>
</file>