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89D" w:rsidRPr="00293881" w:rsidRDefault="00A9289D">
      <w:pPr>
        <w:pStyle w:val="ConsPlusNormal"/>
        <w:ind w:firstLine="540"/>
        <w:jc w:val="both"/>
        <w:outlineLvl w:val="0"/>
      </w:pPr>
    </w:p>
    <w:p w:rsidR="00A9289D" w:rsidRPr="00293881" w:rsidRDefault="006A66B0">
      <w:pPr>
        <w:pStyle w:val="ConsPlusTitle"/>
        <w:jc w:val="center"/>
      </w:pPr>
      <w:r w:rsidRPr="00293881">
        <w:t>АРБИТРАЖНЫЙ СУД УРАЛЬСКОГО ОКРУГА</w:t>
      </w:r>
    </w:p>
    <w:p w:rsidR="00A9289D" w:rsidRPr="00293881" w:rsidRDefault="00A9289D">
      <w:pPr>
        <w:pStyle w:val="ConsPlusTitle"/>
        <w:jc w:val="center"/>
      </w:pPr>
    </w:p>
    <w:p w:rsidR="00A9289D" w:rsidRPr="00293881" w:rsidRDefault="00293881" w:rsidP="00293881">
      <w:pPr>
        <w:pStyle w:val="ConsPlusTitle"/>
        <w:jc w:val="center"/>
      </w:pPr>
      <w:r w:rsidRPr="00293881">
        <w:t xml:space="preserve">Постановление </w:t>
      </w:r>
      <w:r w:rsidR="006A66B0" w:rsidRPr="00293881">
        <w:t>от 22 апреля 2026 г. N Ф09-1161/26</w:t>
      </w:r>
    </w:p>
    <w:p w:rsidR="00A9289D" w:rsidRPr="00293881" w:rsidRDefault="00A9289D">
      <w:pPr>
        <w:pStyle w:val="ConsPlusNormal"/>
        <w:ind w:firstLine="540"/>
        <w:jc w:val="both"/>
        <w:rPr>
          <w:b/>
        </w:rPr>
      </w:pPr>
    </w:p>
    <w:p w:rsidR="00A9289D" w:rsidRPr="00293881" w:rsidRDefault="00293881" w:rsidP="00293881">
      <w:pPr>
        <w:pStyle w:val="ConsPlusNormal"/>
        <w:jc w:val="center"/>
        <w:rPr>
          <w:b/>
        </w:rPr>
      </w:pPr>
      <w:hyperlink r:id="rId7" w:history="1">
        <w:r w:rsidR="006A66B0" w:rsidRPr="00293881">
          <w:rPr>
            <w:rStyle w:val="a9"/>
            <w:b/>
          </w:rPr>
          <w:t>Дело N А60-39535/2025</w:t>
        </w:r>
      </w:hyperlink>
      <w:bookmarkStart w:id="0" w:name="_GoBack"/>
      <w:bookmarkEnd w:id="0"/>
    </w:p>
    <w:p w:rsidR="00A9289D" w:rsidRPr="00293881" w:rsidRDefault="00A9289D">
      <w:pPr>
        <w:pStyle w:val="ConsPlusNormal"/>
        <w:ind w:firstLine="540"/>
        <w:jc w:val="both"/>
      </w:pPr>
    </w:p>
    <w:p w:rsidR="00293881" w:rsidRPr="00293881" w:rsidRDefault="00293881">
      <w:pPr>
        <w:pStyle w:val="ConsPlusNormal"/>
        <w:ind w:firstLine="540"/>
        <w:jc w:val="both"/>
      </w:pPr>
    </w:p>
    <w:p w:rsidR="00A9289D" w:rsidRPr="00293881" w:rsidRDefault="006A66B0" w:rsidP="00293881">
      <w:pPr>
        <w:pStyle w:val="ConsPlusNormal"/>
        <w:ind w:firstLine="540"/>
        <w:rPr>
          <w:i/>
        </w:rPr>
      </w:pPr>
      <w:r w:rsidRPr="00293881">
        <w:rPr>
          <w:i/>
        </w:rPr>
        <w:t>Резолютивная часть постановления объявлена 21 апреля 2026 г.</w:t>
      </w:r>
    </w:p>
    <w:p w:rsidR="00A9289D" w:rsidRPr="00293881" w:rsidRDefault="006A66B0" w:rsidP="00293881">
      <w:pPr>
        <w:pStyle w:val="ConsPlusNormal"/>
        <w:spacing w:before="200"/>
        <w:ind w:firstLine="540"/>
        <w:rPr>
          <w:i/>
        </w:rPr>
      </w:pPr>
      <w:r w:rsidRPr="00293881">
        <w:rPr>
          <w:i/>
        </w:rPr>
        <w:t>Постановление изготовлено в полном объеме 22 апреля 2026 г.</w:t>
      </w:r>
    </w:p>
    <w:p w:rsidR="00A9289D" w:rsidRPr="00293881" w:rsidRDefault="006A66B0" w:rsidP="00293881">
      <w:pPr>
        <w:pStyle w:val="ConsPlusNormal"/>
        <w:spacing w:before="200"/>
        <w:ind w:firstLine="540"/>
        <w:rPr>
          <w:i/>
        </w:rPr>
      </w:pPr>
      <w:r w:rsidRPr="00293881">
        <w:rPr>
          <w:i/>
        </w:rPr>
        <w:t>Арбитражный суд Уральского округа в составе:</w:t>
      </w:r>
    </w:p>
    <w:p w:rsidR="00A9289D" w:rsidRPr="00293881" w:rsidRDefault="006A66B0" w:rsidP="00293881">
      <w:pPr>
        <w:pStyle w:val="ConsPlusNormal"/>
        <w:spacing w:before="200"/>
        <w:ind w:firstLine="540"/>
        <w:rPr>
          <w:i/>
        </w:rPr>
      </w:pPr>
      <w:r w:rsidRPr="00293881">
        <w:rPr>
          <w:i/>
        </w:rPr>
        <w:t>председательствующего Кравцовой Е.А.,</w:t>
      </w:r>
    </w:p>
    <w:p w:rsidR="00A9289D" w:rsidRPr="00293881" w:rsidRDefault="006A66B0" w:rsidP="00293881">
      <w:pPr>
        <w:pStyle w:val="ConsPlusNormal"/>
        <w:spacing w:before="200"/>
        <w:ind w:firstLine="540"/>
        <w:rPr>
          <w:i/>
        </w:rPr>
      </w:pPr>
      <w:r w:rsidRPr="00293881">
        <w:rPr>
          <w:i/>
        </w:rPr>
        <w:t>судей Гавриленко О.Л., Сухановой Н.Н. рассмотрел в судебном заседании кассационную жалобу Федерального государственного унитарного предприятия "Комбинат "</w:t>
      </w:r>
      <w:proofErr w:type="spellStart"/>
      <w:r w:rsidRPr="00293881">
        <w:rPr>
          <w:i/>
        </w:rPr>
        <w:t>Электрохимприбор</w:t>
      </w:r>
      <w:proofErr w:type="spellEnd"/>
      <w:r w:rsidRPr="00293881">
        <w:rPr>
          <w:i/>
        </w:rPr>
        <w:t>" (</w:t>
      </w:r>
      <w:r w:rsidRPr="00293881">
        <w:rPr>
          <w:i/>
        </w:rPr>
        <w:t xml:space="preserve">далее - предприятие, налогоплательщик, заявитель) на </w:t>
      </w:r>
      <w:r w:rsidRPr="00293881">
        <w:rPr>
          <w:i/>
        </w:rPr>
        <w:t>решение</w:t>
      </w:r>
      <w:r w:rsidRPr="00293881">
        <w:rPr>
          <w:i/>
        </w:rPr>
        <w:t xml:space="preserve"> Арбитражного суда Свердловской области от 19.09.2025 по делу N А60-39535/2025 и </w:t>
      </w:r>
      <w:r w:rsidRPr="00293881">
        <w:rPr>
          <w:i/>
        </w:rPr>
        <w:t>постановление</w:t>
      </w:r>
      <w:r w:rsidRPr="00293881">
        <w:rPr>
          <w:i/>
        </w:rPr>
        <w:t xml:space="preserve"> Семнадцатого арбитражного апелляционного суда от 13.01.2026 по тому же делу.</w:t>
      </w:r>
    </w:p>
    <w:p w:rsidR="00A9289D" w:rsidRPr="00293881" w:rsidRDefault="006A66B0" w:rsidP="00293881">
      <w:pPr>
        <w:pStyle w:val="ConsPlusNormal"/>
        <w:spacing w:before="200"/>
        <w:ind w:firstLine="540"/>
        <w:rPr>
          <w:i/>
        </w:rPr>
      </w:pPr>
      <w:r w:rsidRPr="00293881">
        <w:rPr>
          <w:i/>
        </w:rPr>
        <w:t>Лица, участвующие в деле, о времени и месте рассмотрения кассационной жалоб</w:t>
      </w:r>
      <w:r w:rsidRPr="00293881">
        <w:rPr>
          <w:i/>
        </w:rPr>
        <w:t>ы извещены надлежащим образом, в том числе публично, путем размещения информации о времени и месте судебного заседания на сайте Арбитражного суда Уральского округа.</w:t>
      </w:r>
    </w:p>
    <w:p w:rsidR="00A9289D" w:rsidRPr="00293881" w:rsidRDefault="006A66B0" w:rsidP="00293881">
      <w:pPr>
        <w:pStyle w:val="ConsPlusNormal"/>
        <w:spacing w:before="200"/>
        <w:ind w:firstLine="540"/>
        <w:rPr>
          <w:i/>
        </w:rPr>
      </w:pPr>
      <w:r w:rsidRPr="00293881">
        <w:rPr>
          <w:i/>
        </w:rPr>
        <w:t>В судебном заседании приняли участие представители:</w:t>
      </w:r>
    </w:p>
    <w:p w:rsidR="00A9289D" w:rsidRPr="00293881" w:rsidRDefault="006A66B0" w:rsidP="00293881">
      <w:pPr>
        <w:pStyle w:val="ConsPlusNormal"/>
        <w:spacing w:before="200"/>
        <w:ind w:firstLine="540"/>
        <w:rPr>
          <w:i/>
        </w:rPr>
      </w:pPr>
      <w:r w:rsidRPr="00293881">
        <w:rPr>
          <w:i/>
        </w:rPr>
        <w:t xml:space="preserve">предприятия - </w:t>
      </w:r>
      <w:proofErr w:type="spellStart"/>
      <w:r w:rsidRPr="00293881">
        <w:rPr>
          <w:i/>
        </w:rPr>
        <w:t>Еловиков</w:t>
      </w:r>
      <w:proofErr w:type="spellEnd"/>
      <w:r w:rsidRPr="00293881">
        <w:rPr>
          <w:i/>
        </w:rPr>
        <w:t xml:space="preserve"> В.В. (довереннос</w:t>
      </w:r>
      <w:r w:rsidRPr="00293881">
        <w:rPr>
          <w:i/>
        </w:rPr>
        <w:t>ть от 01.01.2026) и Михеев В.С. (доверенность от 01.01.2026);</w:t>
      </w:r>
    </w:p>
    <w:p w:rsidR="00A9289D" w:rsidRPr="00293881" w:rsidRDefault="006A66B0" w:rsidP="00293881">
      <w:pPr>
        <w:pStyle w:val="ConsPlusNormal"/>
        <w:spacing w:before="200"/>
        <w:ind w:firstLine="540"/>
        <w:rPr>
          <w:i/>
        </w:rPr>
      </w:pPr>
      <w:r w:rsidRPr="00293881">
        <w:rPr>
          <w:i/>
        </w:rPr>
        <w:t xml:space="preserve">Управления Федеральной налоговой службы по Свердловской области (далее - управление) - </w:t>
      </w:r>
      <w:proofErr w:type="spellStart"/>
      <w:r w:rsidRPr="00293881">
        <w:rPr>
          <w:i/>
        </w:rPr>
        <w:t>Ахатова</w:t>
      </w:r>
      <w:proofErr w:type="spellEnd"/>
      <w:r w:rsidRPr="00293881">
        <w:rPr>
          <w:i/>
        </w:rPr>
        <w:t xml:space="preserve"> О.В. (доверенность от 10.10.2025).</w:t>
      </w:r>
    </w:p>
    <w:p w:rsidR="00A9289D" w:rsidRPr="00293881" w:rsidRDefault="00A9289D">
      <w:pPr>
        <w:pStyle w:val="ConsPlusNormal"/>
        <w:ind w:firstLine="540"/>
        <w:jc w:val="both"/>
      </w:pPr>
    </w:p>
    <w:p w:rsidR="00A9289D" w:rsidRPr="00293881" w:rsidRDefault="006A66B0">
      <w:pPr>
        <w:pStyle w:val="ConsPlusNormal"/>
        <w:ind w:firstLine="540"/>
        <w:jc w:val="both"/>
      </w:pPr>
      <w:proofErr w:type="gramStart"/>
      <w:r w:rsidRPr="00293881">
        <w:t>Предприятие обратилось в арбитражный суд с заявлением к Межрайо</w:t>
      </w:r>
      <w:r w:rsidRPr="00293881">
        <w:t>нной инспекции Федеральной налоговой службы N 14 по Свердловской области о признании незаконным действия по формированию положительного сальдо единого налогового счета (далее - ЕНС) без учета переплаты по земельному налогу за 2014 год, указании конкретного</w:t>
      </w:r>
      <w:r w:rsidRPr="00293881">
        <w:t xml:space="preserve"> способа исполнения инспекцией обязанности по устранению допущенных нарушений прав и законных интересов заявителя;</w:t>
      </w:r>
      <w:proofErr w:type="gramEnd"/>
      <w:r w:rsidRPr="00293881">
        <w:t xml:space="preserve"> о взыскании инспекции в пользу предприятия судебных расходов в виде уплаченной государственной пошлины в размере 50 000 руб. (с учетом уточне</w:t>
      </w:r>
      <w:r w:rsidRPr="00293881">
        <w:t xml:space="preserve">ния требований, принятого судом в порядке </w:t>
      </w:r>
      <w:r w:rsidRPr="00293881">
        <w:t>статьи 49</w:t>
      </w:r>
      <w:r w:rsidRPr="00293881">
        <w:t xml:space="preserve"> Арбитражного процессуального кодекса Российской Федерации).</w:t>
      </w:r>
    </w:p>
    <w:p w:rsidR="00A9289D" w:rsidRPr="00293881" w:rsidRDefault="006A66B0">
      <w:pPr>
        <w:pStyle w:val="ConsPlusNormal"/>
        <w:spacing w:before="200"/>
        <w:ind w:firstLine="540"/>
        <w:jc w:val="both"/>
      </w:pPr>
      <w:r w:rsidRPr="00293881">
        <w:t xml:space="preserve">На основании </w:t>
      </w:r>
      <w:r w:rsidRPr="00293881">
        <w:t>статьи 51</w:t>
      </w:r>
      <w:r w:rsidRPr="00293881">
        <w:t xml:space="preserve"> Арбитражного процессуального кодекса Российской Федерации к участию в деле в качестве третьего лица, не заявляющего</w:t>
      </w:r>
      <w:r w:rsidRPr="00293881">
        <w:t xml:space="preserve"> самостоятельных требований относительно предмета спора, привлечено управление.</w:t>
      </w:r>
    </w:p>
    <w:p w:rsidR="00A9289D" w:rsidRPr="00293881" w:rsidRDefault="006A66B0">
      <w:pPr>
        <w:pStyle w:val="ConsPlusNormal"/>
        <w:spacing w:before="200"/>
        <w:ind w:firstLine="540"/>
        <w:jc w:val="both"/>
      </w:pPr>
      <w:r w:rsidRPr="00293881">
        <w:t>Решением</w:t>
      </w:r>
      <w:r w:rsidRPr="00293881">
        <w:t xml:space="preserve"> Арбитражного суда Свердловской области от 19.09.2025, о</w:t>
      </w:r>
      <w:r w:rsidRPr="00293881">
        <w:t xml:space="preserve">ставленным без изменения </w:t>
      </w:r>
      <w:r w:rsidRPr="00293881">
        <w:t>постановлением</w:t>
      </w:r>
      <w:r w:rsidRPr="00293881">
        <w:t xml:space="preserve"> Семнадцатого арбитражного апелляционного суда от 13.01.2026, в удовлетворении заявленных требований отказано.</w:t>
      </w:r>
    </w:p>
    <w:p w:rsidR="00A9289D" w:rsidRPr="00293881" w:rsidRDefault="006A66B0">
      <w:pPr>
        <w:pStyle w:val="ConsPlusNormal"/>
        <w:spacing w:before="200"/>
        <w:ind w:firstLine="540"/>
        <w:jc w:val="both"/>
      </w:pPr>
      <w:r w:rsidRPr="00293881">
        <w:t>В кассационно</w:t>
      </w:r>
      <w:r w:rsidRPr="00293881">
        <w:t>й жалобе предприятие просит указанные судебные акты отменить, ссылаясь на нарушение норм права, направить дело на новое рассмотрение в Арбитражный суд Свердловской области.</w:t>
      </w:r>
    </w:p>
    <w:p w:rsidR="00A9289D" w:rsidRPr="00293881" w:rsidRDefault="006A66B0">
      <w:pPr>
        <w:pStyle w:val="ConsPlusNormal"/>
        <w:spacing w:before="200"/>
        <w:ind w:firstLine="540"/>
        <w:jc w:val="both"/>
      </w:pPr>
      <w:r w:rsidRPr="00293881">
        <w:t>По мнению заявителя, суды допустили неполное выяснение обстоятельств, имеющих значе</w:t>
      </w:r>
      <w:r w:rsidRPr="00293881">
        <w:t xml:space="preserve">ние для дела, в части отличия сумм, проведенных в карточке "Расчетов с бюджетом" (далее - КРСБ) во исполнение решения суда по делу N А60-9627/2019, от сумм, отраженных в Информационном сообщении от 01.11.2022 N 2022-1117 "О состоянии расчетов с бюджетом"; </w:t>
      </w:r>
      <w:proofErr w:type="gramStart"/>
      <w:r w:rsidRPr="00293881">
        <w:t xml:space="preserve">суды не исследовали доводы предприятия о правовых последствиях распоряжения налоговым органом переплатой по земельному налогу за 2014 год и не учли, что если налоговым органом осуществлялись возвраты или зачеты из образовавшейся переплаты в счет погашения </w:t>
      </w:r>
      <w:r w:rsidRPr="00293881">
        <w:t>задолженности, в том числе и за пределами трехлетнего срока, то трехлетний срок для учета излишне уплаченного налога следует исчислять в отношении остатка суммы переплаты с</w:t>
      </w:r>
      <w:proofErr w:type="gramEnd"/>
      <w:r w:rsidRPr="00293881">
        <w:t xml:space="preserve"> даты принятия </w:t>
      </w:r>
      <w:r w:rsidRPr="00293881">
        <w:lastRenderedPageBreak/>
        <w:t xml:space="preserve">решения о возврате/зачете. В части определения предмета и </w:t>
      </w:r>
      <w:proofErr w:type="gramStart"/>
      <w:r w:rsidRPr="00293881">
        <w:t>оснований</w:t>
      </w:r>
      <w:proofErr w:type="gramEnd"/>
      <w:r w:rsidRPr="00293881">
        <w:t xml:space="preserve"> з</w:t>
      </w:r>
      <w:r w:rsidRPr="00293881">
        <w:t xml:space="preserve">аявленных налогоплательщиком требований податель кассационной жалобы указывает, что, исполняя судебные акты по делу N А60-9627/2019, налоговый орган допустил несоблюдение принципов добросовестного налогового администрирования, при котором налоговый орган, </w:t>
      </w:r>
      <w:r w:rsidRPr="00293881">
        <w:t xml:space="preserve">исполняя свои обязанности, должен учитывать законные интересы налогоплательщиков, а именно, сумма 61 559 692 руб. отражена в КРСБ, но не показана в Информационном сообщении в полном </w:t>
      </w:r>
      <w:proofErr w:type="gramStart"/>
      <w:r w:rsidRPr="00293881">
        <w:t>размере</w:t>
      </w:r>
      <w:proofErr w:type="gramEnd"/>
      <w:r w:rsidRPr="00293881">
        <w:t xml:space="preserve">. </w:t>
      </w:r>
      <w:proofErr w:type="gramStart"/>
      <w:r w:rsidRPr="00293881">
        <w:t>В части проведенных налоговым органом операций по возврату излишн</w:t>
      </w:r>
      <w:r w:rsidRPr="00293881">
        <w:t>е уплаченной суммы земельного налога за 2014 год заявитель указывает, что, установив факт того, что налоговый орган распоряжался сформированной им переплатой по земельному налогу за 2014 год, в том числе за пределами трехлетнего срока и за иные налоговые п</w:t>
      </w:r>
      <w:r w:rsidRPr="00293881">
        <w:t>ериоды, суд не исследовал это обстоятельство, являющееся одним из оснований заявленных налогоплательщиком требований, и</w:t>
      </w:r>
      <w:proofErr w:type="gramEnd"/>
      <w:r w:rsidRPr="00293881">
        <w:t xml:space="preserve"> им не дана должная оценка.</w:t>
      </w:r>
    </w:p>
    <w:p w:rsidR="00A9289D" w:rsidRPr="00293881" w:rsidRDefault="006A66B0">
      <w:pPr>
        <w:pStyle w:val="ConsPlusNormal"/>
        <w:spacing w:before="200"/>
        <w:ind w:firstLine="540"/>
        <w:jc w:val="both"/>
      </w:pPr>
      <w:r w:rsidRPr="00293881">
        <w:t>В отзыве на кассационную жалобу налоговый орган просит оставить оспариваемые судебные акты без изменения, счи</w:t>
      </w:r>
      <w:r w:rsidRPr="00293881">
        <w:t xml:space="preserve">тая их законными и обоснованными. </w:t>
      </w:r>
      <w:proofErr w:type="gramStart"/>
      <w:r w:rsidRPr="00293881">
        <w:t>Инспекция отмечает, что правовая позиция в отношении срока возврата (распоряжения) суммой излишне уплаченных в счет исполнения налоговой обязанности денежных средств с учетом изменений в налоговом законодательстве, вступив</w:t>
      </w:r>
      <w:r w:rsidRPr="00293881">
        <w:t xml:space="preserve">ших в силу после 01.01.2023 и введения единого налогового счета, отражена в </w:t>
      </w:r>
      <w:r w:rsidRPr="00293881">
        <w:t>Определении</w:t>
      </w:r>
      <w:r w:rsidRPr="00293881">
        <w:t xml:space="preserve"> Верховного Суда Российской Федерации от 12.03.2025 N 305-ЭС24-17676 по делу N А</w:t>
      </w:r>
      <w:r w:rsidRPr="00293881">
        <w:t>40-195715/2023 и обоснованно учтена судами при рассмотрении настоящего дела.</w:t>
      </w:r>
      <w:proofErr w:type="gramEnd"/>
    </w:p>
    <w:p w:rsidR="00A9289D" w:rsidRPr="00293881" w:rsidRDefault="00A9289D">
      <w:pPr>
        <w:pStyle w:val="ConsPlusNormal"/>
        <w:ind w:firstLine="540"/>
        <w:jc w:val="both"/>
      </w:pPr>
    </w:p>
    <w:p w:rsidR="00A9289D" w:rsidRPr="00293881" w:rsidRDefault="006A66B0">
      <w:pPr>
        <w:pStyle w:val="ConsPlusNormal"/>
        <w:ind w:firstLine="540"/>
        <w:jc w:val="both"/>
      </w:pPr>
      <w:r w:rsidRPr="00293881">
        <w:t xml:space="preserve">Проверив законность судебных актов в порядке </w:t>
      </w:r>
      <w:r w:rsidRPr="00293881">
        <w:t>статьи 286</w:t>
      </w:r>
      <w:r w:rsidRPr="00293881">
        <w:t xml:space="preserve"> Арбитражного процессуального кодекса Российской Федерации в пределах доводов кассационной жалобы, суд кассационной инстанции пришел к следующим выводам.</w:t>
      </w:r>
    </w:p>
    <w:p w:rsidR="00A9289D" w:rsidRPr="00293881" w:rsidRDefault="006A66B0">
      <w:pPr>
        <w:pStyle w:val="ConsPlusNormal"/>
        <w:spacing w:before="200"/>
        <w:ind w:firstLine="540"/>
        <w:jc w:val="both"/>
      </w:pPr>
      <w:r w:rsidRPr="00293881">
        <w:t>Как установлено судами, предприятием 26.01.2015 представлена налоговая декларация по земель</w:t>
      </w:r>
      <w:r w:rsidRPr="00293881">
        <w:t>ному налогу за 2014 год с суммой налога к уплате в размере 63 629 146 руб.</w:t>
      </w:r>
    </w:p>
    <w:p w:rsidR="00A9289D" w:rsidRPr="00293881" w:rsidRDefault="006A66B0">
      <w:pPr>
        <w:pStyle w:val="ConsPlusNormal"/>
        <w:spacing w:before="200"/>
        <w:ind w:firstLine="540"/>
        <w:jc w:val="both"/>
      </w:pPr>
      <w:r w:rsidRPr="00293881">
        <w:t>Впоследствии 07.05.2015 представлена уточненная налоговая декларация по земельному налогу за 2014 год (корректировка N 1), в которой сумма налога оставлена без изменений; 29.12.2017</w:t>
      </w:r>
      <w:r w:rsidRPr="00293881">
        <w:t xml:space="preserve"> представлена уточненная налоговая декларация по земельному налогу за 2014 год (корректировка N 2), в которой уменьшена сумма земельного налога, подлежащая уплате в бюджет по сравнению с ранее представленной налоговой декларацией на 61 996 773 руб., сумма </w:t>
      </w:r>
      <w:r w:rsidRPr="00293881">
        <w:t>исчисленного налога к уплате составила 1 632 373 руб.</w:t>
      </w:r>
    </w:p>
    <w:p w:rsidR="00A9289D" w:rsidRPr="00293881" w:rsidRDefault="006A66B0">
      <w:pPr>
        <w:pStyle w:val="ConsPlusNormal"/>
        <w:spacing w:before="200"/>
        <w:ind w:firstLine="540"/>
        <w:jc w:val="both"/>
      </w:pPr>
      <w:r w:rsidRPr="00293881">
        <w:t>Предприятие 25.10.2018 обратилось с заявлением о возврате излишне уплаченного земельного налога за 2014 год, по итогам проверки которого решением инспекции от 15.05.2019 N 944 отказано в возврате, поско</w:t>
      </w:r>
      <w:r w:rsidRPr="00293881">
        <w:t>льку сумма переплаты камеральной налоговой проверкой не была подтверждена. Данный отказ налогового органа налогоплательщиком не обжаловался.</w:t>
      </w:r>
    </w:p>
    <w:p w:rsidR="00A9289D" w:rsidRPr="00293881" w:rsidRDefault="006A66B0">
      <w:pPr>
        <w:pStyle w:val="ConsPlusNormal"/>
        <w:spacing w:before="200"/>
        <w:ind w:firstLine="540"/>
        <w:jc w:val="both"/>
      </w:pPr>
      <w:proofErr w:type="gramStart"/>
      <w:r w:rsidRPr="00293881">
        <w:t>По результатам камеральной проверки уточненной налоговой декларации по земельному налогу за 2014 год (корректировка</w:t>
      </w:r>
      <w:r w:rsidRPr="00293881">
        <w:t xml:space="preserve"> N 2) инспекцией вынесено решение от 14.08.2018 N 721 о доначислении земельного налога в размере 61 920 804 руб. Решением управления от 19.11.2018 N 1740/18 </w:t>
      </w:r>
      <w:proofErr w:type="spellStart"/>
      <w:r w:rsidRPr="00293881">
        <w:t>доначисленная</w:t>
      </w:r>
      <w:proofErr w:type="spellEnd"/>
      <w:r w:rsidRPr="00293881">
        <w:t xml:space="preserve"> по камеральной проверке сумма налога уменьшена на 34 018 руб., в остальной части реше</w:t>
      </w:r>
      <w:r w:rsidRPr="00293881">
        <w:t>ние инспекции оставлено без изменения.</w:t>
      </w:r>
      <w:proofErr w:type="gramEnd"/>
    </w:p>
    <w:p w:rsidR="00A9289D" w:rsidRPr="00293881" w:rsidRDefault="006A66B0">
      <w:pPr>
        <w:pStyle w:val="ConsPlusNormal"/>
        <w:spacing w:before="200"/>
        <w:ind w:firstLine="540"/>
        <w:jc w:val="both"/>
      </w:pPr>
      <w:r w:rsidRPr="00293881">
        <w:t>Вышеназванное решение инспекции от 14.08.2018 N 721 являлось предметом судебной проверки (дело N А60-9627/2019).</w:t>
      </w:r>
    </w:p>
    <w:p w:rsidR="00A9289D" w:rsidRPr="00293881" w:rsidRDefault="006A66B0">
      <w:pPr>
        <w:pStyle w:val="ConsPlusNormal"/>
        <w:spacing w:before="200"/>
        <w:ind w:firstLine="540"/>
        <w:jc w:val="both"/>
      </w:pPr>
      <w:r w:rsidRPr="00293881">
        <w:t>Решением</w:t>
      </w:r>
      <w:r w:rsidRPr="00293881">
        <w:t xml:space="preserve"> Арбитражного суда Свердловской области от 18.11.2019 по делу N А60-9627/2019 решение инспекции от 14.08.2018 N 721 признано недействительным в части доначисления земельного налога за 2014 год в размере 61 559 692 руб. Суд обязал инспекцию </w:t>
      </w:r>
      <w:r w:rsidRPr="00293881">
        <w:t>устранить допущенные нарушения прав и законных интересов предприятия.</w:t>
      </w:r>
    </w:p>
    <w:p w:rsidR="00A9289D" w:rsidRPr="00293881" w:rsidRDefault="006A66B0">
      <w:pPr>
        <w:pStyle w:val="ConsPlusNormal"/>
        <w:spacing w:before="200"/>
        <w:ind w:firstLine="540"/>
        <w:jc w:val="both"/>
      </w:pPr>
      <w:r w:rsidRPr="00293881">
        <w:t xml:space="preserve">Семнадцатым арбитражным апелляционным судом </w:t>
      </w:r>
      <w:r w:rsidRPr="00293881">
        <w:t>постановлением</w:t>
      </w:r>
      <w:r w:rsidRPr="00293881">
        <w:t xml:space="preserve"> от 17.03.2020 по делу N А60-9627/2019 дополнительно признано недействительным решение инспекции от 14.08.2018 N 721 в части доначисления земельного на</w:t>
      </w:r>
      <w:r w:rsidRPr="00293881">
        <w:t>лога за 2014 год в отношении ряда земельных участков, указанных в резолютивной части постановления суда.</w:t>
      </w:r>
    </w:p>
    <w:p w:rsidR="00A9289D" w:rsidRPr="00293881" w:rsidRDefault="006A66B0">
      <w:pPr>
        <w:pStyle w:val="ConsPlusNormal"/>
        <w:spacing w:before="200"/>
        <w:ind w:firstLine="540"/>
        <w:jc w:val="both"/>
      </w:pPr>
      <w:proofErr w:type="gramStart"/>
      <w:r w:rsidRPr="00293881">
        <w:t>Налогоплательщиком в инспекцию 22.11.2019 представлены заявления на возврат суммы излишне уплаченного земельного налога за 2014 год в размере 1 192 785</w:t>
      </w:r>
      <w:r w:rsidRPr="00293881">
        <w:t xml:space="preserve"> руб. и в размере 60 221 096 руб., в ответ на которые инспекцией приняты решения от 11.12.2019 N 2178 и от 17.12.2019 N 2210 об отказе в возврате переплаты по земельному налогу в связи с истечением трехлетнего срока, установленного</w:t>
      </w:r>
      <w:proofErr w:type="gramEnd"/>
      <w:r w:rsidRPr="00293881">
        <w:t xml:space="preserve"> </w:t>
      </w:r>
      <w:r w:rsidRPr="00293881">
        <w:t>статьей 78</w:t>
      </w:r>
      <w:r w:rsidRPr="00293881">
        <w:t xml:space="preserve"> </w:t>
      </w:r>
      <w:r w:rsidRPr="00293881">
        <w:lastRenderedPageBreak/>
        <w:t>Налогового кодекса Российской Федерации (далее - НК РФ) со дня уплаты налога.</w:t>
      </w:r>
    </w:p>
    <w:p w:rsidR="00A9289D" w:rsidRPr="00293881" w:rsidRDefault="006A66B0">
      <w:pPr>
        <w:pStyle w:val="ConsPlusNormal"/>
        <w:spacing w:before="200"/>
        <w:ind w:firstLine="540"/>
        <w:jc w:val="both"/>
      </w:pPr>
      <w:r w:rsidRPr="00293881">
        <w:t>Инспекцией в целях исполнения судебных актов по делу N А60-9627/2019 в КРСБ по земельному налогу за 2014 год проведены операции по ум</w:t>
      </w:r>
      <w:r w:rsidRPr="00293881">
        <w:t>еньшению налога:</w:t>
      </w:r>
    </w:p>
    <w:p w:rsidR="00A9289D" w:rsidRPr="00293881" w:rsidRDefault="006A66B0">
      <w:pPr>
        <w:pStyle w:val="ConsPlusNormal"/>
        <w:spacing w:before="200"/>
        <w:ind w:firstLine="540"/>
        <w:jc w:val="both"/>
      </w:pPr>
      <w:r w:rsidRPr="00293881">
        <w:t>- 03.11.2020 на сумму 61 559 692 руб.; - 26.02.2021 на сумму 1 192 783 руб.</w:t>
      </w:r>
    </w:p>
    <w:p w:rsidR="00A9289D" w:rsidRPr="00293881" w:rsidRDefault="006A66B0">
      <w:pPr>
        <w:pStyle w:val="ConsPlusNormal"/>
        <w:spacing w:before="200"/>
        <w:ind w:firstLine="540"/>
        <w:jc w:val="both"/>
      </w:pPr>
      <w:proofErr w:type="gramStart"/>
      <w:r w:rsidRPr="00293881">
        <w:t xml:space="preserve">При этом с исковым заявлением о возврате излишне уплаченной суммы налога применительно к </w:t>
      </w:r>
      <w:r w:rsidRPr="00293881">
        <w:t>пункту 79</w:t>
      </w:r>
      <w:r w:rsidRPr="00293881">
        <w:t xml:space="preserve"> Постановления Пленума Высшего Арб</w:t>
      </w:r>
      <w:r w:rsidRPr="00293881">
        <w:t>итражного Суда Российской Федерации от 30.07.2013 N 57 "О некоторых вопросах, возникающих при применении арбитражными судами части первой Налогового кодекса Российской Федерации" (далее - постановление Пленума N 57) налогоплательщик в арбитражный суд не об</w:t>
      </w:r>
      <w:r w:rsidRPr="00293881">
        <w:t>ращался.</w:t>
      </w:r>
      <w:proofErr w:type="gramEnd"/>
    </w:p>
    <w:p w:rsidR="00A9289D" w:rsidRPr="00293881" w:rsidRDefault="006A66B0">
      <w:pPr>
        <w:pStyle w:val="ConsPlusNormal"/>
        <w:spacing w:before="200"/>
        <w:ind w:firstLine="540"/>
        <w:jc w:val="both"/>
      </w:pPr>
      <w:r w:rsidRPr="00293881">
        <w:t>Кроме того, в отношении предприятия была проведена выездная налоговая проверка за период с 01.01.2013 по 31.12.2015, по итогам которой принято решение от 30.03.2018 N 12-17/44 о привлечении к ответственности за совершение налогового правонарушения</w:t>
      </w:r>
      <w:r w:rsidRPr="00293881">
        <w:t>, которое также являлось предметом судебной проверки (дело N А60-51103/2018).</w:t>
      </w:r>
    </w:p>
    <w:p w:rsidR="00A9289D" w:rsidRPr="00293881" w:rsidRDefault="006A66B0">
      <w:pPr>
        <w:pStyle w:val="ConsPlusNormal"/>
        <w:spacing w:before="200"/>
        <w:ind w:firstLine="540"/>
        <w:jc w:val="both"/>
      </w:pPr>
      <w:proofErr w:type="gramStart"/>
      <w:r w:rsidRPr="00293881">
        <w:t xml:space="preserve">Вступившим в законную силу </w:t>
      </w:r>
      <w:r w:rsidRPr="00293881">
        <w:t>решением</w:t>
      </w:r>
      <w:r w:rsidRPr="00293881">
        <w:t xml:space="preserve"> Арбитражного суда Свердловской области от 25.12.202</w:t>
      </w:r>
      <w:r w:rsidRPr="00293881">
        <w:t>0 по делу N А60-51103/2018 суд обязал Межрайонную инспекцию Федеральной налоговой службы N 27 по Свердловской области вернуть излишне взысканный земельный налог в общей сумме 70 139 196 руб., в том числе за 2014 год только в сумме 3 462 643 руб.</w:t>
      </w:r>
      <w:proofErr w:type="gramEnd"/>
    </w:p>
    <w:p w:rsidR="00A9289D" w:rsidRPr="00293881" w:rsidRDefault="006A66B0">
      <w:pPr>
        <w:pStyle w:val="ConsPlusNormal"/>
        <w:spacing w:before="200"/>
        <w:ind w:firstLine="540"/>
        <w:jc w:val="both"/>
      </w:pPr>
      <w:proofErr w:type="gramStart"/>
      <w:r w:rsidRPr="00293881">
        <w:t>Инспекцией</w:t>
      </w:r>
      <w:r w:rsidRPr="00293881">
        <w:t xml:space="preserve"> 31.05.2021 во исполнение указанного решения суда возвращено на расчетный счет налогоплательщика 3 462 643 руб. земельного налога за 2014 год, а также направлено информационное сообщение от 01.11.2022 N 2022-1117 "О состоянии расчетов с бюджетом", где указ</w:t>
      </w:r>
      <w:r w:rsidRPr="00293881">
        <w:t>аны суммы по земельному налогу за 2014 год (не являющиеся предметом спора по делу N А60-51103/2018): с указанием 58 042 625 руб. по</w:t>
      </w:r>
      <w:proofErr w:type="gramEnd"/>
      <w:r w:rsidRPr="00293881">
        <w:t xml:space="preserve"> КБК 18210606032040000110 ОКТМО 65749000 (г. Лесной) и 1 018 482 руб. по КБК 18210606032040000110 ОКТМО 65715000 (г. Нижняя Т</w:t>
      </w:r>
      <w:r w:rsidRPr="00293881">
        <w:t>ура).</w:t>
      </w:r>
    </w:p>
    <w:p w:rsidR="00A9289D" w:rsidRPr="00293881" w:rsidRDefault="006A66B0">
      <w:pPr>
        <w:pStyle w:val="ConsPlusNormal"/>
        <w:spacing w:before="200"/>
        <w:ind w:firstLine="540"/>
        <w:jc w:val="both"/>
      </w:pPr>
      <w:r w:rsidRPr="00293881">
        <w:t>Впоследствии 20.01.2025 предприятие обратилось в налоговый орган с письмом N 191-07-054-01-013/29, в котором просило обосновать отличия сумм, отраженных в КРСБ во исполнение решения суда по делу N А60-9627/2019, от сумм, отраженных в информационном с</w:t>
      </w:r>
      <w:r w:rsidRPr="00293881">
        <w:t>ообщении.</w:t>
      </w:r>
    </w:p>
    <w:p w:rsidR="00A9289D" w:rsidRPr="00293881" w:rsidRDefault="006A66B0">
      <w:pPr>
        <w:pStyle w:val="ConsPlusNormal"/>
        <w:spacing w:before="200"/>
        <w:ind w:firstLine="540"/>
        <w:jc w:val="both"/>
      </w:pPr>
      <w:r w:rsidRPr="00293881">
        <w:t>Инспекция 07.02.2025 направила ответ N 17-46/023305@, в котором указала, что в информационном письме излишне уплаченные суммы налогов, со дня уплаты которых прошло более трех лет, отражены с учетом всех операций (сальдо), отраженных в карточке "Р</w:t>
      </w:r>
      <w:r w:rsidRPr="00293881">
        <w:t xml:space="preserve">асчеты с бюджетом" по земельному налогу, в том числе, операций "Возвращено налога на </w:t>
      </w:r>
      <w:proofErr w:type="gramStart"/>
      <w:r w:rsidRPr="00293881">
        <w:t>р</w:t>
      </w:r>
      <w:proofErr w:type="gramEnd"/>
      <w:r w:rsidRPr="00293881">
        <w:t>/</w:t>
      </w:r>
      <w:proofErr w:type="spellStart"/>
      <w:r w:rsidRPr="00293881">
        <w:t>сч</w:t>
      </w:r>
      <w:proofErr w:type="spellEnd"/>
      <w:r w:rsidRPr="00293881">
        <w:t>".</w:t>
      </w:r>
    </w:p>
    <w:p w:rsidR="00A9289D" w:rsidRPr="00293881" w:rsidRDefault="006A66B0">
      <w:pPr>
        <w:pStyle w:val="ConsPlusNormal"/>
        <w:spacing w:before="200"/>
        <w:ind w:firstLine="540"/>
        <w:jc w:val="both"/>
      </w:pPr>
      <w:r w:rsidRPr="00293881">
        <w:t>Решением управления от 23.05.2025 N 6600-2025/001154</w:t>
      </w:r>
      <w:proofErr w:type="gramStart"/>
      <w:r w:rsidRPr="00293881">
        <w:t>/И</w:t>
      </w:r>
      <w:proofErr w:type="gramEnd"/>
      <w:r w:rsidRPr="00293881">
        <w:t xml:space="preserve"> жалоба предприятия на действия инспекции оставлена без удовлетворения.</w:t>
      </w:r>
    </w:p>
    <w:p w:rsidR="00A9289D" w:rsidRPr="00293881" w:rsidRDefault="006A66B0">
      <w:pPr>
        <w:pStyle w:val="ConsPlusNormal"/>
        <w:spacing w:before="200"/>
        <w:ind w:firstLine="540"/>
        <w:jc w:val="both"/>
      </w:pPr>
      <w:r w:rsidRPr="00293881">
        <w:t>Полагая, что действия инспекции по фор</w:t>
      </w:r>
      <w:r w:rsidRPr="00293881">
        <w:t>мированию положительного сальдо ЕНС без учета переплаты по земельному налогу за 2014 год являются незаконными, налогоплательщик обратился в арбитражный суд с рассматриваемым заявлением.</w:t>
      </w:r>
    </w:p>
    <w:p w:rsidR="00A9289D" w:rsidRPr="00293881" w:rsidRDefault="006A66B0">
      <w:pPr>
        <w:pStyle w:val="ConsPlusNormal"/>
        <w:spacing w:before="200"/>
        <w:ind w:firstLine="540"/>
        <w:jc w:val="both"/>
      </w:pPr>
      <w:r w:rsidRPr="00293881">
        <w:t>Суд первой инстанции отказал в удовлетворении заявленных требований, н</w:t>
      </w:r>
      <w:r w:rsidRPr="00293881">
        <w:t xml:space="preserve">е установив оснований для выводов о несоответствии действий инспекции положениям налогового законодательства. </w:t>
      </w:r>
      <w:proofErr w:type="gramStart"/>
      <w:r w:rsidRPr="00293881">
        <w:t xml:space="preserve">Суд указал, что переплата по КБК 18210606032040000110 ОКТМО 65749000 (г. Лесной) и по КБК 18210606032040000110 ОКТМО 65715000 (г. Нижняя Тура) за </w:t>
      </w:r>
      <w:r w:rsidRPr="00293881">
        <w:t>вычетом возвращенной суммы налога по земельному налогу образовалась в связи с уменьшением сумм по решению суда и за пределами трех лет, она отражена в соответствующем разделе "Переплата за пределами трех лет", соответственно не может быть отражена в сальдо</w:t>
      </w:r>
      <w:r w:rsidRPr="00293881">
        <w:t xml:space="preserve"> ЕНС</w:t>
      </w:r>
      <w:proofErr w:type="gramEnd"/>
      <w:r w:rsidRPr="00293881">
        <w:t>.</w:t>
      </w:r>
    </w:p>
    <w:p w:rsidR="00A9289D" w:rsidRPr="00293881" w:rsidRDefault="006A66B0">
      <w:pPr>
        <w:pStyle w:val="ConsPlusNormal"/>
        <w:spacing w:before="200"/>
        <w:ind w:firstLine="540"/>
        <w:jc w:val="both"/>
      </w:pPr>
      <w:r w:rsidRPr="00293881">
        <w:t xml:space="preserve">Суд апелляционной инстанции, оставляя решение суда без изменений, исходил из того, что трехлетний срок на возврат излишне уплаченного земельного налога за 2014 год, исчисляемый в данном случае с момента </w:t>
      </w:r>
      <w:proofErr w:type="gramStart"/>
      <w:r w:rsidRPr="00293881">
        <w:t>наступления</w:t>
      </w:r>
      <w:proofErr w:type="gramEnd"/>
      <w:r w:rsidRPr="00293881">
        <w:t xml:space="preserve"> установленного законодательством ср</w:t>
      </w:r>
      <w:r w:rsidRPr="00293881">
        <w:t xml:space="preserve">ока представления налоговой декларации, то есть с 01.02.2015, пропущен. Соответственно, в силу </w:t>
      </w:r>
      <w:r w:rsidRPr="00293881">
        <w:t>пункта 7 статьи 11.3</w:t>
      </w:r>
      <w:r w:rsidRPr="00293881">
        <w:t xml:space="preserve"> НК </w:t>
      </w:r>
      <w:proofErr w:type="gramStart"/>
      <w:r w:rsidRPr="00293881">
        <w:t>РФ</w:t>
      </w:r>
      <w:proofErr w:type="gramEnd"/>
      <w:r w:rsidRPr="00293881">
        <w:t xml:space="preserve"> имеющаяся у предприятия переплата в общем размере 59 115 773 руб. не образуе</w:t>
      </w:r>
      <w:r w:rsidRPr="00293881">
        <w:t>т положительное сальдо ЕНС.</w:t>
      </w:r>
    </w:p>
    <w:p w:rsidR="00A9289D" w:rsidRPr="00293881" w:rsidRDefault="006A66B0">
      <w:pPr>
        <w:pStyle w:val="ConsPlusNormal"/>
        <w:spacing w:before="200"/>
        <w:ind w:firstLine="540"/>
        <w:jc w:val="both"/>
      </w:pPr>
      <w:r w:rsidRPr="00293881">
        <w:t xml:space="preserve">Арбитражный суд Уральского округа, рассмотрев доводы кассационной жалобы, считает их </w:t>
      </w:r>
      <w:r w:rsidRPr="00293881">
        <w:lastRenderedPageBreak/>
        <w:t>несостоятельными, полагает, что судебные акты приняты с верным применением норм налогового, арбитражного процессуального законодательства.</w:t>
      </w:r>
    </w:p>
    <w:p w:rsidR="00A9289D" w:rsidRPr="00293881" w:rsidRDefault="006A66B0">
      <w:pPr>
        <w:pStyle w:val="ConsPlusNormal"/>
        <w:spacing w:before="200"/>
        <w:ind w:firstLine="540"/>
        <w:jc w:val="both"/>
      </w:pPr>
      <w:proofErr w:type="gramStart"/>
      <w:r w:rsidRPr="00293881">
        <w:t>Проа</w:t>
      </w:r>
      <w:r w:rsidRPr="00293881">
        <w:t>нализировав представленные в материалы дела доказательства, установив, что предприятием в 2017 году подана уточненная налоговая декларация по земельному налогу за 2014 год к уменьшению, суды первой и апелляционной инстанций признали факт наличия у налогопл</w:t>
      </w:r>
      <w:r w:rsidRPr="00293881">
        <w:t>ательщика переплаты по земельному налогу за 2014 год в общем размере 59 115 773 руб. подтвержденным, что не оспаривается налоговым органом.</w:t>
      </w:r>
      <w:proofErr w:type="gramEnd"/>
    </w:p>
    <w:p w:rsidR="00A9289D" w:rsidRPr="00293881" w:rsidRDefault="006A66B0">
      <w:pPr>
        <w:pStyle w:val="ConsPlusNormal"/>
        <w:spacing w:before="200"/>
        <w:ind w:firstLine="540"/>
        <w:jc w:val="both"/>
      </w:pPr>
      <w:r w:rsidRPr="00293881">
        <w:t>Основной довод налогоплательщика как при рассмотрении дела судами первой и апелляционной инстанций, так и в суде окр</w:t>
      </w:r>
      <w:r w:rsidRPr="00293881">
        <w:t>уга сводится к тому, что переплата по земельному налогу за 2014 год должна быть отражена в сальдо ЕНС.</w:t>
      </w:r>
    </w:p>
    <w:p w:rsidR="00A9289D" w:rsidRPr="00293881" w:rsidRDefault="006A66B0">
      <w:pPr>
        <w:pStyle w:val="ConsPlusNormal"/>
        <w:spacing w:before="200"/>
        <w:ind w:firstLine="540"/>
        <w:jc w:val="both"/>
      </w:pPr>
      <w:r w:rsidRPr="00293881">
        <w:t>Вместе с тем изложенный довод был предметом рассмотрения суда апелляционной инстанции и правомерно отклонен как несостоятельный с подробным изложением мо</w:t>
      </w:r>
      <w:r w:rsidRPr="00293881">
        <w:t>тивов их отклонения.</w:t>
      </w:r>
    </w:p>
    <w:p w:rsidR="00A9289D" w:rsidRPr="00293881" w:rsidRDefault="006A66B0">
      <w:pPr>
        <w:pStyle w:val="ConsPlusNormal"/>
        <w:spacing w:before="200"/>
        <w:ind w:firstLine="540"/>
        <w:jc w:val="both"/>
      </w:pPr>
      <w:r w:rsidRPr="00293881">
        <w:t xml:space="preserve">С 1 января 2023 года на основании Федерального </w:t>
      </w:r>
      <w:r w:rsidRPr="00293881">
        <w:t>закона</w:t>
      </w:r>
      <w:r w:rsidRPr="00293881">
        <w:t xml:space="preserve"> от 14.07.2022 N 263-ФЗ "О внесении изменений в части первую и вторую Налогового кодекса Российской Федерации" введен институт ЕНС и единого налогово</w:t>
      </w:r>
      <w:r w:rsidRPr="00293881">
        <w:t>го платежа.</w:t>
      </w:r>
    </w:p>
    <w:p w:rsidR="00A9289D" w:rsidRPr="00293881" w:rsidRDefault="006A66B0">
      <w:pPr>
        <w:pStyle w:val="ConsPlusNormal"/>
        <w:spacing w:before="200"/>
        <w:ind w:firstLine="540"/>
        <w:jc w:val="both"/>
      </w:pPr>
      <w:r w:rsidRPr="00293881">
        <w:t>ЕНС признается форма учета налоговыми органами денежного выражения совокупной обязанности; денежных средств, перечисленных в качестве единого налогового платежа и (или) признаваемых в качестве единого налогового платежа (</w:t>
      </w:r>
      <w:r w:rsidRPr="00293881">
        <w:t>пункт 2 статьи 11.3</w:t>
      </w:r>
      <w:r w:rsidRPr="00293881">
        <w:t xml:space="preserve"> НК РФ).</w:t>
      </w:r>
    </w:p>
    <w:p w:rsidR="00A9289D" w:rsidRPr="00293881" w:rsidRDefault="006A66B0">
      <w:pPr>
        <w:pStyle w:val="ConsPlusNormal"/>
        <w:spacing w:before="200"/>
        <w:ind w:firstLine="540"/>
        <w:jc w:val="both"/>
      </w:pPr>
      <w:r w:rsidRPr="00293881">
        <w:t>Сальдо ЕНС представляет собой разницу между общей суммой денежных средств, перечисленных и (или) признаваемых в качестве единого налогового платежа, и денежным выражением совокупной обязанности (</w:t>
      </w:r>
      <w:r w:rsidRPr="00293881">
        <w:t>пун</w:t>
      </w:r>
      <w:r w:rsidRPr="00293881">
        <w:t>кт 3 статьи 11.3</w:t>
      </w:r>
      <w:r w:rsidRPr="00293881">
        <w:t xml:space="preserve"> НК РФ).</w:t>
      </w:r>
    </w:p>
    <w:p w:rsidR="00A9289D" w:rsidRPr="00293881" w:rsidRDefault="006A66B0">
      <w:pPr>
        <w:pStyle w:val="ConsPlusNormal"/>
        <w:spacing w:before="200"/>
        <w:ind w:firstLine="540"/>
        <w:jc w:val="both"/>
      </w:pPr>
      <w:r w:rsidRPr="00293881">
        <w:t xml:space="preserve">Согласно </w:t>
      </w:r>
      <w:r w:rsidRPr="00293881">
        <w:t>абзацу второму пункта 3 статьи 11.3</w:t>
      </w:r>
      <w:r w:rsidRPr="00293881">
        <w:t xml:space="preserve"> НК РФ положительное сальдо ЕНС формируется, если общая сумма денежных средств, перечисленных и (или) признаваемых в качестве еди</w:t>
      </w:r>
      <w:r w:rsidRPr="00293881">
        <w:t>ного налогового платежа, больше денежного выражения совокупной обязанности. При формировании положительного сальдо единого налогового счета не учитываются суммы денежных средств, зачтенные в счет исполнения соответствующей обязанности налогоплательщика, пл</w:t>
      </w:r>
      <w:r w:rsidRPr="00293881">
        <w:t>ательщика сбора, плательщика страховых взносов и (или) налогового агента.</w:t>
      </w:r>
    </w:p>
    <w:p w:rsidR="00A9289D" w:rsidRPr="00293881" w:rsidRDefault="006A66B0">
      <w:pPr>
        <w:pStyle w:val="ConsPlusNormal"/>
        <w:spacing w:before="200"/>
        <w:ind w:firstLine="540"/>
        <w:jc w:val="both"/>
      </w:pPr>
      <w:r w:rsidRPr="00293881">
        <w:t>Перечисление налогоплательщиком денежных сре</w:t>
      </w:r>
      <w:proofErr w:type="gramStart"/>
      <w:r w:rsidRPr="00293881">
        <w:t>дств в б</w:t>
      </w:r>
      <w:proofErr w:type="gramEnd"/>
      <w:r w:rsidRPr="00293881">
        <w:t xml:space="preserve">юджет в размере, превышающем его налоговые обязательства, само по себе не свидетельствуют о наличии положительного сальдо на ЕНС, </w:t>
      </w:r>
      <w:r w:rsidRPr="00293881">
        <w:t>являющегося основанием для возврата денежных средств с ЕНС. Положительное сальдо ЕНС образуют денежные средства, перечисленные и (или) признаваемые в качестве единого налогового платежа (предназначенные исключительно для исполнения совокупной обязанности н</w:t>
      </w:r>
      <w:r w:rsidRPr="00293881">
        <w:t>алогоплательщика).</w:t>
      </w:r>
    </w:p>
    <w:p w:rsidR="00A9289D" w:rsidRPr="00293881" w:rsidRDefault="006A66B0">
      <w:pPr>
        <w:pStyle w:val="ConsPlusNormal"/>
        <w:spacing w:before="200"/>
        <w:ind w:firstLine="540"/>
        <w:jc w:val="both"/>
      </w:pPr>
      <w:proofErr w:type="gramStart"/>
      <w:r w:rsidRPr="00293881">
        <w:t xml:space="preserve">В соответствии с </w:t>
      </w:r>
      <w:r w:rsidRPr="00293881">
        <w:t>подпунктом 1 пункта 7 статьи 11.3</w:t>
      </w:r>
      <w:r w:rsidRPr="00293881">
        <w:t xml:space="preserve"> НК РФ при определении размера совокупной обязанности в числе прочего не учитываются суммы налогов, сборов, страховых взносов, подлежащих уменьшению на основании налог</w:t>
      </w:r>
      <w:r w:rsidRPr="00293881">
        <w:t>овых деклараций (расчетов), уточненных налоговых деклараций (расчетов), предусматривающих уменьшение подлежащих уплате сумм налогов, сборов, страховых взносов, если со дня истечения установленного законодательством о налогах и сборах срока уплаты соответст</w:t>
      </w:r>
      <w:r w:rsidRPr="00293881">
        <w:t>вующих налога</w:t>
      </w:r>
      <w:proofErr w:type="gramEnd"/>
      <w:r w:rsidRPr="00293881">
        <w:t>, сбора, страховых взносов до дня подачи указанных налоговых деклараций (расчетов), уточненных налоговых деклараций (расчетов) прошло более трех лет, за исключением случаев осуществления налоговым органом перерасчета налогов, сборов, страховых</w:t>
      </w:r>
      <w:r w:rsidRPr="00293881">
        <w:t xml:space="preserve"> взносов по основаниям, предусмотренным настоящим </w:t>
      </w:r>
      <w:r w:rsidRPr="00293881">
        <w:t>Кодексом</w:t>
      </w:r>
      <w:r w:rsidRPr="00293881">
        <w:t>, и случаев восстановления судом указанного срока, если причины его пропуска признаны судом уважительными.</w:t>
      </w:r>
    </w:p>
    <w:p w:rsidR="00A9289D" w:rsidRPr="00293881" w:rsidRDefault="006A66B0">
      <w:pPr>
        <w:pStyle w:val="ConsPlusNormal"/>
        <w:spacing w:before="200"/>
        <w:ind w:firstLine="540"/>
        <w:jc w:val="both"/>
      </w:pPr>
      <w:r w:rsidRPr="00293881">
        <w:t>До введения ЕНС срок давности на возврат н</w:t>
      </w:r>
      <w:r w:rsidRPr="00293881">
        <w:t xml:space="preserve">алога был установлен </w:t>
      </w:r>
      <w:r w:rsidRPr="00293881">
        <w:t>статьями 78</w:t>
      </w:r>
      <w:r w:rsidRPr="00293881">
        <w:t xml:space="preserve">, </w:t>
      </w:r>
      <w:r w:rsidRPr="00293881">
        <w:t>79</w:t>
      </w:r>
      <w:r w:rsidRPr="00293881">
        <w:t xml:space="preserve"> НК РФ. Как следовало из общей нормы </w:t>
      </w:r>
      <w:r w:rsidRPr="00293881">
        <w:t xml:space="preserve">пункта 7 </w:t>
      </w:r>
      <w:r w:rsidRPr="00293881">
        <w:t>статьи 78</w:t>
      </w:r>
      <w:r w:rsidRPr="00293881">
        <w:t xml:space="preserve"> НК РФ, заявление о зачете или о возврате суммы излишне уплаченного налога могло быть подано в течение трех лет со дня уплаты указанной суммы, если иное не предусмотрено законодательством Российской Федерации о налогах и сборах.</w:t>
      </w:r>
    </w:p>
    <w:p w:rsidR="00A9289D" w:rsidRPr="00293881" w:rsidRDefault="006A66B0">
      <w:pPr>
        <w:pStyle w:val="ConsPlusNormal"/>
        <w:spacing w:before="200"/>
        <w:ind w:firstLine="540"/>
        <w:jc w:val="both"/>
      </w:pPr>
      <w:r w:rsidRPr="00293881">
        <w:t>При этом подача ут</w:t>
      </w:r>
      <w:r w:rsidRPr="00293881">
        <w:t xml:space="preserve">очненных налоговых деклараций не изменяла порядок исчисления срока, предусмотренного </w:t>
      </w:r>
      <w:r w:rsidRPr="00293881">
        <w:t>пунктом 7 статьи 78</w:t>
      </w:r>
      <w:r w:rsidRPr="00293881">
        <w:t xml:space="preserve"> НК РФ для </w:t>
      </w:r>
      <w:proofErr w:type="gramStart"/>
      <w:r w:rsidRPr="00293881">
        <w:t>возврата</w:t>
      </w:r>
      <w:proofErr w:type="gramEnd"/>
      <w:r w:rsidRPr="00293881">
        <w:t xml:space="preserve"> излишне уплаченного налога - в течение трех лет со дня уплаты указанной су</w:t>
      </w:r>
      <w:r w:rsidRPr="00293881">
        <w:t>ммы.</w:t>
      </w:r>
    </w:p>
    <w:p w:rsidR="00A9289D" w:rsidRPr="00293881" w:rsidRDefault="006A66B0">
      <w:pPr>
        <w:pStyle w:val="ConsPlusNormal"/>
        <w:spacing w:before="200"/>
        <w:ind w:firstLine="540"/>
        <w:jc w:val="both"/>
      </w:pPr>
      <w:r w:rsidRPr="00293881">
        <w:t xml:space="preserve">Таким образом, при разрешении вопроса о порядке отражения соответствующей суммы переплаты в </w:t>
      </w:r>
      <w:r w:rsidRPr="00293881">
        <w:lastRenderedPageBreak/>
        <w:t>качестве суммы, формирующей положительное сальдо ЕНС, необходимо учитывать, не истек ли срок для возврата этой суммы на момент формирования ЕНС.</w:t>
      </w:r>
    </w:p>
    <w:p w:rsidR="00A9289D" w:rsidRPr="00293881" w:rsidRDefault="006A66B0">
      <w:pPr>
        <w:pStyle w:val="ConsPlusNormal"/>
        <w:spacing w:before="200"/>
        <w:ind w:firstLine="540"/>
        <w:jc w:val="both"/>
      </w:pPr>
      <w:r w:rsidRPr="00293881">
        <w:t>В рассматривае</w:t>
      </w:r>
      <w:r w:rsidRPr="00293881">
        <w:t>мом случае предметом рассмотрения являются суммы земельного налога за 2014 год.</w:t>
      </w:r>
    </w:p>
    <w:p w:rsidR="00A9289D" w:rsidRPr="00293881" w:rsidRDefault="006A66B0">
      <w:pPr>
        <w:pStyle w:val="ConsPlusNormal"/>
        <w:spacing w:before="200"/>
        <w:ind w:firstLine="540"/>
        <w:jc w:val="both"/>
      </w:pPr>
      <w:proofErr w:type="gramStart"/>
      <w:r w:rsidRPr="00293881">
        <w:t>Для тех налогов, которые самостоятельно исчисляются (</w:t>
      </w:r>
      <w:r w:rsidRPr="00293881">
        <w:t>пункт 1 статьи 52</w:t>
      </w:r>
      <w:r w:rsidRPr="00293881">
        <w:t xml:space="preserve"> НК РФ), декларируются (</w:t>
      </w:r>
      <w:r w:rsidRPr="00293881">
        <w:t>пункт 1 статьи 80</w:t>
      </w:r>
      <w:r w:rsidRPr="00293881">
        <w:t xml:space="preserve"> НК РФ) и уплачиваются (</w:t>
      </w:r>
      <w:r w:rsidRPr="00293881">
        <w:t>пункт 1 статьи 45</w:t>
      </w:r>
      <w:r w:rsidRPr="00293881">
        <w:t xml:space="preserve"> НК РФ) налогоплательщиком, срок на возврат излишне уплаченного налога начинает течение по окончании налог</w:t>
      </w:r>
      <w:r w:rsidRPr="00293881">
        <w:t>ового периода, но не ранее срока, когда в соответствии с законодательством о налогах подлежит представлению налоговая декларация, поскольку именно в этот момент</w:t>
      </w:r>
      <w:proofErr w:type="gramEnd"/>
      <w:r w:rsidRPr="00293881">
        <w:t xml:space="preserve"> налогоплательщик должен знать сумму налога, подлежащую уплате по итогам налогового периода.</w:t>
      </w:r>
    </w:p>
    <w:p w:rsidR="00A9289D" w:rsidRPr="00293881" w:rsidRDefault="006A66B0">
      <w:pPr>
        <w:pStyle w:val="ConsPlusNormal"/>
        <w:spacing w:before="200"/>
        <w:ind w:firstLine="540"/>
        <w:jc w:val="both"/>
      </w:pPr>
      <w:proofErr w:type="gramStart"/>
      <w:r w:rsidRPr="00293881">
        <w:t>Соо</w:t>
      </w:r>
      <w:r w:rsidRPr="00293881">
        <w:t>тветственно, по земельному налогу за 2014 год, как и по иным налогам с годовым налоговым периодом, которые самостоятельно исчисляются, декларируются и уплачиваются налогоплательщиком, налогоплательщик был обязан точно знать о подлежащей уплате за налоговый</w:t>
      </w:r>
      <w:r w:rsidRPr="00293881">
        <w:t xml:space="preserve"> период сумме налога, по меньшей мере, на момент наступления установленного законодательством срока представления налоговой декларации за данный налоговый период и оценить уже уплаченную за данный период сумму.</w:t>
      </w:r>
      <w:proofErr w:type="gramEnd"/>
    </w:p>
    <w:p w:rsidR="00A9289D" w:rsidRPr="00293881" w:rsidRDefault="006A66B0">
      <w:pPr>
        <w:pStyle w:val="ConsPlusNormal"/>
        <w:spacing w:before="200"/>
        <w:ind w:firstLine="540"/>
        <w:jc w:val="both"/>
      </w:pPr>
      <w:r w:rsidRPr="00293881">
        <w:t>Применительно к рассматриваемому случаю, исхо</w:t>
      </w:r>
      <w:r w:rsidRPr="00293881">
        <w:t xml:space="preserve">дя из положений </w:t>
      </w:r>
      <w:r w:rsidRPr="00293881">
        <w:t>пунктов 1</w:t>
      </w:r>
      <w:r w:rsidRPr="00293881">
        <w:t xml:space="preserve"> и </w:t>
      </w:r>
      <w:r w:rsidRPr="00293881">
        <w:t>3 статьи 398</w:t>
      </w:r>
      <w:r w:rsidRPr="00293881">
        <w:t xml:space="preserve"> НК РФ (в редакции от 29.12.2014 N 167), по итогам налогового периода 2014 года декларации по земельному налогу подлежали представлению не позднее 01 февраля 2015 года, в </w:t>
      </w:r>
      <w:proofErr w:type="gramStart"/>
      <w:r w:rsidRPr="00293881">
        <w:t>связи</w:t>
      </w:r>
      <w:proofErr w:type="gramEnd"/>
      <w:r w:rsidRPr="00293881">
        <w:t xml:space="preserve"> с чем моментом, когда налогоплательщик данного налога </w:t>
      </w:r>
      <w:r w:rsidRPr="00293881">
        <w:t>должен был узнать о сумме подлежащего уплате по итогам периода налога, и, соответственно, об излишней уплате налога, является 01.02.2015.</w:t>
      </w:r>
    </w:p>
    <w:p w:rsidR="00A9289D" w:rsidRPr="00293881" w:rsidRDefault="006A66B0">
      <w:pPr>
        <w:pStyle w:val="ConsPlusNormal"/>
        <w:spacing w:before="200"/>
        <w:ind w:firstLine="540"/>
        <w:jc w:val="both"/>
      </w:pPr>
      <w:r w:rsidRPr="00293881">
        <w:t xml:space="preserve">Предприятие обратилось в налоговый орган с заявлением о возврате излишне уплаченного земельного налога 25.10.2018, то </w:t>
      </w:r>
      <w:r w:rsidRPr="00293881">
        <w:t>есть по истечении трехлетнего срока для его возврата.</w:t>
      </w:r>
    </w:p>
    <w:p w:rsidR="00A9289D" w:rsidRPr="00293881" w:rsidRDefault="006A66B0">
      <w:pPr>
        <w:pStyle w:val="ConsPlusNormal"/>
        <w:spacing w:before="200"/>
        <w:ind w:firstLine="540"/>
        <w:jc w:val="both"/>
      </w:pPr>
      <w:r w:rsidRPr="00293881">
        <w:t xml:space="preserve">При этом суд округа полагает необходимым отметить, что доказательств обращения налогоплательщика в суд с исковым заявлением о возврате излишне уплаченного налога применительно к </w:t>
      </w:r>
      <w:r w:rsidRPr="00293881">
        <w:t>пункту 79</w:t>
      </w:r>
      <w:r w:rsidRPr="00293881">
        <w:t xml:space="preserve"> постановления Пленума N 57 в материалы дела не представлено и судами таких обстоятельств не установлено.</w:t>
      </w:r>
    </w:p>
    <w:p w:rsidR="00A9289D" w:rsidRPr="00293881" w:rsidRDefault="006A66B0">
      <w:pPr>
        <w:pStyle w:val="ConsPlusNormal"/>
        <w:spacing w:before="200"/>
        <w:ind w:firstLine="540"/>
        <w:jc w:val="both"/>
      </w:pPr>
      <w:proofErr w:type="gramStart"/>
      <w:r w:rsidRPr="00293881">
        <w:t>В любом случае трехлетний срок на предъявление имущественного иска, подлежащий исчислению со дня, когда заявитель узнал или должен был</w:t>
      </w:r>
      <w:r w:rsidRPr="00293881">
        <w:t xml:space="preserve"> узнать о нарушении своего права, то есть с момента вынесения </w:t>
      </w:r>
      <w:r w:rsidRPr="00293881">
        <w:t>решения</w:t>
      </w:r>
      <w:r w:rsidRPr="00293881">
        <w:t xml:space="preserve"> Арбитражного суда Свердловской области от 18.11.2019 по делу N А60-9627/20</w:t>
      </w:r>
      <w:r w:rsidRPr="00293881">
        <w:t>19 о признании недействительным решения инспекции от 14.08.2018 N 721 о привлечении к налоговой ответственности, истек в 2022 году.</w:t>
      </w:r>
      <w:proofErr w:type="gramEnd"/>
    </w:p>
    <w:p w:rsidR="00A9289D" w:rsidRPr="00293881" w:rsidRDefault="006A66B0">
      <w:pPr>
        <w:pStyle w:val="ConsPlusNormal"/>
        <w:spacing w:before="200"/>
        <w:ind w:firstLine="540"/>
        <w:jc w:val="both"/>
      </w:pPr>
      <w:proofErr w:type="gramStart"/>
      <w:r w:rsidRPr="00293881">
        <w:t xml:space="preserve">Таким образом, поскольку предусмотренный </w:t>
      </w:r>
      <w:r w:rsidRPr="00293881">
        <w:t>подпунктом 1 пункта 7 ста</w:t>
      </w:r>
      <w:r w:rsidRPr="00293881">
        <w:t>тьи 11.3</w:t>
      </w:r>
      <w:r w:rsidRPr="00293881">
        <w:t xml:space="preserve"> НК РФ, с учетом правовых позиций Верховного Суда Российской Федерации, срок на возврат земельного налога истек, суд округа соглашается с выводами судов и полагает, что требование предприятия об отражении на ЕНС переплаты по земельному налогу за вы</w:t>
      </w:r>
      <w:r w:rsidRPr="00293881">
        <w:t>шеуказанный отчетный период отклонено судами при наличии на то законных оснований.</w:t>
      </w:r>
      <w:proofErr w:type="gramEnd"/>
    </w:p>
    <w:p w:rsidR="00A9289D" w:rsidRPr="00293881" w:rsidRDefault="006A66B0">
      <w:pPr>
        <w:pStyle w:val="ConsPlusNormal"/>
        <w:spacing w:before="200"/>
        <w:ind w:firstLine="540"/>
        <w:jc w:val="both"/>
      </w:pPr>
      <w:r w:rsidRPr="00293881">
        <w:t xml:space="preserve">Доводы налогоплательщика относительно неполного выяснения обстоятельств, касающихся причин расхождения сумм, отраженных в КРСБ и Информационном сообщении налогового органа, </w:t>
      </w:r>
      <w:r w:rsidRPr="00293881">
        <w:t>являлись предметом исследования судов и мотивированно отклонены.</w:t>
      </w:r>
    </w:p>
    <w:p w:rsidR="00A9289D" w:rsidRPr="00293881" w:rsidRDefault="006A66B0">
      <w:pPr>
        <w:pStyle w:val="ConsPlusNormal"/>
        <w:spacing w:before="200"/>
        <w:ind w:firstLine="540"/>
        <w:jc w:val="both"/>
      </w:pPr>
      <w:r w:rsidRPr="00293881">
        <w:t xml:space="preserve">Судами установлено, что Арбитражный суд Свердловской области в </w:t>
      </w:r>
      <w:r w:rsidRPr="00293881">
        <w:t>решении</w:t>
      </w:r>
      <w:r w:rsidRPr="00293881">
        <w:t xml:space="preserve"> от 25.12.2020 по делу N А60-51103/2018 обязал вернуть излишне взысканный земельный налог в общей сумме 70 139 196 руб., в том числе за 2014 год только в сумме </w:t>
      </w:r>
      <w:r w:rsidRPr="00293881">
        <w:t>3 462 643 руб.</w:t>
      </w:r>
    </w:p>
    <w:p w:rsidR="00A9289D" w:rsidRPr="00293881" w:rsidRDefault="006A66B0">
      <w:pPr>
        <w:pStyle w:val="ConsPlusNormal"/>
        <w:spacing w:before="200"/>
        <w:ind w:firstLine="540"/>
        <w:jc w:val="both"/>
      </w:pPr>
      <w:proofErr w:type="gramStart"/>
      <w:r w:rsidRPr="00293881">
        <w:t xml:space="preserve">Инспекцией 31.05.2021, то есть до введения в 2023 году института ЕНС и единого налогового платежа, во исполнение указанного </w:t>
      </w:r>
      <w:r w:rsidRPr="00293881">
        <w:t>решения</w:t>
      </w:r>
      <w:r w:rsidRPr="00293881">
        <w:t xml:space="preserve"> суда возвращено на</w:t>
      </w:r>
      <w:r w:rsidRPr="00293881">
        <w:t xml:space="preserve"> расчетный счет налогоплательщика 3 462 643 руб. земельного налога за 2014 год, поэтому в Информационном сообщении от 01.11.2022 N 2022-1117 "О состоянии расчетов с бюджетом" указаны суммы по земельному налогу за 2014 год (не являющиеся предметом спора по</w:t>
      </w:r>
      <w:proofErr w:type="gramEnd"/>
      <w:r w:rsidRPr="00293881">
        <w:t xml:space="preserve"> </w:t>
      </w:r>
      <w:r w:rsidRPr="00293881">
        <w:t>делу N А60-51103/2018): 58 042 625 руб. по КБК 7 18210606032040000110 ОКТМО 65749000 (г. Лесной) и 1 018 482 руб. по КБК 18210606032040000110 ОКТМО 65715000 (г. Нижняя Тура).</w:t>
      </w:r>
    </w:p>
    <w:p w:rsidR="00A9289D" w:rsidRPr="00293881" w:rsidRDefault="006A66B0">
      <w:pPr>
        <w:pStyle w:val="ConsPlusNormal"/>
        <w:spacing w:before="200"/>
        <w:ind w:firstLine="540"/>
        <w:jc w:val="both"/>
      </w:pPr>
      <w:r w:rsidRPr="00293881">
        <w:t>На основании изложенного, суммы, отраженные в КРСБ и Информационном сообщении, от</w:t>
      </w:r>
      <w:r w:rsidRPr="00293881">
        <w:t xml:space="preserve">личаются в связи с исполнением налоговым органом </w:t>
      </w:r>
      <w:r w:rsidRPr="00293881">
        <w:t>решения</w:t>
      </w:r>
      <w:r w:rsidRPr="00293881">
        <w:t xml:space="preserve"> суда по делу N А60-51103/2018. Доказательств </w:t>
      </w:r>
      <w:proofErr w:type="gramStart"/>
      <w:r w:rsidRPr="00293881">
        <w:t>обратного</w:t>
      </w:r>
      <w:proofErr w:type="gramEnd"/>
      <w:r w:rsidRPr="00293881">
        <w:t xml:space="preserve"> заявителем не представлено.</w:t>
      </w:r>
    </w:p>
    <w:p w:rsidR="00A9289D" w:rsidRPr="00293881" w:rsidRDefault="006A66B0">
      <w:pPr>
        <w:pStyle w:val="ConsPlusNormal"/>
        <w:spacing w:before="200"/>
        <w:ind w:firstLine="540"/>
        <w:jc w:val="both"/>
      </w:pPr>
      <w:r w:rsidRPr="00293881">
        <w:lastRenderedPageBreak/>
        <w:t>Доводы кассационной жалоб</w:t>
      </w:r>
      <w:r w:rsidRPr="00293881">
        <w:t>ы аналогичны ранее изложенной позиции предприятия, получили при рассмотрении дела надлежащую правовую оценку, не свидетельствуют о допущенных судами первой и апелляционной инстанций нарушениях норм материального и процессуального права, не опровергают обст</w:t>
      </w:r>
      <w:r w:rsidRPr="00293881">
        <w:t xml:space="preserve">оятельств, установленных судами при рассмотрении настоящего спора, в </w:t>
      </w:r>
      <w:proofErr w:type="gramStart"/>
      <w:r w:rsidRPr="00293881">
        <w:t>связи</w:t>
      </w:r>
      <w:proofErr w:type="gramEnd"/>
      <w:r w:rsidRPr="00293881">
        <w:t xml:space="preserve"> с чем у кассационной инстанции отсутствуют основания для отмены обжалуемых судебных актов и удовлетворения кассационной жалобы налогоплательщика.</w:t>
      </w:r>
    </w:p>
    <w:p w:rsidR="00A9289D" w:rsidRPr="00293881" w:rsidRDefault="006A66B0">
      <w:pPr>
        <w:pStyle w:val="ConsPlusNormal"/>
        <w:spacing w:before="200"/>
        <w:ind w:firstLine="540"/>
        <w:jc w:val="both"/>
      </w:pPr>
      <w:r w:rsidRPr="00293881">
        <w:t xml:space="preserve">В связи с </w:t>
      </w:r>
      <w:proofErr w:type="gramStart"/>
      <w:r w:rsidRPr="00293881">
        <w:t>изложенным</w:t>
      </w:r>
      <w:proofErr w:type="gramEnd"/>
      <w:r w:rsidRPr="00293881">
        <w:t>, руководствуяс</w:t>
      </w:r>
      <w:r w:rsidRPr="00293881">
        <w:t xml:space="preserve">ь </w:t>
      </w:r>
      <w:r w:rsidRPr="00293881">
        <w:t>статьями 286</w:t>
      </w:r>
      <w:r w:rsidRPr="00293881">
        <w:t xml:space="preserve">, </w:t>
      </w:r>
      <w:r w:rsidRPr="00293881">
        <w:t>287</w:t>
      </w:r>
      <w:r w:rsidRPr="00293881">
        <w:t xml:space="preserve">, </w:t>
      </w:r>
      <w:r w:rsidRPr="00293881">
        <w:t>289</w:t>
      </w:r>
      <w:r w:rsidRPr="00293881">
        <w:t xml:space="preserve"> Арбитражного процессуального кодекса Российской Федерации, суд</w:t>
      </w:r>
    </w:p>
    <w:p w:rsidR="00A9289D" w:rsidRPr="00293881" w:rsidRDefault="00A9289D">
      <w:pPr>
        <w:pStyle w:val="ConsPlusNormal"/>
        <w:jc w:val="center"/>
      </w:pPr>
    </w:p>
    <w:p w:rsidR="00A9289D" w:rsidRPr="00293881" w:rsidRDefault="006A66B0">
      <w:pPr>
        <w:pStyle w:val="ConsPlusNormal"/>
        <w:jc w:val="center"/>
      </w:pPr>
      <w:r w:rsidRPr="00293881">
        <w:t>постановил:</w:t>
      </w:r>
    </w:p>
    <w:p w:rsidR="00A9289D" w:rsidRPr="00293881" w:rsidRDefault="00A9289D">
      <w:pPr>
        <w:pStyle w:val="ConsPlusNormal"/>
        <w:jc w:val="center"/>
      </w:pPr>
    </w:p>
    <w:p w:rsidR="00A9289D" w:rsidRPr="00293881" w:rsidRDefault="006A66B0">
      <w:pPr>
        <w:pStyle w:val="ConsPlusNormal"/>
        <w:ind w:firstLine="540"/>
        <w:jc w:val="both"/>
      </w:pPr>
      <w:r w:rsidRPr="00293881">
        <w:t>решение</w:t>
      </w:r>
      <w:r w:rsidRPr="00293881">
        <w:t xml:space="preserve"> Арбитражного суда Свердло</w:t>
      </w:r>
      <w:r w:rsidRPr="00293881">
        <w:t xml:space="preserve">вской области от 19.09.2025 по делу N А60-39535/2025 и </w:t>
      </w:r>
      <w:r w:rsidRPr="00293881">
        <w:t>постановление</w:t>
      </w:r>
      <w:r w:rsidRPr="00293881">
        <w:t xml:space="preserve"> Семнадцатого арбитражного апелляционного суда от 13.01.2026 по тому же делу оставить без измен</w:t>
      </w:r>
      <w:r w:rsidRPr="00293881">
        <w:t>ения, кассационную жалобу Федерального государственного унитарного предприятия "Комбинат "</w:t>
      </w:r>
      <w:proofErr w:type="spellStart"/>
      <w:r w:rsidRPr="00293881">
        <w:t>Электрохимприбор</w:t>
      </w:r>
      <w:proofErr w:type="spellEnd"/>
      <w:r w:rsidRPr="00293881">
        <w:t>" - без удовлетворения.</w:t>
      </w:r>
    </w:p>
    <w:p w:rsidR="00A9289D" w:rsidRPr="00293881" w:rsidRDefault="006A66B0">
      <w:pPr>
        <w:pStyle w:val="ConsPlusNormal"/>
        <w:spacing w:before="200"/>
        <w:ind w:firstLine="540"/>
        <w:jc w:val="both"/>
      </w:pPr>
      <w:r w:rsidRPr="00293881">
        <w:t>Постановление может быть обжаловано в Судебную коллегию Верховного Суда Российской Федерации в срок, не превышающий двух месяц</w:t>
      </w:r>
      <w:r w:rsidRPr="00293881">
        <w:t xml:space="preserve">ев со дня его принятия, в порядке, предусмотренном </w:t>
      </w:r>
      <w:r w:rsidRPr="00293881">
        <w:t>статьей 291.1</w:t>
      </w:r>
      <w:r w:rsidRPr="00293881">
        <w:t xml:space="preserve"> Арбитражного процессуального кодекса Российской Федерации.</w:t>
      </w:r>
    </w:p>
    <w:p w:rsidR="00A9289D" w:rsidRPr="00293881" w:rsidRDefault="00A9289D">
      <w:pPr>
        <w:pStyle w:val="ConsPlusNormal"/>
        <w:ind w:firstLine="540"/>
        <w:jc w:val="both"/>
      </w:pPr>
    </w:p>
    <w:p w:rsidR="00A9289D" w:rsidRPr="00293881" w:rsidRDefault="006A66B0">
      <w:pPr>
        <w:pStyle w:val="ConsPlusNormal"/>
        <w:jc w:val="right"/>
      </w:pPr>
      <w:r w:rsidRPr="00293881">
        <w:t>Председательствующий</w:t>
      </w:r>
    </w:p>
    <w:p w:rsidR="00A9289D" w:rsidRPr="00293881" w:rsidRDefault="006A66B0">
      <w:pPr>
        <w:pStyle w:val="ConsPlusNormal"/>
        <w:jc w:val="right"/>
      </w:pPr>
      <w:r w:rsidRPr="00293881">
        <w:t>Е.А.КРАВЦОВА</w:t>
      </w:r>
    </w:p>
    <w:p w:rsidR="00A9289D" w:rsidRPr="00293881" w:rsidRDefault="00A9289D">
      <w:pPr>
        <w:pStyle w:val="ConsPlusNormal"/>
        <w:jc w:val="right"/>
      </w:pPr>
    </w:p>
    <w:p w:rsidR="00A9289D" w:rsidRPr="00293881" w:rsidRDefault="006A66B0">
      <w:pPr>
        <w:pStyle w:val="ConsPlusNormal"/>
        <w:jc w:val="right"/>
      </w:pPr>
      <w:r w:rsidRPr="00293881">
        <w:t>Судьи</w:t>
      </w:r>
    </w:p>
    <w:p w:rsidR="00A9289D" w:rsidRPr="00293881" w:rsidRDefault="006A66B0">
      <w:pPr>
        <w:pStyle w:val="ConsPlusNormal"/>
        <w:jc w:val="right"/>
      </w:pPr>
      <w:r w:rsidRPr="00293881">
        <w:t>О.Л.ГАВРИЛЕНКО</w:t>
      </w:r>
    </w:p>
    <w:p w:rsidR="00A9289D" w:rsidRPr="00293881" w:rsidRDefault="006A66B0">
      <w:pPr>
        <w:pStyle w:val="ConsPlusNormal"/>
        <w:jc w:val="right"/>
      </w:pPr>
      <w:r w:rsidRPr="00293881">
        <w:t>Н.Н.СУХАНОВА</w:t>
      </w:r>
    </w:p>
    <w:p w:rsidR="00A9289D" w:rsidRPr="00293881" w:rsidRDefault="00A9289D">
      <w:pPr>
        <w:pStyle w:val="ConsPlusNormal"/>
        <w:ind w:firstLine="540"/>
        <w:jc w:val="both"/>
      </w:pPr>
    </w:p>
    <w:p w:rsidR="00A9289D" w:rsidRPr="00293881" w:rsidRDefault="00A9289D">
      <w:pPr>
        <w:pStyle w:val="ConsPlusNormal"/>
        <w:ind w:firstLine="540"/>
        <w:jc w:val="both"/>
      </w:pPr>
    </w:p>
    <w:p w:rsidR="00A9289D" w:rsidRPr="00293881" w:rsidRDefault="00A9289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A9289D" w:rsidRPr="00293881"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66B0" w:rsidRDefault="006A66B0">
      <w:r>
        <w:separator/>
      </w:r>
    </w:p>
  </w:endnote>
  <w:endnote w:type="continuationSeparator" w:id="0">
    <w:p w:rsidR="006A66B0" w:rsidRDefault="006A6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66B0" w:rsidRDefault="006A66B0">
      <w:r>
        <w:separator/>
      </w:r>
    </w:p>
  </w:footnote>
  <w:footnote w:type="continuationSeparator" w:id="0">
    <w:p w:rsidR="006A66B0" w:rsidRDefault="006A66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9289D"/>
    <w:rsid w:val="00293881"/>
    <w:rsid w:val="006A66B0"/>
    <w:rsid w:val="00A92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29388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388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9388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93881"/>
  </w:style>
  <w:style w:type="paragraph" w:styleId="a7">
    <w:name w:val="footer"/>
    <w:basedOn w:val="a"/>
    <w:link w:val="a8"/>
    <w:uiPriority w:val="99"/>
    <w:unhideWhenUsed/>
    <w:rsid w:val="0029388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93881"/>
  </w:style>
  <w:style w:type="character" w:styleId="a9">
    <w:name w:val="Hyperlink"/>
    <w:basedOn w:val="a0"/>
    <w:uiPriority w:val="99"/>
    <w:unhideWhenUsed/>
    <w:rsid w:val="0029388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ad.arbitr.ru/Card/e9c74dfe-d9a1-40c5-8e87-5425baa0abc3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3197</Words>
  <Characters>18224</Characters>
  <Application>Microsoft Office Word</Application>
  <DocSecurity>0</DocSecurity>
  <Lines>151</Lines>
  <Paragraphs>42</Paragraphs>
  <ScaleCrop>false</ScaleCrop>
  <Company>КонсультантПлюс Версия 4026.00.02</Company>
  <LinksUpToDate>false</LinksUpToDate>
  <CharactersWithSpaces>21379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Арбитражного суда Уральского округа от 22.04.2026 N Ф09-1161/26 по делу N А60-39535/2025
Требование: О признании незаконными действий налогового органа по формированию положительного сальдо единого налогового счета без учета переплаты по земельному налогу, обязании устранить нарушения.
Обстоятельства: В учете переплаты отказано ввиду истечения установленного срока.
Решение: В удовлетворении требования отказано, поскольку переплата образовалась в связи с уменьшением сумм по решению суда за пред</dc:title>
  <cp:lastModifiedBy>Сергей Семериков</cp:lastModifiedBy>
  <cp:revision>3</cp:revision>
  <dcterms:created xsi:type="dcterms:W3CDTF">2026-06-03T04:28:00Z</dcterms:created>
  <dcterms:modified xsi:type="dcterms:W3CDTF">2026-06-03T05:26:00Z</dcterms:modified>
</cp:coreProperties>
</file>