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55" w:rsidRPr="00FE1315" w:rsidRDefault="0069678B" w:rsidP="00FE1315">
      <w:pPr>
        <w:pStyle w:val="ConsPlusTitle0"/>
        <w:spacing w:line="360" w:lineRule="auto"/>
        <w:jc w:val="center"/>
        <w:outlineLvl w:val="0"/>
      </w:pPr>
      <w:r w:rsidRPr="00FE1315">
        <w:t>ПРАВИТЕЛЬСТВО РОССИЙСКОЙ ФЕДЕРАЦИИ</w:t>
      </w:r>
    </w:p>
    <w:p w:rsidR="00FB7E55" w:rsidRPr="00FE1315" w:rsidRDefault="00FE1315" w:rsidP="00FE1315">
      <w:pPr>
        <w:pStyle w:val="ConsPlusTitle0"/>
        <w:spacing w:line="360" w:lineRule="auto"/>
        <w:jc w:val="center"/>
      </w:pPr>
      <w:r w:rsidRPr="00FE1315">
        <w:t>Постановление</w:t>
      </w:r>
      <w:r>
        <w:t xml:space="preserve"> </w:t>
      </w:r>
      <w:r w:rsidR="0069678B" w:rsidRPr="00FE1315">
        <w:t>от 30 мая 2026 г. N 656</w:t>
      </w:r>
    </w:p>
    <w:p w:rsidR="00FB7E55" w:rsidRPr="00FE1315" w:rsidRDefault="00FB7E55">
      <w:pPr>
        <w:pStyle w:val="ConsPlusTitle0"/>
        <w:jc w:val="center"/>
      </w:pPr>
    </w:p>
    <w:p w:rsidR="00FB7E55" w:rsidRPr="00FE1315" w:rsidRDefault="00FE1315" w:rsidP="00FE1315">
      <w:pPr>
        <w:pStyle w:val="ConsPlusNormal0"/>
        <w:ind w:firstLine="567"/>
        <w:jc w:val="both"/>
      </w:pPr>
      <w:r w:rsidRPr="00FE1315">
        <w:rPr>
          <w:b/>
        </w:rPr>
        <w:t>О внесении изменений в постановление Правительства Российской Федерации от 30 ноября 2024 г. № 1681</w:t>
      </w:r>
    </w:p>
    <w:p w:rsidR="00FE1315" w:rsidRDefault="00FE1315">
      <w:pPr>
        <w:pStyle w:val="ConsPlusNormal0"/>
        <w:ind w:firstLine="540"/>
        <w:jc w:val="both"/>
      </w:pPr>
    </w:p>
    <w:p w:rsidR="00FB7E55" w:rsidRPr="00FE1315" w:rsidRDefault="0069678B">
      <w:pPr>
        <w:pStyle w:val="ConsPlusNormal0"/>
        <w:ind w:firstLine="540"/>
        <w:jc w:val="both"/>
      </w:pPr>
      <w:r w:rsidRPr="00FE1315">
        <w:t>Правительство Российской Федерации постановляет:</w:t>
      </w:r>
    </w:p>
    <w:p w:rsidR="00FB7E55" w:rsidRPr="00FE1315" w:rsidRDefault="0069678B">
      <w:pPr>
        <w:pStyle w:val="ConsPlusNormal0"/>
        <w:spacing w:before="200"/>
        <w:ind w:firstLine="540"/>
        <w:jc w:val="both"/>
      </w:pPr>
      <w:r w:rsidRPr="00FE1315">
        <w:t xml:space="preserve">1. </w:t>
      </w:r>
      <w:proofErr w:type="gramStart"/>
      <w:r w:rsidRPr="00FE1315">
        <w:t xml:space="preserve">Утвердить прилагаемые изменения, которые вносятся в </w:t>
      </w:r>
      <w:hyperlink r:id="rId7" w:anchor="64S0IJ" w:history="1">
        <w:r w:rsidRPr="00FE1315">
          <w:rPr>
            <w:rStyle w:val="a9"/>
          </w:rPr>
          <w:t>постановление</w:t>
        </w:r>
      </w:hyperlink>
      <w:r w:rsidRPr="00FE1315">
        <w:t xml:space="preserve"> Правительства Российской Федерации от 30 ноября 2024 г. N 1681 "Об утверждении Правил маркировки средствами идентификации отдельных видов парфюмерно-косметической продукции и товаров бытовой химии, товаров личной гигиены,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w:t>
      </w:r>
      <w:proofErr w:type="gramEnd"/>
      <w:r w:rsidRPr="00FE1315">
        <w:t xml:space="preserve"> товаров бытовой химии, товаров личной гигиены, упакованных в потребительскую упаковку" (Собрание законодательства Российской Федерации, 2024, N 49, ст. 7645; 2025, N 22, ст. 2918).</w:t>
      </w:r>
    </w:p>
    <w:p w:rsidR="00FB7E55" w:rsidRPr="00FE1315" w:rsidRDefault="0069678B">
      <w:pPr>
        <w:pStyle w:val="ConsPlusNormal0"/>
        <w:spacing w:before="200"/>
        <w:ind w:firstLine="540"/>
        <w:jc w:val="both"/>
      </w:pPr>
      <w:r w:rsidRPr="00FE1315">
        <w:t>2. Настоящее постановление вступает в силу с 1 сентября 2026 г., за исключением подпункта 2 пункта 5 и абзаца пятого подпункта 23 пункта 13 изменений, утвержденных настоящим постановлением, которые вступают в силу с 1 июня 2026 г.</w:t>
      </w:r>
    </w:p>
    <w:p w:rsidR="00FB7E55" w:rsidRPr="00FE1315" w:rsidRDefault="00FB7E55">
      <w:pPr>
        <w:pStyle w:val="ConsPlusNormal0"/>
        <w:ind w:firstLine="540"/>
        <w:jc w:val="both"/>
      </w:pPr>
    </w:p>
    <w:p w:rsidR="00FB7E55" w:rsidRPr="00FE1315" w:rsidRDefault="0069678B">
      <w:pPr>
        <w:pStyle w:val="ConsPlusNormal0"/>
        <w:jc w:val="right"/>
        <w:rPr>
          <w:b/>
        </w:rPr>
      </w:pPr>
      <w:r w:rsidRPr="00FE1315">
        <w:rPr>
          <w:b/>
        </w:rPr>
        <w:t>Председатель Правительства</w:t>
      </w:r>
    </w:p>
    <w:p w:rsidR="00FB7E55" w:rsidRPr="00FE1315" w:rsidRDefault="0069678B">
      <w:pPr>
        <w:pStyle w:val="ConsPlusNormal0"/>
        <w:jc w:val="right"/>
        <w:rPr>
          <w:b/>
        </w:rPr>
      </w:pPr>
      <w:r w:rsidRPr="00FE1315">
        <w:rPr>
          <w:b/>
        </w:rPr>
        <w:t>Российской Федерации</w:t>
      </w:r>
    </w:p>
    <w:p w:rsidR="00FB7E55" w:rsidRPr="00FE1315" w:rsidRDefault="0069678B">
      <w:pPr>
        <w:pStyle w:val="ConsPlusNormal0"/>
        <w:jc w:val="right"/>
      </w:pPr>
      <w:r w:rsidRPr="00FE1315">
        <w:rPr>
          <w:b/>
        </w:rPr>
        <w:t>М.МИШУСТИН</w:t>
      </w:r>
    </w:p>
    <w:p w:rsidR="00FB7E55" w:rsidRPr="00FE1315" w:rsidRDefault="00FB7E55">
      <w:pPr>
        <w:pStyle w:val="ConsPlusNormal0"/>
        <w:jc w:val="right"/>
      </w:pPr>
    </w:p>
    <w:p w:rsidR="00FB7E55" w:rsidRPr="00FE1315" w:rsidRDefault="00FB7E55">
      <w:pPr>
        <w:pStyle w:val="ConsPlusNormal0"/>
        <w:jc w:val="right"/>
      </w:pPr>
    </w:p>
    <w:p w:rsidR="00FB7E55" w:rsidRPr="00FE1315" w:rsidRDefault="00FB7E55">
      <w:pPr>
        <w:pStyle w:val="ConsPlusNormal0"/>
        <w:jc w:val="right"/>
      </w:pPr>
      <w:bookmarkStart w:id="0" w:name="_GoBack"/>
      <w:bookmarkEnd w:id="0"/>
    </w:p>
    <w:p w:rsidR="00FB7E55" w:rsidRPr="00FE1315" w:rsidRDefault="00FB7E55">
      <w:pPr>
        <w:pStyle w:val="ConsPlusNormal0"/>
        <w:jc w:val="right"/>
      </w:pPr>
    </w:p>
    <w:p w:rsidR="00FB7E55" w:rsidRPr="00FE1315" w:rsidRDefault="0069678B">
      <w:pPr>
        <w:pStyle w:val="ConsPlusNormal0"/>
        <w:jc w:val="right"/>
        <w:outlineLvl w:val="0"/>
      </w:pPr>
      <w:r w:rsidRPr="00FE1315">
        <w:t>Утверждены</w:t>
      </w:r>
    </w:p>
    <w:p w:rsidR="00FB7E55" w:rsidRPr="00FE1315" w:rsidRDefault="0069678B">
      <w:pPr>
        <w:pStyle w:val="ConsPlusNormal0"/>
        <w:jc w:val="right"/>
      </w:pPr>
      <w:r w:rsidRPr="00FE1315">
        <w:t>постановлением Правительства</w:t>
      </w:r>
    </w:p>
    <w:p w:rsidR="00FB7E55" w:rsidRPr="00FE1315" w:rsidRDefault="0069678B">
      <w:pPr>
        <w:pStyle w:val="ConsPlusNormal0"/>
        <w:jc w:val="right"/>
      </w:pPr>
      <w:r w:rsidRPr="00FE1315">
        <w:t>Российской Федерации</w:t>
      </w:r>
    </w:p>
    <w:p w:rsidR="00FB7E55" w:rsidRPr="00FE1315" w:rsidRDefault="0069678B">
      <w:pPr>
        <w:pStyle w:val="ConsPlusNormal0"/>
        <w:jc w:val="right"/>
      </w:pPr>
      <w:r w:rsidRPr="00FE1315">
        <w:t>от 30 мая 2026 г. N 656</w:t>
      </w:r>
    </w:p>
    <w:p w:rsidR="00FB7E55" w:rsidRPr="00FE1315" w:rsidRDefault="00FB7E55">
      <w:pPr>
        <w:pStyle w:val="ConsPlusNormal0"/>
        <w:ind w:firstLine="540"/>
        <w:jc w:val="both"/>
      </w:pPr>
    </w:p>
    <w:p w:rsidR="00FB7E55" w:rsidRPr="00FE1315" w:rsidRDefault="0069678B">
      <w:pPr>
        <w:pStyle w:val="ConsPlusTitle0"/>
        <w:jc w:val="center"/>
      </w:pPr>
      <w:bookmarkStart w:id="1" w:name="P27"/>
      <w:bookmarkEnd w:id="1"/>
      <w:r w:rsidRPr="00FE1315">
        <w:t>ИЗМЕНЕНИЯ,</w:t>
      </w:r>
    </w:p>
    <w:p w:rsidR="00FE1315" w:rsidRPr="00FE1315" w:rsidRDefault="00FE1315" w:rsidP="00FE1315">
      <w:pPr>
        <w:pStyle w:val="ConsPlusNormal0"/>
        <w:ind w:firstLine="567"/>
        <w:jc w:val="both"/>
      </w:pPr>
      <w:r w:rsidRPr="00FE1315">
        <w:rPr>
          <w:b/>
        </w:rPr>
        <w:t>в постановление Правительства Российской Федерации от 30 ноября 2024 г. № 1681</w:t>
      </w:r>
    </w:p>
    <w:p w:rsidR="00FB7E55" w:rsidRPr="00FE1315" w:rsidRDefault="00FB7E55">
      <w:pPr>
        <w:pStyle w:val="ConsPlusNormal0"/>
        <w:jc w:val="center"/>
      </w:pPr>
    </w:p>
    <w:p w:rsidR="00FB7E55" w:rsidRPr="00FE1315" w:rsidRDefault="0069678B">
      <w:pPr>
        <w:pStyle w:val="ConsPlusNormal0"/>
        <w:ind w:firstLine="540"/>
        <w:jc w:val="both"/>
      </w:pPr>
      <w:r w:rsidRPr="00FE1315">
        <w:t>1. Наименование изложить в следующей редакции:</w:t>
      </w:r>
    </w:p>
    <w:p w:rsidR="00FB7E55" w:rsidRPr="00FE1315" w:rsidRDefault="00FB7E55">
      <w:pPr>
        <w:pStyle w:val="ConsPlusNormal0"/>
        <w:ind w:firstLine="540"/>
        <w:jc w:val="both"/>
      </w:pPr>
    </w:p>
    <w:p w:rsidR="00FB7E55" w:rsidRPr="00FE1315" w:rsidRDefault="00FE1315" w:rsidP="00FE1315">
      <w:pPr>
        <w:pStyle w:val="ConsPlusNormal0"/>
        <w:ind w:firstLine="567"/>
        <w:jc w:val="both"/>
      </w:pPr>
      <w:proofErr w:type="gramStart"/>
      <w:r w:rsidRPr="00FE1315">
        <w:t>"об утверждении правил</w:t>
      </w:r>
      <w:r>
        <w:t xml:space="preserve"> </w:t>
      </w:r>
      <w:r w:rsidRPr="00FE1315">
        <w:t>маркировки средствами идентификации</w:t>
      </w:r>
      <w:r>
        <w:t xml:space="preserve"> </w:t>
      </w:r>
      <w:r w:rsidRPr="00FE1315">
        <w:t>отдельных видов парфюмерно-косметической продукции</w:t>
      </w:r>
      <w:r>
        <w:t xml:space="preserve"> </w:t>
      </w:r>
      <w:r w:rsidRPr="00FE1315">
        <w:t>и товаров бытовой химии, товаров личной гигиены,</w:t>
      </w:r>
      <w:r>
        <w:t xml:space="preserve"> </w:t>
      </w:r>
      <w:r w:rsidRPr="00FE1315">
        <w:t>хозяйственных и санитарно-гигиенических изделий, туалетных</w:t>
      </w:r>
      <w:r>
        <w:t xml:space="preserve"> </w:t>
      </w:r>
      <w:r w:rsidRPr="00FE1315">
        <w:t>принадлежностей, упакованных в потребительскую упаковку,</w:t>
      </w:r>
      <w:r>
        <w:t xml:space="preserve"> </w:t>
      </w:r>
      <w:r w:rsidRPr="00FE1315">
        <w:t>и особенностях внедрения государственной информационной</w:t>
      </w:r>
      <w:r>
        <w:t xml:space="preserve"> </w:t>
      </w:r>
      <w:r w:rsidRPr="00FE1315">
        <w:t>системы мониторинга за оборотом товаров, подлежащих</w:t>
      </w:r>
      <w:r>
        <w:t xml:space="preserve"> </w:t>
      </w:r>
      <w:r w:rsidRPr="00FE1315">
        <w:t>обязательной маркировке средствами идентификации,</w:t>
      </w:r>
      <w:r>
        <w:t xml:space="preserve"> </w:t>
      </w:r>
      <w:r w:rsidRPr="00FE1315">
        <w:t>в отношении отдельных видов парфюмерно-косметической</w:t>
      </w:r>
      <w:r>
        <w:t xml:space="preserve"> </w:t>
      </w:r>
      <w:r w:rsidRPr="00FE1315">
        <w:t>продукции и товаров бытовой химии, товаров личной</w:t>
      </w:r>
      <w:r>
        <w:t xml:space="preserve"> </w:t>
      </w:r>
      <w:r w:rsidRPr="00FE1315">
        <w:t>гигиены, хозяйственных и санитарно-гигиенических</w:t>
      </w:r>
      <w:r>
        <w:t xml:space="preserve"> </w:t>
      </w:r>
      <w:r w:rsidRPr="00FE1315">
        <w:t>изделий, туалетных</w:t>
      </w:r>
      <w:proofErr w:type="gramEnd"/>
      <w:r w:rsidRPr="00FE1315">
        <w:t xml:space="preserve"> принадлежностей, упакованных</w:t>
      </w:r>
      <w:r>
        <w:t xml:space="preserve"> </w:t>
      </w:r>
      <w:r w:rsidRPr="00FE1315">
        <w:t>в потребительскую упаковку".</w:t>
      </w:r>
    </w:p>
    <w:p w:rsidR="00FB7E55" w:rsidRPr="00FE1315" w:rsidRDefault="00FB7E55">
      <w:pPr>
        <w:pStyle w:val="ConsPlusNormal0"/>
        <w:ind w:firstLine="540"/>
        <w:jc w:val="both"/>
      </w:pPr>
    </w:p>
    <w:p w:rsidR="00FB7E55" w:rsidRPr="00FE1315" w:rsidRDefault="0069678B">
      <w:pPr>
        <w:pStyle w:val="ConsPlusNormal0"/>
        <w:ind w:firstLine="540"/>
        <w:jc w:val="both"/>
      </w:pPr>
      <w:r w:rsidRPr="00FE1315">
        <w:t>2. Пункт 1 после слов "товаров личной гигиены</w:t>
      </w:r>
      <w:proofErr w:type="gramStart"/>
      <w:r w:rsidRPr="00FE1315">
        <w:t>,"</w:t>
      </w:r>
      <w:proofErr w:type="gramEnd"/>
      <w:r w:rsidRPr="00FE1315">
        <w:t xml:space="preserve"> дополнить словами "хозяйственных и санитарно-гигиенических изделий, туалетных принадлежностей,".</w:t>
      </w:r>
    </w:p>
    <w:p w:rsidR="00FB7E55" w:rsidRPr="00FE1315" w:rsidRDefault="0069678B">
      <w:pPr>
        <w:pStyle w:val="ConsPlusNormal0"/>
        <w:spacing w:before="200"/>
        <w:ind w:firstLine="540"/>
        <w:jc w:val="both"/>
      </w:pPr>
      <w:r w:rsidRPr="00FE1315">
        <w:t>3. В пункте 1(1):</w:t>
      </w:r>
    </w:p>
    <w:p w:rsidR="00FB7E55" w:rsidRPr="00FE1315" w:rsidRDefault="0069678B">
      <w:pPr>
        <w:pStyle w:val="ConsPlusNormal0"/>
        <w:spacing w:before="200"/>
        <w:ind w:firstLine="540"/>
        <w:jc w:val="both"/>
      </w:pPr>
      <w:r w:rsidRPr="00FE1315">
        <w:t>1) абзац первый после слов "в рамках" дополнить словами "настоящего постановления и";</w:t>
      </w:r>
    </w:p>
    <w:p w:rsidR="00FB7E55" w:rsidRPr="00FE1315" w:rsidRDefault="0069678B">
      <w:pPr>
        <w:pStyle w:val="ConsPlusNormal0"/>
        <w:spacing w:before="200"/>
        <w:ind w:firstLine="540"/>
        <w:jc w:val="both"/>
      </w:pPr>
      <w:r w:rsidRPr="00FE1315">
        <w:t>2) дополнить подпунктом "в" следующего содержания:</w:t>
      </w:r>
    </w:p>
    <w:p w:rsidR="00FB7E55" w:rsidRPr="00FE1315" w:rsidRDefault="0069678B">
      <w:pPr>
        <w:pStyle w:val="ConsPlusNormal0"/>
        <w:spacing w:before="200"/>
        <w:ind w:firstLine="540"/>
        <w:jc w:val="both"/>
      </w:pPr>
      <w:r w:rsidRPr="00FE1315">
        <w:t>"в) под отдельными видами хозяйственных и санитарно-гигиенических изделий, туалетных принадлежностей, упакованных в потребительскую упаковку (далее - хозяйственные и санитарные изделия, туалетные принадлежности), понимаются отдельные виды хозяйственных и санитарных изделий, туалетных принадлежностей по перечню согласно приложению к Правилам, утвержденным настоящим постановлением</w:t>
      </w:r>
      <w:proofErr w:type="gramStart"/>
      <w:r w:rsidRPr="00FE1315">
        <w:t>.".</w:t>
      </w:r>
      <w:proofErr w:type="gramEnd"/>
    </w:p>
    <w:p w:rsidR="00FB7E55" w:rsidRPr="00FE1315" w:rsidRDefault="0069678B">
      <w:pPr>
        <w:pStyle w:val="ConsPlusNormal0"/>
        <w:spacing w:before="200"/>
        <w:ind w:firstLine="540"/>
        <w:jc w:val="both"/>
      </w:pPr>
      <w:r w:rsidRPr="00FE1315">
        <w:lastRenderedPageBreak/>
        <w:t>4. Дополнить пунктом 2(1) следующего содержания:</w:t>
      </w:r>
    </w:p>
    <w:p w:rsidR="00FB7E55" w:rsidRPr="00FE1315" w:rsidRDefault="0069678B">
      <w:pPr>
        <w:pStyle w:val="ConsPlusNormal0"/>
        <w:spacing w:before="200"/>
        <w:ind w:firstLine="540"/>
        <w:jc w:val="both"/>
      </w:pPr>
      <w:r w:rsidRPr="00FE1315">
        <w:t>"2(1). Установить, что участники оборота хозяйственных и санитарных изделий, туалетных принадлежностей в соответствии с Правилами, утвержденными настоящим постановлением:</w:t>
      </w:r>
    </w:p>
    <w:p w:rsidR="00FB7E55" w:rsidRPr="00FE1315" w:rsidRDefault="0069678B">
      <w:pPr>
        <w:pStyle w:val="ConsPlusNormal0"/>
        <w:spacing w:before="200"/>
        <w:ind w:firstLine="540"/>
        <w:jc w:val="both"/>
      </w:pPr>
      <w:r w:rsidRPr="00FE1315">
        <w:t xml:space="preserve">а) подают в информационную систему мониторинга заявление о </w:t>
      </w:r>
      <w:proofErr w:type="gramStart"/>
      <w:r w:rsidRPr="00FE1315">
        <w:t>регистрации</w:t>
      </w:r>
      <w:proofErr w:type="gramEnd"/>
      <w:r w:rsidRPr="00FE1315">
        <w:t xml:space="preserve"> в информационной системе мониторинга начиная с 1 сентября 2026 г., но не позднее 7 календарных дней со дня возникновения необходимости осуществления участником оборота хозяйственных и санитарных изделий, туалетных принадлежностей деятельности, связанной с вводом в оборот, и (или) оборотом, и (или) выводом из оборота хозяйственных и санитарных изделий, туалетных принадлежностей, в отношении </w:t>
      </w:r>
      <w:proofErr w:type="gramStart"/>
      <w:r w:rsidRPr="00FE1315">
        <w:t>которых установлен запрет ввода в оборот, и (или) оборота, и (или) вывода из оборота хозяйственных и санитарных изделий, туалетных принадлежностей без маркировки средствами идентификации (за исключением участников оборота хозяйственных и санитарных изделий, туалетных принадлежностей, подпадающих под действие положений пунктов 3 и 7 статьи 2 Федерального закона "О применении контрольно-кассовой техники при осуществлении расчетов в Российской Федерации").</w:t>
      </w:r>
      <w:proofErr w:type="gramEnd"/>
      <w:r w:rsidRPr="00FE1315">
        <w:t xml:space="preserve"> </w:t>
      </w:r>
      <w:proofErr w:type="gramStart"/>
      <w:r w:rsidRPr="00FE1315">
        <w:t>При этом участники оборота хозяйственных и санитарных изделий, туалетных принадлежностей, подпадающих под действие положений пунктов 3 и 7 статьи 2 Федерального закона "О применении контрольно-кассовой техники при осуществлении расчетов в Российской Федерации", осуществляют регистрацию в информационной системе мониторинга в течение 30 календарных дней со дня возникновения необходимости осуществления ими деятельности, связанной с вводом в оборот, и (или) оборотом, и (или</w:t>
      </w:r>
      <w:proofErr w:type="gramEnd"/>
      <w:r w:rsidRPr="00FE1315">
        <w:t>) выводом из оборота хозяйственных и санитарных изделий, туалетных принадлежностей;</w:t>
      </w:r>
    </w:p>
    <w:p w:rsidR="00FB7E55" w:rsidRPr="00FE1315" w:rsidRDefault="0069678B">
      <w:pPr>
        <w:pStyle w:val="ConsPlusNormal0"/>
        <w:spacing w:before="200"/>
        <w:ind w:firstLine="540"/>
        <w:jc w:val="both"/>
      </w:pPr>
      <w:r w:rsidRPr="00FE1315">
        <w:t>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FB7E55" w:rsidRPr="00FE1315" w:rsidRDefault="0069678B">
      <w:pPr>
        <w:pStyle w:val="ConsPlusNormal0"/>
        <w:spacing w:before="200"/>
        <w:ind w:firstLine="540"/>
        <w:jc w:val="both"/>
      </w:pPr>
      <w:proofErr w:type="gramStart"/>
      <w:r w:rsidRPr="00FE1315">
        <w:t>в) 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направляют после регистрации в информационной системе мониторинга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w:t>
      </w:r>
      <w:proofErr w:type="gramEnd"/>
    </w:p>
    <w:p w:rsidR="00FB7E55" w:rsidRPr="00FE1315" w:rsidRDefault="0069678B">
      <w:pPr>
        <w:pStyle w:val="ConsPlusNormal0"/>
        <w:spacing w:before="200"/>
        <w:ind w:firstLine="540"/>
        <w:jc w:val="both"/>
      </w:pPr>
      <w:proofErr w:type="gramStart"/>
      <w:r w:rsidRPr="00FE1315">
        <w:t>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хозяйственных и санитарных изделий, туалетных принадлежностей, их вводом в оборот, и (или) оборотом, и (или) выводом из оборота в соответствии с Правилами, утвержденными настоящим постановлением, не</w:t>
      </w:r>
      <w:proofErr w:type="gramEnd"/>
      <w:r w:rsidRPr="00FE1315">
        <w:t xml:space="preserve">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в соответствии с подпунктом "б" настоящего пункта</w:t>
      </w:r>
      <w:proofErr w:type="gramStart"/>
      <w:r w:rsidRPr="00FE1315">
        <w:t>.".</w:t>
      </w:r>
      <w:proofErr w:type="gramEnd"/>
    </w:p>
    <w:p w:rsidR="00FB7E55" w:rsidRPr="00FE1315" w:rsidRDefault="0069678B">
      <w:pPr>
        <w:pStyle w:val="ConsPlusNormal0"/>
        <w:spacing w:before="200"/>
        <w:ind w:firstLine="540"/>
        <w:jc w:val="both"/>
      </w:pPr>
      <w:r w:rsidRPr="00FE1315">
        <w:t>5. В пункте 3:</w:t>
      </w:r>
    </w:p>
    <w:p w:rsidR="00FB7E55" w:rsidRPr="00FE1315" w:rsidRDefault="0069678B">
      <w:pPr>
        <w:pStyle w:val="ConsPlusNormal0"/>
        <w:spacing w:before="200"/>
        <w:ind w:firstLine="540"/>
        <w:jc w:val="both"/>
      </w:pPr>
      <w:r w:rsidRPr="00FE1315">
        <w:t>1) дополнить подпунктом "в(2)" следующего содержания:</w:t>
      </w:r>
    </w:p>
    <w:p w:rsidR="00FB7E55" w:rsidRPr="00FE1315" w:rsidRDefault="0069678B">
      <w:pPr>
        <w:pStyle w:val="ConsPlusNormal0"/>
        <w:spacing w:before="200"/>
        <w:ind w:firstLine="540"/>
        <w:jc w:val="both"/>
      </w:pPr>
      <w:proofErr w:type="gramStart"/>
      <w:r w:rsidRPr="00FE1315">
        <w:t>"в(2)) в отношении хозяйственных и санитарных изделий, туалетных принадлежностей, предусмотренных приложением к Правилам, утвержденным настоящим постановлением, участники оборота хозяйственных и санитарных изделий, туалетных принадлежностей, осуществляющие ввод в оборот указанных хозяйственных и санитарных изделий, туалетных принадлежностей, наносят средства идентификации на них и представляют в информационную систему мониторинга сведения о нанесении средств идентификации на указанные хозяйственные и санитарные изделия, туалетные принадлежности</w:t>
      </w:r>
      <w:proofErr w:type="gramEnd"/>
      <w:r w:rsidRPr="00FE1315">
        <w:t xml:space="preserve"> и </w:t>
      </w:r>
      <w:proofErr w:type="gramStart"/>
      <w:r w:rsidRPr="00FE1315">
        <w:t>вводе</w:t>
      </w:r>
      <w:proofErr w:type="gramEnd"/>
      <w:r w:rsidRPr="00FE1315">
        <w:t xml:space="preserve"> их в оборот в соответствии с Правилами, утвержденными настоящим постановлением, - с 1 октября 2026 г.;";</w:t>
      </w:r>
    </w:p>
    <w:p w:rsidR="00FB7E55" w:rsidRPr="00FE1315" w:rsidRDefault="0069678B">
      <w:pPr>
        <w:pStyle w:val="ConsPlusNormal0"/>
        <w:spacing w:before="200"/>
        <w:ind w:firstLine="540"/>
        <w:jc w:val="both"/>
      </w:pPr>
      <w:bookmarkStart w:id="2" w:name="P62"/>
      <w:bookmarkEnd w:id="2"/>
      <w:r w:rsidRPr="00FE1315">
        <w:t>2) по тексту подпункта "г" слова ", гигиенических товаров" исключить;</w:t>
      </w:r>
    </w:p>
    <w:p w:rsidR="00FB7E55" w:rsidRPr="00FE1315" w:rsidRDefault="0069678B">
      <w:pPr>
        <w:pStyle w:val="ConsPlusNormal0"/>
        <w:spacing w:before="200"/>
        <w:ind w:firstLine="540"/>
        <w:jc w:val="both"/>
      </w:pPr>
      <w:r w:rsidRPr="00FE1315">
        <w:t>3) дополнить подпунктами "</w:t>
      </w:r>
      <w:proofErr w:type="gramStart"/>
      <w:r w:rsidRPr="00FE1315">
        <w:t>г</w:t>
      </w:r>
      <w:proofErr w:type="gramEnd"/>
      <w:r w:rsidRPr="00FE1315">
        <w:t>(1)" и "г(2)" следующего содержания:</w:t>
      </w:r>
    </w:p>
    <w:p w:rsidR="00FB7E55" w:rsidRPr="00FE1315" w:rsidRDefault="0069678B">
      <w:pPr>
        <w:pStyle w:val="ConsPlusNormal0"/>
        <w:spacing w:before="200"/>
        <w:ind w:firstLine="540"/>
        <w:jc w:val="both"/>
      </w:pPr>
      <w:proofErr w:type="gramStart"/>
      <w:r w:rsidRPr="00FE1315">
        <w:lastRenderedPageBreak/>
        <w:t>"г(1)) участники оборота гигиенических товаров, осуществляющие оборот гигиенических товаров и (или) вывод их из оборота (как при выводе из оборота при осуществлении расчетов с применением контрольно-кассовой техники, так и иными способами), представляют в информационную систему мониторинга сведения об обороте и (или) выводе из оборота гигиенических товаров в соответствии с Правилами, утвержденными настоящим постановлением, - с 1 февраля 2027 г.;</w:t>
      </w:r>
      <w:proofErr w:type="gramEnd"/>
    </w:p>
    <w:p w:rsidR="00FB7E55" w:rsidRPr="00FE1315" w:rsidRDefault="0069678B">
      <w:pPr>
        <w:pStyle w:val="ConsPlusNormal0"/>
        <w:spacing w:before="200"/>
        <w:ind w:firstLine="540"/>
        <w:jc w:val="both"/>
      </w:pPr>
      <w:proofErr w:type="gramStart"/>
      <w:r w:rsidRPr="00FE1315">
        <w:t>г(2)) участники оборота хозяйственных и санитарных изделий, туалетных принадлежностей, осуществляющие оборот хозяйственных и санитарных изделий, туалетных принадлежностей и (или) вывод их из оборота (как при выводе из оборота при осуществлении расчетов с применением контрольно-кассовой техники, так и иными способами), представляют в информационную систему мониторинга сведения об обороте и (или) о выводе из оборота хозяйственных и санитарных изделий, туалетных принадлежностей</w:t>
      </w:r>
      <w:proofErr w:type="gramEnd"/>
      <w:r w:rsidRPr="00FE1315">
        <w:t xml:space="preserve"> в соответствии с Правилами, утвержденными настоящим постановлением, - с 1 октября 2027 г.</w:t>
      </w:r>
      <w:proofErr w:type="gramStart"/>
      <w:r w:rsidRPr="00FE1315">
        <w:t>;"</w:t>
      </w:r>
      <w:proofErr w:type="gramEnd"/>
      <w:r w:rsidRPr="00FE1315">
        <w:t>;</w:t>
      </w:r>
    </w:p>
    <w:p w:rsidR="00FB7E55" w:rsidRPr="00FE1315" w:rsidRDefault="0069678B">
      <w:pPr>
        <w:pStyle w:val="ConsPlusNormal0"/>
        <w:spacing w:before="200"/>
        <w:ind w:firstLine="540"/>
        <w:jc w:val="both"/>
      </w:pPr>
      <w:r w:rsidRPr="00FE1315">
        <w:t xml:space="preserve">4) по тексту подпункта "д" слова "косметическая продукция и товары бытовой химии, гигиенические товары" в </w:t>
      </w:r>
      <w:proofErr w:type="gramStart"/>
      <w:r w:rsidRPr="00FE1315">
        <w:t>соответствующих</w:t>
      </w:r>
      <w:proofErr w:type="gramEnd"/>
      <w:r w:rsidRPr="00FE1315">
        <w:t xml:space="preserve"> числе и падеже заменить словами "косметическая продукция и товары бытовой химии, гигиенические товары, хозяйственные и санитарные изделия, туалетные принадлежности" в соответствующих числе и падеже;</w:t>
      </w:r>
    </w:p>
    <w:p w:rsidR="00FB7E55" w:rsidRPr="00FE1315" w:rsidRDefault="0069678B">
      <w:pPr>
        <w:pStyle w:val="ConsPlusNormal0"/>
        <w:spacing w:before="200"/>
        <w:ind w:firstLine="540"/>
        <w:jc w:val="both"/>
      </w:pPr>
      <w:r w:rsidRPr="00FE1315">
        <w:t>5) дополнить подпунктом "е(2)" следующего содержания:</w:t>
      </w:r>
    </w:p>
    <w:p w:rsidR="00FB7E55" w:rsidRPr="00FE1315" w:rsidRDefault="0069678B">
      <w:pPr>
        <w:pStyle w:val="ConsPlusNormal0"/>
        <w:spacing w:before="200"/>
        <w:ind w:firstLine="540"/>
        <w:jc w:val="both"/>
      </w:pPr>
      <w:proofErr w:type="gramStart"/>
      <w:r w:rsidRPr="00FE1315">
        <w:t>"е(2)) участники оборота хозяйственных и санитарных изделий, туалетных принадлежностей вправе наносить средства идентификации на хозяйственные и санитарные изделия, туалетные принадлежности и представлять в информационную систему мониторинга сведения о нанесении средств идентификации на хозяйственные и санитарные изделия, туалетные принадлежности, вводе в оборот, и (или) об обороте, и (или) о выводе из оборота хозяйственных и санитарных изделий, туалетных принадлежностей в соответствии</w:t>
      </w:r>
      <w:proofErr w:type="gramEnd"/>
      <w:r w:rsidRPr="00FE1315">
        <w:t xml:space="preserve"> с Правилами, утвержденными настоящим постановлением, - с 1 сентября 2026 г.</w:t>
      </w:r>
      <w:proofErr w:type="gramStart"/>
      <w:r w:rsidRPr="00FE1315">
        <w:t>;"</w:t>
      </w:r>
      <w:proofErr w:type="gramEnd"/>
      <w:r w:rsidRPr="00FE1315">
        <w:t>;</w:t>
      </w:r>
    </w:p>
    <w:p w:rsidR="00FB7E55" w:rsidRPr="00FE1315" w:rsidRDefault="0069678B">
      <w:pPr>
        <w:pStyle w:val="ConsPlusNormal0"/>
        <w:spacing w:before="200"/>
        <w:ind w:firstLine="540"/>
        <w:jc w:val="both"/>
      </w:pPr>
      <w:r w:rsidRPr="00FE1315">
        <w:t>6) дополнить подпунктом "и" следующего содержания:</w:t>
      </w:r>
    </w:p>
    <w:p w:rsidR="00FB7E55" w:rsidRPr="00FE1315" w:rsidRDefault="0069678B">
      <w:pPr>
        <w:pStyle w:val="ConsPlusNormal0"/>
        <w:spacing w:before="200"/>
        <w:ind w:firstLine="540"/>
        <w:jc w:val="both"/>
      </w:pPr>
      <w:proofErr w:type="gramStart"/>
      <w:r w:rsidRPr="00FE1315">
        <w:t>"и) участники оборота хозяйственных и санитарных изделий, туалетных принадлежностей, указанные в подпункте "в(2)" настоящего пункта, по 31 января 2027 г. осуществляют маркировку хозяйственных и санитарных изделий, туалетных принадлежностей, приобретенных по 30 сентября 2026 г. и выпущенных таможенными органами начиная с 1 октября 2026 г., ввозимых (ввезенных) и помещенных под таможенные процедуры выпуска для внутреннего потребления или реимпорта, до предложения</w:t>
      </w:r>
      <w:proofErr w:type="gramEnd"/>
      <w:r w:rsidRPr="00FE1315">
        <w:t xml:space="preserve"> хозяйственных и санитарных изделий, туалетных принадлежностей для реализации (продажи) и вносят в информационную систему мониторинга сведения о маркировке хозяйственных и санитарных изделий, туалетных принадлежностей средствами идентификации в соответствии с Правилами, утвержденными настоящим постановлением</w:t>
      </w:r>
      <w:proofErr w:type="gramStart"/>
      <w:r w:rsidRPr="00FE1315">
        <w:t>.".</w:t>
      </w:r>
      <w:proofErr w:type="gramEnd"/>
    </w:p>
    <w:p w:rsidR="00FB7E55" w:rsidRPr="00FE1315" w:rsidRDefault="0069678B">
      <w:pPr>
        <w:pStyle w:val="ConsPlusNormal0"/>
        <w:spacing w:before="200"/>
        <w:ind w:firstLine="540"/>
        <w:jc w:val="both"/>
      </w:pPr>
      <w:r w:rsidRPr="00FE1315">
        <w:t xml:space="preserve">6. По тексту пункта 4 слова "косметическая продукция и товары бытовой химии, гигиенические товары" в </w:t>
      </w:r>
      <w:proofErr w:type="gramStart"/>
      <w:r w:rsidRPr="00FE1315">
        <w:t>соответствующих</w:t>
      </w:r>
      <w:proofErr w:type="gramEnd"/>
      <w:r w:rsidRPr="00FE1315">
        <w:t xml:space="preserve"> числе и падеже заменить словами "косметическая продукция и товары бытовой химии, гигиенические товары, хозяйственные и санитарные изделия, туалетные принадлежности" в соответствующих числе и падеже.</w:t>
      </w:r>
    </w:p>
    <w:p w:rsidR="00FB7E55" w:rsidRPr="00FE1315" w:rsidRDefault="0069678B">
      <w:pPr>
        <w:pStyle w:val="ConsPlusNormal0"/>
        <w:spacing w:before="200"/>
        <w:ind w:firstLine="540"/>
        <w:jc w:val="both"/>
      </w:pPr>
      <w:r w:rsidRPr="00FE1315">
        <w:t>7. Пункт 5 дополнить абзацем следующего содержания:</w:t>
      </w:r>
    </w:p>
    <w:p w:rsidR="00FB7E55" w:rsidRPr="00FE1315" w:rsidRDefault="0069678B">
      <w:pPr>
        <w:pStyle w:val="ConsPlusNormal0"/>
        <w:spacing w:before="200"/>
        <w:ind w:firstLine="540"/>
        <w:jc w:val="both"/>
      </w:pPr>
      <w:proofErr w:type="gramStart"/>
      <w:r w:rsidRPr="00FE1315">
        <w:t>"В течение 4 месяцев после наступления даты, установленной подпунктом "в(2)" пункта 3 настоящего постановления, с которой нанесение средств идентификации на хозяйственные и санитарные изделия, туалетные принадлежности становится обязательным, допускается выпуск таможенными органами для внутреннего потребления или реимпорта немаркированных хозяйственных и санитарных изделий, туалетных принадлежностей, приобретенных ранее соответствующей даты, установленной пунктом 3 настоящего постановления.".</w:t>
      </w:r>
      <w:proofErr w:type="gramEnd"/>
    </w:p>
    <w:p w:rsidR="00FB7E55" w:rsidRPr="00FE1315" w:rsidRDefault="0069678B">
      <w:pPr>
        <w:pStyle w:val="ConsPlusNormal0"/>
        <w:spacing w:before="200"/>
        <w:ind w:firstLine="540"/>
        <w:jc w:val="both"/>
      </w:pPr>
      <w:r w:rsidRPr="00FE1315">
        <w:t>8. В пункте 6:</w:t>
      </w:r>
    </w:p>
    <w:p w:rsidR="00FB7E55" w:rsidRPr="00FE1315" w:rsidRDefault="0069678B">
      <w:pPr>
        <w:pStyle w:val="ConsPlusNormal0"/>
        <w:spacing w:before="200"/>
        <w:ind w:firstLine="540"/>
        <w:jc w:val="both"/>
      </w:pPr>
      <w:r w:rsidRPr="00FE1315">
        <w:t>1) в абзацах втором и третьем слова "30 ноября 2026 г." заменить словами "31 января 2027 г.";</w:t>
      </w:r>
    </w:p>
    <w:p w:rsidR="00FB7E55" w:rsidRPr="00FE1315" w:rsidRDefault="0069678B">
      <w:pPr>
        <w:pStyle w:val="ConsPlusNormal0"/>
        <w:spacing w:before="200"/>
        <w:ind w:firstLine="540"/>
        <w:jc w:val="both"/>
      </w:pPr>
      <w:r w:rsidRPr="00FE1315">
        <w:t>2) дополнить абзацами следующего содержания:</w:t>
      </w:r>
    </w:p>
    <w:p w:rsidR="00FB7E55" w:rsidRPr="00FE1315" w:rsidRDefault="0069678B">
      <w:pPr>
        <w:pStyle w:val="ConsPlusNormal0"/>
        <w:spacing w:before="200"/>
        <w:ind w:firstLine="540"/>
        <w:jc w:val="both"/>
      </w:pPr>
      <w:r w:rsidRPr="00FE1315">
        <w:t xml:space="preserve">"При этом оборот и вывод из оборота набора с нанесенным средством идентификации, сформированного по 31 января 2027 г. и содержащего в своем составе гигиенические товары, указанные в </w:t>
      </w:r>
      <w:r w:rsidRPr="00FE1315">
        <w:lastRenderedPageBreak/>
        <w:t>абзаце втором настоящего пункта, могут осуществляться без маркировки средствами идентификации указанных товаров, включенных в набор, без ограничения срока. В случае расформирования такого набора в целях последующей реализации (продажи) гигиенических товаров, указанных в абзаце втором настоящего пункта и включенных в такой набор, участник оборота товаров не позднее 31 января 2027 г. осуществляет маркировку указанных товаров средствами идентификации в соответствии с Правилами, утвержденными настоящим постановлением.</w:t>
      </w:r>
    </w:p>
    <w:p w:rsidR="00FB7E55" w:rsidRPr="00FE1315" w:rsidRDefault="0069678B">
      <w:pPr>
        <w:pStyle w:val="ConsPlusNormal0"/>
        <w:spacing w:before="200"/>
        <w:ind w:firstLine="540"/>
        <w:jc w:val="both"/>
      </w:pPr>
      <w:proofErr w:type="gramStart"/>
      <w:r w:rsidRPr="00FE1315">
        <w:t>Оборот и вывод из оборота немаркированных хозяйственных и санитарных изделий, туалетных принадлежностей, произведенных на территории Российской Федерации или ввозимых (ввезенных) на территорию Российской Федерации (в том числе в случае ввоза с территории Евразийского экономического союза) в рамках трансграничной торговли или выпуска таможенными органами при их помещении под таможенные процедуры выпуска для внутреннего потребления или реимпорта (в случае их производства вне</w:t>
      </w:r>
      <w:proofErr w:type="gramEnd"/>
      <w:r w:rsidRPr="00FE1315">
        <w:t xml:space="preserve"> Российской Федерации) до наступления даты, указанной в подпункте "в(2)" пункта 3 настоящего постановления, допускаются по 30 сентября 2027 г.</w:t>
      </w:r>
    </w:p>
    <w:p w:rsidR="00FB7E55" w:rsidRPr="00FE1315" w:rsidRDefault="0069678B">
      <w:pPr>
        <w:pStyle w:val="ConsPlusNormal0"/>
        <w:spacing w:before="200"/>
        <w:ind w:firstLine="540"/>
        <w:jc w:val="both"/>
      </w:pPr>
      <w:r w:rsidRPr="00FE1315">
        <w:t>Оборот и вывод из оборота набора с нанесенным средством идентификации, сформированного по 30 сентября 2027 г. и содержащего в своем составе хозяйственные и санитарные изделия, туалетные принадлежности, указанные в абзаце пятом настоящего пункта, могут осуществляться без маркировки средствами идентификации указанных товаров, включенных в набор, без ограничения срока</w:t>
      </w:r>
      <w:proofErr w:type="gramStart"/>
      <w:r w:rsidRPr="00FE1315">
        <w:t>.".</w:t>
      </w:r>
      <w:proofErr w:type="gramEnd"/>
    </w:p>
    <w:p w:rsidR="00FB7E55" w:rsidRPr="00FE1315" w:rsidRDefault="0069678B">
      <w:pPr>
        <w:pStyle w:val="ConsPlusNormal0"/>
        <w:spacing w:before="200"/>
        <w:ind w:firstLine="540"/>
        <w:jc w:val="both"/>
      </w:pPr>
      <w:r w:rsidRPr="00FE1315">
        <w:t>9. Дополнить пунктами 7(1) и 7(2) следующего содержания:</w:t>
      </w:r>
    </w:p>
    <w:p w:rsidR="00FB7E55" w:rsidRPr="00FE1315" w:rsidRDefault="0069678B">
      <w:pPr>
        <w:pStyle w:val="ConsPlusNormal0"/>
        <w:spacing w:before="200"/>
        <w:ind w:firstLine="540"/>
        <w:jc w:val="both"/>
      </w:pPr>
      <w:r w:rsidRPr="00FE1315">
        <w:t xml:space="preserve">"7(1). </w:t>
      </w:r>
      <w:proofErr w:type="gramStart"/>
      <w:r w:rsidRPr="00FE1315">
        <w:t>Регистрация в информационной системе, используемой в целях проведения эксперимента в соответствии с постановлением Правительства Российской Федерации от 20 сентября 2025 г. N 1457 "О проведении на территории Российской Федерации эксперимента по маркировке средствами идентификации отдельных видов хозяйственных и санитарно-гигиенических изделий, туалетных принадлежностей" (далее - эксперимент по маркировке хозяйственных и санитарных изделий, туалетных принадлежностей), юридических лиц и индивидуальных предпринимателей, которые по состоянию</w:t>
      </w:r>
      <w:proofErr w:type="gramEnd"/>
      <w:r w:rsidRPr="00FE1315">
        <w:t xml:space="preserve"> на 31 августа 2026 г. являлись участниками эксперимента по маркировке хозяйственных и санитарных изделий, туалетных принадлежностей, приравнивается к регистрации в информационной системе мониторинга в соответствии с подпунктом "а" пункта 2(1) настоящего постановления.</w:t>
      </w:r>
    </w:p>
    <w:p w:rsidR="00FB7E55" w:rsidRPr="00FE1315" w:rsidRDefault="0069678B">
      <w:pPr>
        <w:pStyle w:val="ConsPlusNormal0"/>
        <w:spacing w:before="200"/>
        <w:ind w:firstLine="540"/>
        <w:jc w:val="both"/>
      </w:pPr>
      <w:proofErr w:type="gramStart"/>
      <w:r w:rsidRPr="00FE1315">
        <w:t>В случае если сведения, представленные в рамках эксперимента по маркировке хозяйственных и санитарных изделий, туалетных принадлежностей участниками оборота хозяйственных и санитарных изделий, туалетных принадлежностей в информационную систему, в которой осуществлялось информационное обеспечение проведения эксперимента по маркировке хозяйственных и санитарных изделий, туалетных принадлежностей, не отвечают требованиям Правил, утвержденных настоящим постановлением, участники оборота хозяйственных и санитарных изделий, туалетных принадлежностей представляют в информационную</w:t>
      </w:r>
      <w:proofErr w:type="gramEnd"/>
      <w:r w:rsidRPr="00FE1315">
        <w:t xml:space="preserve"> </w:t>
      </w:r>
      <w:proofErr w:type="gramStart"/>
      <w:r w:rsidRPr="00FE1315">
        <w:t>систему мониторинга недостающие и (или) актуальные сведения до наступления даты, установленной подпунктом "в(2)" пункта 3 настоящего постановления, с которой нанесение средств идентификации на хозяйственные и санитарные изделия, туалетные принадлежности становится обязательным.</w:t>
      </w:r>
      <w:proofErr w:type="gramEnd"/>
    </w:p>
    <w:p w:rsidR="00FB7E55" w:rsidRPr="00FE1315" w:rsidRDefault="0069678B">
      <w:pPr>
        <w:pStyle w:val="ConsPlusNormal0"/>
        <w:spacing w:before="200"/>
        <w:ind w:firstLine="540"/>
        <w:jc w:val="both"/>
      </w:pPr>
      <w:r w:rsidRPr="00FE1315">
        <w:t>7(2). Установить, что:</w:t>
      </w:r>
    </w:p>
    <w:p w:rsidR="00FB7E55" w:rsidRPr="00FE1315" w:rsidRDefault="0069678B">
      <w:pPr>
        <w:pStyle w:val="ConsPlusNormal0"/>
        <w:spacing w:before="200"/>
        <w:ind w:firstLine="540"/>
        <w:jc w:val="both"/>
      </w:pPr>
      <w:proofErr w:type="gramStart"/>
      <w:r w:rsidRPr="00FE1315">
        <w:t>а) участники оборота хозяйственных и санитарных изделий, туалетных принадлежностей, получившие в рамках эксперимента по маркировке хозяйственных и санитарных изделий, туалетных принадлежностей коды маркировки на безвозмездной основе, обеспечивают их преобразование в средства идентификации и представляют в информационную систему мониторинга отчет о нанесении средств идентификации на хозяйственные и санитарные изделия, туалетные принадлежности и сведения о вводе указанных товаров в оборот до наступления</w:t>
      </w:r>
      <w:proofErr w:type="gramEnd"/>
      <w:r w:rsidRPr="00FE1315">
        <w:t xml:space="preserve"> </w:t>
      </w:r>
      <w:proofErr w:type="gramStart"/>
      <w:r w:rsidRPr="00FE1315">
        <w:t>даты, установленной подпунктом "в(2)" пункта 3 настоящего постановления, с которой нанесение средств идентификации на хозяйственные и санитарные изделия, туалетные принадлежности становится обязательным.</w:t>
      </w:r>
      <w:proofErr w:type="gramEnd"/>
    </w:p>
    <w:p w:rsidR="00FB7E55" w:rsidRPr="00FE1315" w:rsidRDefault="0069678B">
      <w:pPr>
        <w:pStyle w:val="ConsPlusNormal0"/>
        <w:spacing w:before="200"/>
        <w:ind w:firstLine="540"/>
        <w:jc w:val="both"/>
      </w:pPr>
      <w:proofErr w:type="gramStart"/>
      <w:r w:rsidRPr="00FE1315">
        <w:t>В случае если участник оборота хозяйственных и санитарных изделий, туалетных принадлежностей, получивший коды маркировки в рамках эксперимента по маркировке хозяйственных и санитарных изделий, туалетных принадлежностей на безвозмездной основе,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на хозяйственные и санитарные изделия, туалетные принадлежности и сведения о вводе хозяйственных и</w:t>
      </w:r>
      <w:proofErr w:type="gramEnd"/>
      <w:r w:rsidRPr="00FE1315">
        <w:t xml:space="preserve"> </w:t>
      </w:r>
      <w:proofErr w:type="gramStart"/>
      <w:r w:rsidRPr="00FE1315">
        <w:t xml:space="preserve">санитарных изделий, туалетных принадлежностей в оборот до наступления даты, которая установлена подпунктом "в(2)" пункта 3 настоящего постановления, с которой нанесение средств </w:t>
      </w:r>
      <w:r w:rsidRPr="00FE1315">
        <w:lastRenderedPageBreak/>
        <w:t>идентификации на хозяйственные и санитарные изделия, туалетные принадлежности становится обязательным, такие коды маркировки оплачиваются участником оборота хозяйственных и санитарных изделий, туалетных принадлежностей или аннулируются оператором информационной системы мониторинга в соответствии с Правилами, утвержденными настоящим постановлением;</w:t>
      </w:r>
      <w:proofErr w:type="gramEnd"/>
    </w:p>
    <w:p w:rsidR="00FB7E55" w:rsidRPr="00FE1315" w:rsidRDefault="0069678B">
      <w:pPr>
        <w:pStyle w:val="ConsPlusNormal0"/>
        <w:spacing w:before="200"/>
        <w:ind w:firstLine="540"/>
        <w:jc w:val="both"/>
      </w:pPr>
      <w:proofErr w:type="gramStart"/>
      <w:r w:rsidRPr="00FE1315">
        <w:t>б) хозяйственные и санитарные изделия, туалетные принадлежности, маркированные средствами идентификации, преобразованными участниками оборота хозяйственных и санитарных изделий, туалетных принадлежностей из кодов маркировки, предоставленных им оператором информационной системы мониторинга в рамках эксперимента по маркировке хозяйственных и санитарных изделий, туалетных принадлежностей до наступления даты, установленной подпунктом "в(2)" пункта 3 настоящего постановления, с которой нанесение средств идентификации на хозяйственные и санитарные изделия</w:t>
      </w:r>
      <w:proofErr w:type="gramEnd"/>
      <w:r w:rsidRPr="00FE1315">
        <w:t xml:space="preserve">, </w:t>
      </w:r>
      <w:proofErr w:type="gramStart"/>
      <w:r w:rsidRPr="00FE1315">
        <w:t>туалетные принадлежности становится обязательным, признаются маркированными надлежащим образом при условии внесения в информационную систему мониторинга сведений о нанесении на указанные товары средств идентификации и сведений о вводе указанных товаров в оборот до наступления даты, которая установлена подпунктом "в(2)" пункта 3 настоящего постановления, с которой нанесение средств идентификации на хозяйственные и санитарные изделия, туалетные принадлежности становится обязательным.".</w:t>
      </w:r>
      <w:proofErr w:type="gramEnd"/>
    </w:p>
    <w:p w:rsidR="00FB7E55" w:rsidRPr="00FE1315" w:rsidRDefault="0069678B">
      <w:pPr>
        <w:pStyle w:val="ConsPlusNormal0"/>
        <w:spacing w:before="200"/>
        <w:ind w:firstLine="540"/>
        <w:jc w:val="both"/>
      </w:pPr>
      <w:r w:rsidRPr="00FE1315">
        <w:t xml:space="preserve">10. </w:t>
      </w:r>
      <w:proofErr w:type="gramStart"/>
      <w:r w:rsidRPr="00FE1315">
        <w:t>По тексту подпунктов "а" и "б" пункта 8 слова "косметическая продукция и товары бытовой химии, гигиенические товары" в соответствующих числе и падеже заменить словами "косметическая продукция и товары бытовой химии, гигиенические товары, хозяйственные и санитарные изделия, туалетные принадлежности" в соответствующих числе и падеже.</w:t>
      </w:r>
      <w:proofErr w:type="gramEnd"/>
    </w:p>
    <w:p w:rsidR="00FB7E55" w:rsidRPr="00FE1315" w:rsidRDefault="0069678B">
      <w:pPr>
        <w:pStyle w:val="ConsPlusNormal0"/>
        <w:spacing w:before="200"/>
        <w:ind w:firstLine="540"/>
        <w:jc w:val="both"/>
      </w:pPr>
      <w:r w:rsidRPr="00FE1315">
        <w:t>11. В пункте 9 слова "косметическую продукцию и товары бытовой химии, гигиенические товары" заменить словами "косметическую продукцию и товары бытовой химии, гигиенические товары, хозяйственные и санитарные изделия, туалетные принадлежности".</w:t>
      </w:r>
    </w:p>
    <w:p w:rsidR="00FB7E55" w:rsidRPr="00FE1315" w:rsidRDefault="0069678B">
      <w:pPr>
        <w:pStyle w:val="ConsPlusNormal0"/>
        <w:spacing w:before="200"/>
        <w:ind w:firstLine="540"/>
        <w:jc w:val="both"/>
      </w:pPr>
      <w:r w:rsidRPr="00FE1315">
        <w:t>12. Пункт 10 изложить в следующей редакции:</w:t>
      </w:r>
    </w:p>
    <w:p w:rsidR="00FB7E55" w:rsidRPr="00FE1315" w:rsidRDefault="0069678B">
      <w:pPr>
        <w:pStyle w:val="ConsPlusNormal0"/>
        <w:spacing w:before="200"/>
        <w:ind w:firstLine="540"/>
        <w:jc w:val="both"/>
      </w:pPr>
      <w:r w:rsidRPr="00FE1315">
        <w:t xml:space="preserve">"10. </w:t>
      </w:r>
      <w:proofErr w:type="gramStart"/>
      <w:r w:rsidRPr="00FE1315">
        <w:t>Установить, что с наступлением соответствующих дат, установленных пунктом 3 настоящего постановления, с которых нанесение средств идентификации на косметическую продукцию и товары бытовой химии, гигиенические товары, хозяйственные и санитарные изделия, туалетные принадлежности становится обязательным, предоставление участнику оборота косметической продукции и товаров бытовой химии, гигиенических товаров, хозяйственных и санитарных изделий, туалетных принадлежностей кодов маркировки, необходимых для формирования средств идентификации, осуществляется оператором информационной</w:t>
      </w:r>
      <w:proofErr w:type="gramEnd"/>
      <w:r w:rsidRPr="00FE1315">
        <w:t xml:space="preserve"> системы мониторинга на платной основе в соответствии с Правилами, утвержденными настоящим постановлением.</w:t>
      </w:r>
    </w:p>
    <w:p w:rsidR="00FB7E55" w:rsidRPr="00FE1315" w:rsidRDefault="0069678B">
      <w:pPr>
        <w:pStyle w:val="ConsPlusNormal0"/>
        <w:spacing w:before="200"/>
        <w:ind w:firstLine="540"/>
        <w:jc w:val="both"/>
      </w:pPr>
      <w:proofErr w:type="gramStart"/>
      <w:r w:rsidRPr="00FE1315">
        <w:t>По решению участника оборота косметической продукции и товаров бытовой химии, гигиенических товаров, хозяйственных и санитарных изделий, туалетных принадлежностей 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соответствующих дат, установленных пунктом 3 настоящего постановления, с которых нанесение средств идентификации на косметическую продукцию и товары бытовой химии, гигиенические товары, хозяйственные и санитарные изделия</w:t>
      </w:r>
      <w:proofErr w:type="gramEnd"/>
      <w:r w:rsidRPr="00FE1315">
        <w:t xml:space="preserve">, туалетные принадлежности становится обязательным. Такие коды маркировки предоставляются оператором информационной системы мониторинга на безвозмездной основе. </w:t>
      </w:r>
      <w:proofErr w:type="gramStart"/>
      <w:r w:rsidRPr="00FE1315">
        <w:t>При этом участник оборота косметической продукции и товаров бытовой химии, гигиенических товаров, хозяйственных и санитарных изделий, туалетных принадлежностей,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на косметическую продукцию и товары бытовой химии, гигиенические товары, хозяйственные и санитарные изделия, туалетные принадлежности и сведения о вводе</w:t>
      </w:r>
      <w:proofErr w:type="gramEnd"/>
      <w:r w:rsidRPr="00FE1315">
        <w:t xml:space="preserve"> </w:t>
      </w:r>
      <w:proofErr w:type="gramStart"/>
      <w:r w:rsidRPr="00FE1315">
        <w:t>в оборот косметической продукции и товаров бытовой химии, гигиенических товаров, хозяйственных и санитарных изделий, туалетных принадлежностей до наступления соответствующей даты, установленной пунктом 3 настоящего постановления, с которой нанесение средств идентификации на косметическую продукцию и товары бытовой химии, гигиенические товары, хозяйственные и санитарные изделия, туалетные принадлежности становится обязательным.</w:t>
      </w:r>
      <w:proofErr w:type="gramEnd"/>
      <w:r w:rsidRPr="00FE1315">
        <w:t xml:space="preserve"> </w:t>
      </w:r>
      <w:proofErr w:type="gramStart"/>
      <w:r w:rsidRPr="00FE1315">
        <w:t>Оператор информационной системы мониторинга вносит в информационную систему мониторинга информацию о нанесении средств идентификации, указанную участником оборота косметической продукции и товаров бытовой химии, гигиенических товаров, хозяйственных и санитарных изделий, туалетных принадлежностей в отчете о нанесении средств идентификации на косметическую продукцию и товары бытовой химии, гигиенические товары, хозяйственные и санитарные изделия, туалетные принадлежности, после получения этого отчета.</w:t>
      </w:r>
      <w:proofErr w:type="gramEnd"/>
      <w:r w:rsidRPr="00FE1315">
        <w:t xml:space="preserve"> </w:t>
      </w:r>
      <w:proofErr w:type="gramStart"/>
      <w:r w:rsidRPr="00FE1315">
        <w:lastRenderedPageBreak/>
        <w:t>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на косметическую продукцию и товары бытовой химии, гигиенические товары, хозяйственные и санитарные изделия, туалетные принадлежности, указанной участником оборота косметической продукции и товаров бытовой химии, гигиенических товаров, хозяйственных и санитарных изделий, туалетных принадлежностей в отчете о нанесении</w:t>
      </w:r>
      <w:proofErr w:type="gramEnd"/>
      <w:r w:rsidRPr="00FE1315">
        <w:t xml:space="preserve"> средств идентификации на косметическую продукцию и товары бытовой химии, гигиенические товары, хозяйственные и санитарные изделия, туалетные принадлежности.</w:t>
      </w:r>
    </w:p>
    <w:p w:rsidR="00FB7E55" w:rsidRPr="00FE1315" w:rsidRDefault="0069678B">
      <w:pPr>
        <w:pStyle w:val="ConsPlusNormal0"/>
        <w:spacing w:before="200"/>
        <w:ind w:firstLine="540"/>
        <w:jc w:val="both"/>
      </w:pPr>
      <w:proofErr w:type="gramStart"/>
      <w:r w:rsidRPr="00FE1315">
        <w:t>В случае если участник оборота косметической продукции и товаров бытовой химии, хозяйственных и санитарных изделий, туалетных принадлежностей, получивший коды маркировки на безвозмездной основе,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на косметическую продукцию и товары бытовой химии, хозяйственные и санитарные изделия, туалетные принадлежности и сведения о вводе в</w:t>
      </w:r>
      <w:proofErr w:type="gramEnd"/>
      <w:r w:rsidRPr="00FE1315">
        <w:t xml:space="preserve"> </w:t>
      </w:r>
      <w:proofErr w:type="gramStart"/>
      <w:r w:rsidRPr="00FE1315">
        <w:t>оборот косметической продукции и товаров бытовой химии, хозяйственных и санитарных изделий, туалетных принадлежностей до наступления соответствующей даты, установленной пунктом 3 настоящего постановления, с которой нанесение средств идентификации на косметическую продукцию и товары бытовой химии, хозяйственные и санитарные изделия, туалетные принадлежности становится обязательным, такие коды маркировки оплачиваются участником оборота косметической продукции и товаров бытовой химии, хозяйственных и санитарных изделий, туалетных принадлежностей</w:t>
      </w:r>
      <w:proofErr w:type="gramEnd"/>
      <w:r w:rsidRPr="00FE1315">
        <w:t xml:space="preserve"> или аннулируются в соответствии с Правилами, утвержденными настоящим постановлением</w:t>
      </w:r>
      <w:proofErr w:type="gramStart"/>
      <w:r w:rsidRPr="00FE1315">
        <w:t>.".</w:t>
      </w:r>
      <w:proofErr w:type="gramEnd"/>
    </w:p>
    <w:p w:rsidR="00FB7E55" w:rsidRPr="00FE1315" w:rsidRDefault="0069678B">
      <w:pPr>
        <w:pStyle w:val="ConsPlusNormal0"/>
        <w:spacing w:before="200"/>
        <w:ind w:firstLine="540"/>
        <w:jc w:val="both"/>
      </w:pPr>
      <w:r w:rsidRPr="00FE1315">
        <w:t>13. В Правилах маркировки средствами идентификации отдельных видов парфюмерно-косметической продукции и товаров бытовой химии, товаров личной гигиены, упакованных в потребительскую упаковку, утвержденных указанным постановлением:</w:t>
      </w:r>
    </w:p>
    <w:p w:rsidR="00FB7E55" w:rsidRPr="00FE1315" w:rsidRDefault="0069678B">
      <w:pPr>
        <w:pStyle w:val="ConsPlusNormal0"/>
        <w:spacing w:before="200"/>
        <w:ind w:firstLine="540"/>
        <w:jc w:val="both"/>
      </w:pPr>
      <w:r w:rsidRPr="00FE1315">
        <w:t>1) наименование после слов "товаров личной гигиены</w:t>
      </w:r>
      <w:proofErr w:type="gramStart"/>
      <w:r w:rsidRPr="00FE1315">
        <w:t>,"</w:t>
      </w:r>
      <w:proofErr w:type="gramEnd"/>
      <w:r w:rsidRPr="00FE1315">
        <w:t xml:space="preserve"> дополнить словами "хозяйственных и санитарно-гигиенических изделий, туалетных принадлежностей,";</w:t>
      </w:r>
    </w:p>
    <w:p w:rsidR="00FB7E55" w:rsidRPr="00FE1315" w:rsidRDefault="0069678B">
      <w:pPr>
        <w:pStyle w:val="ConsPlusNormal0"/>
        <w:spacing w:before="200"/>
        <w:ind w:firstLine="540"/>
        <w:jc w:val="both"/>
      </w:pPr>
      <w:r w:rsidRPr="00FE1315">
        <w:t>2) пункт 1 изложить в следующей редакции:</w:t>
      </w:r>
    </w:p>
    <w:p w:rsidR="00FB7E55" w:rsidRPr="00FE1315" w:rsidRDefault="0069678B">
      <w:pPr>
        <w:pStyle w:val="ConsPlusNormal0"/>
        <w:spacing w:before="200"/>
        <w:ind w:firstLine="540"/>
        <w:jc w:val="both"/>
      </w:pPr>
      <w:r w:rsidRPr="00FE1315">
        <w:t xml:space="preserve">"1. </w:t>
      </w:r>
      <w:proofErr w:type="gramStart"/>
      <w:r w:rsidRPr="00FE1315">
        <w:t>Настоящие Правила определяют порядок маркировки отдельных видов парфюмерно-косметической продукции и товаров бытовой химии, товаров личной гигиены, хозяйственных и санитарно-гигиенических изделий, туалетных принадлежностей, упакованных в потребительскую упаковку (далее соответственно - косметическая продукция и товары бытовой химии, товары личной гигиены, хозяйственные и санитарные изделия, туалетные принадлежности), подлежащих обязательной маркировке средствами идентификации, требования к участникам оборота косметической продукции и товаров бытовой химии, товаров личной</w:t>
      </w:r>
      <w:proofErr w:type="gramEnd"/>
      <w:r w:rsidRPr="00FE1315">
        <w:t xml:space="preserve"> </w:t>
      </w:r>
      <w:proofErr w:type="gramStart"/>
      <w:r w:rsidRPr="00FE1315">
        <w:t>гигиены, хозяйственных и санитарных изделий, туалетных принадлежностей, порядок информационного обмена участников оборота косметической продукции и товаров бытовой химии, товаров личной гигиены, хозяйственных и санитарных изделий, туалетных принадлежностей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косметической продукции и товаров бытовой химии, товаров</w:t>
      </w:r>
      <w:proofErr w:type="gramEnd"/>
      <w:r w:rsidRPr="00FE1315">
        <w:t xml:space="preserve"> личной гигиены, хозяйственных и санитарных изделий, туалетных принадлежностей сведений в информационную систему мониторинга о вводе в оборот, и (или) об обороте, и (или) о выводе из оборота косметической продукции и товаров бытовой химии, товаров личной гигиены, хозяйственных и санитарных изделий, туалетных принадлежностей</w:t>
      </w:r>
      <w:proofErr w:type="gramStart"/>
      <w:r w:rsidRPr="00FE1315">
        <w:t>.";</w:t>
      </w:r>
      <w:proofErr w:type="gramEnd"/>
    </w:p>
    <w:p w:rsidR="00FB7E55" w:rsidRPr="00FE1315" w:rsidRDefault="0069678B">
      <w:pPr>
        <w:pStyle w:val="ConsPlusNormal0"/>
        <w:spacing w:before="200"/>
        <w:ind w:firstLine="540"/>
        <w:jc w:val="both"/>
      </w:pPr>
      <w:r w:rsidRPr="00FE1315">
        <w:t>3) абзац пятьдесят пятый пункта 2 изложить в следующей редакции:</w:t>
      </w:r>
    </w:p>
    <w:p w:rsidR="00FB7E55" w:rsidRPr="00FE1315" w:rsidRDefault="0069678B">
      <w:pPr>
        <w:pStyle w:val="ConsPlusNormal0"/>
        <w:spacing w:before="200"/>
        <w:ind w:firstLine="540"/>
        <w:jc w:val="both"/>
      </w:pPr>
      <w:proofErr w:type="gramStart"/>
      <w:r w:rsidRPr="00FE1315">
        <w:t>"товары" - упакованные в потребительскую упаковку косметическая продукция и товары бытовой химии, товары личной гигиены, относящиеся к кодам единой Товарной номенклатуры внешнеэкономической деятельности Евразийского экономического союза (далее - товарная номенклатура) 3304 (за исключением кода 3304 99 000 0, относящегося к парфюмерно-косметической продукции, предназначенной для гигиены рук, с заявленным в маркировке потребительской упаковки антимикробным действием), 3305, 3306 (кроме кода 3306 20 000 0</w:t>
      </w:r>
      <w:proofErr w:type="gramEnd"/>
      <w:r w:rsidRPr="00FE1315">
        <w:t xml:space="preserve">), </w:t>
      </w:r>
      <w:proofErr w:type="gramStart"/>
      <w:r w:rsidRPr="00FE1315">
        <w:t>3307 (кроме кодов 3307 41 000 0, 3307 90 000 1, 3307 90 000 2), 3401, 3402 50 000 0, 3405 40 000 0, 8212 10 100 0, 8212 10 900 0, 8212 20 000 0, 8212 90 000 0 и кодам Общероссийского классификатора продукции по видам экономической деятельности (далее - классификатор) 20.41.3, 20.41.41, 20.41.44, 20.42.12, 20.42.13, 20.42.14 (за исключением кода</w:t>
      </w:r>
      <w:proofErr w:type="gramEnd"/>
      <w:r w:rsidRPr="00FE1315">
        <w:t xml:space="preserve"> 20.42.14.120), 20.42.15 (за исключением парфюмерно-косметической продукции, предназначенной для гигиены рук, с заявленным в маркировке потребительской упаковки антимикробным действием), 20.42.16, 20.42.17, </w:t>
      </w:r>
      <w:r w:rsidRPr="00FE1315">
        <w:lastRenderedPageBreak/>
        <w:t>20.42.18 (за исключением кода 20.42.18.130), 20.42.19, 25.71.12.110, 25.71.12.120, 25.71.12.130, а также хозяйственные и санитарные изделия, туалетные принадлежности по перечню согласно приложению</w:t>
      </w:r>
      <w:proofErr w:type="gramStart"/>
      <w:r w:rsidRPr="00FE1315">
        <w:t>;"</w:t>
      </w:r>
      <w:proofErr w:type="gramEnd"/>
      <w:r w:rsidRPr="00FE1315">
        <w:t>;</w:t>
      </w:r>
    </w:p>
    <w:p w:rsidR="00FB7E55" w:rsidRPr="00FE1315" w:rsidRDefault="0069678B">
      <w:pPr>
        <w:pStyle w:val="ConsPlusNormal0"/>
        <w:spacing w:before="200"/>
        <w:ind w:firstLine="540"/>
        <w:jc w:val="both"/>
      </w:pPr>
      <w:r w:rsidRPr="00FE1315">
        <w:t>4) в пункте 3:</w:t>
      </w:r>
    </w:p>
    <w:p w:rsidR="00FB7E55" w:rsidRPr="00FE1315" w:rsidRDefault="0069678B">
      <w:pPr>
        <w:pStyle w:val="ConsPlusNormal0"/>
        <w:spacing w:before="200"/>
        <w:ind w:firstLine="540"/>
        <w:jc w:val="both"/>
      </w:pPr>
      <w:proofErr w:type="gramStart"/>
      <w:r w:rsidRPr="00FE1315">
        <w:t>в подпункте "б" слова "для реализации" заменить словами "для реализации (продажи) потребителю";</w:t>
      </w:r>
      <w:proofErr w:type="gramEnd"/>
    </w:p>
    <w:p w:rsidR="00FB7E55" w:rsidRPr="00FE1315" w:rsidRDefault="0069678B">
      <w:pPr>
        <w:pStyle w:val="ConsPlusNormal0"/>
        <w:spacing w:before="200"/>
        <w:ind w:firstLine="540"/>
        <w:jc w:val="both"/>
      </w:pPr>
      <w:r w:rsidRPr="00FE1315">
        <w:t>дополнить подпунктом "ж" следующего содержания:</w:t>
      </w:r>
    </w:p>
    <w:p w:rsidR="00FB7E55" w:rsidRPr="00FE1315" w:rsidRDefault="0069678B">
      <w:pPr>
        <w:pStyle w:val="ConsPlusNormal0"/>
        <w:spacing w:before="200"/>
        <w:ind w:firstLine="540"/>
        <w:jc w:val="both"/>
      </w:pPr>
      <w:r w:rsidRPr="00FE1315">
        <w:t>"ж) товары, предусмотренные приложением к настоящим Правилам, имеющие действующее регистрационное удостоверение на медицинское изделие или относящиеся к товарам с заявленными антисептическими свойствами</w:t>
      </w:r>
      <w:proofErr w:type="gramStart"/>
      <w:r w:rsidRPr="00FE1315">
        <w:t>.";</w:t>
      </w:r>
      <w:proofErr w:type="gramEnd"/>
    </w:p>
    <w:p w:rsidR="00FB7E55" w:rsidRPr="00FE1315" w:rsidRDefault="0069678B">
      <w:pPr>
        <w:pStyle w:val="ConsPlusNormal0"/>
        <w:spacing w:before="200"/>
        <w:ind w:firstLine="540"/>
        <w:jc w:val="both"/>
      </w:pPr>
      <w:r w:rsidRPr="00FE1315">
        <w:t>5) дополнить пунктами 16(1) - 16(3) следующего содержания:</w:t>
      </w:r>
    </w:p>
    <w:p w:rsidR="00FB7E55" w:rsidRPr="00FE1315" w:rsidRDefault="0069678B">
      <w:pPr>
        <w:pStyle w:val="ConsPlusNormal0"/>
        <w:spacing w:before="200"/>
        <w:ind w:firstLine="540"/>
        <w:jc w:val="both"/>
      </w:pPr>
      <w:r w:rsidRPr="00FE1315">
        <w:t>"16(1). В дополнение к сведениям, указанным в пункте 16 настоящих Правил, производитель представляет в информационную систему мониторинга следующие сведения:</w:t>
      </w:r>
    </w:p>
    <w:p w:rsidR="00FB7E55" w:rsidRPr="00FE1315" w:rsidRDefault="0069678B">
      <w:pPr>
        <w:pStyle w:val="ConsPlusNormal0"/>
        <w:spacing w:before="200"/>
        <w:ind w:firstLine="540"/>
        <w:jc w:val="both"/>
      </w:pPr>
      <w:r w:rsidRPr="00FE1315">
        <w:t>а) код причины постановки на учет по месту осуществления деятельности (не указывается для индивидуальных предпринимателей);</w:t>
      </w:r>
    </w:p>
    <w:p w:rsidR="00FB7E55" w:rsidRPr="00FE1315" w:rsidRDefault="0069678B">
      <w:pPr>
        <w:pStyle w:val="ConsPlusNormal0"/>
        <w:spacing w:before="200"/>
        <w:ind w:firstLine="540"/>
        <w:jc w:val="both"/>
      </w:pPr>
      <w:r w:rsidRPr="00FE1315">
        <w:t>б) глобальный уникальный идентификатор адресного объекта (места осуществления деятельности) в федеральной информационной адресной системе.</w:t>
      </w:r>
    </w:p>
    <w:p w:rsidR="00FB7E55" w:rsidRPr="00FE1315" w:rsidRDefault="0069678B">
      <w:pPr>
        <w:pStyle w:val="ConsPlusNormal0"/>
        <w:spacing w:before="200"/>
        <w:ind w:firstLine="540"/>
        <w:jc w:val="both"/>
      </w:pPr>
      <w:r w:rsidRPr="00FE1315">
        <w:t>16(2). Производитель, ранее зарегистрированный в информационной системе мониторинга, дополнительно до 1 октября 2026 г. представляет в информационную систему мониторинга следующие сведения:</w:t>
      </w:r>
    </w:p>
    <w:p w:rsidR="00FB7E55" w:rsidRPr="00FE1315" w:rsidRDefault="0069678B">
      <w:pPr>
        <w:pStyle w:val="ConsPlusNormal0"/>
        <w:spacing w:before="200"/>
        <w:ind w:firstLine="540"/>
        <w:jc w:val="both"/>
      </w:pPr>
      <w:r w:rsidRPr="00FE1315">
        <w:t>а) код причины постановки на учет по месту осуществления деятельности (не указывается для индивидуальных предпринимателей);</w:t>
      </w:r>
    </w:p>
    <w:p w:rsidR="00FB7E55" w:rsidRPr="00FE1315" w:rsidRDefault="0069678B">
      <w:pPr>
        <w:pStyle w:val="ConsPlusNormal0"/>
        <w:spacing w:before="200"/>
        <w:ind w:firstLine="540"/>
        <w:jc w:val="both"/>
      </w:pPr>
      <w:r w:rsidRPr="00FE1315">
        <w:t>б) глобальный уникальный идентификатор адресного объекта (места осуществления деятельности) в федеральной информационной адресной системе.</w:t>
      </w:r>
    </w:p>
    <w:p w:rsidR="00FB7E55" w:rsidRPr="00FE1315" w:rsidRDefault="0069678B">
      <w:pPr>
        <w:pStyle w:val="ConsPlusNormal0"/>
        <w:spacing w:before="200"/>
        <w:ind w:firstLine="540"/>
        <w:jc w:val="both"/>
      </w:pPr>
      <w:r w:rsidRPr="00FE1315">
        <w:t>16(3). Оператор информационной системы мониторинга направляет участнику оборота товаров (в случае если законодательством Российской Федерации в отношении участника оборота товаров установлена обязанность по уведомлению о начале осуществления соответствующих отдельных видов предпринимательской деятельности) уведомление об отказе в регистрации в информационной системе мониторинга в следующих случаях (помимо оснований, предусмотренных пунктом 29 настоящих Правил):</w:t>
      </w:r>
    </w:p>
    <w:p w:rsidR="00FB7E55" w:rsidRPr="00FE1315" w:rsidRDefault="0069678B">
      <w:pPr>
        <w:pStyle w:val="ConsPlusNormal0"/>
        <w:spacing w:before="200"/>
        <w:ind w:firstLine="540"/>
        <w:jc w:val="both"/>
      </w:pPr>
      <w:r w:rsidRPr="00FE1315">
        <w:t>а) отсутствие уведомления (уведомлений) о начале осуществления отдельных видов предпринимательской деятельности от участника оборота товаров в едином реестре уведомлений;</w:t>
      </w:r>
    </w:p>
    <w:p w:rsidR="00FB7E55" w:rsidRPr="00FE1315" w:rsidRDefault="0069678B">
      <w:pPr>
        <w:pStyle w:val="ConsPlusNormal0"/>
        <w:spacing w:before="200"/>
        <w:ind w:firstLine="540"/>
        <w:jc w:val="both"/>
      </w:pPr>
      <w:r w:rsidRPr="00FE1315">
        <w:t>б) несоответствие информации, содержащейся в заявлении о регистрации в информационной системе мониторинга, информации о видах деятельности и типе участника оборота товаров, указанной в уведомлении (уведомлениях) о начале осуществления отдельных видов предпринимательской деятельности;</w:t>
      </w:r>
    </w:p>
    <w:p w:rsidR="00FB7E55" w:rsidRPr="00FE1315" w:rsidRDefault="0069678B">
      <w:pPr>
        <w:pStyle w:val="ConsPlusNormal0"/>
        <w:spacing w:before="200"/>
        <w:ind w:firstLine="540"/>
        <w:jc w:val="both"/>
      </w:pPr>
      <w:r w:rsidRPr="00FE1315">
        <w:t>в) несоответствие сведений о местах осуществления деятельности участника оборота товаров, указанных в уведомлении (уведомлениях) о начале осуществления отдельных видов предпринимательской деятельности, сведениям о местах осуществления деятельности, представленным участником оборота товаров в информационную систему мониторинга в соответствии с настоящими Правилами</w:t>
      </w:r>
      <w:proofErr w:type="gramStart"/>
      <w:r w:rsidRPr="00FE1315">
        <w:t>.";</w:t>
      </w:r>
      <w:proofErr w:type="gramEnd"/>
    </w:p>
    <w:p w:rsidR="00FB7E55" w:rsidRPr="00FE1315" w:rsidRDefault="0069678B">
      <w:pPr>
        <w:pStyle w:val="ConsPlusNormal0"/>
        <w:spacing w:before="200"/>
        <w:ind w:firstLine="540"/>
        <w:jc w:val="both"/>
      </w:pPr>
      <w:r w:rsidRPr="00FE1315">
        <w:t>6) в подпункте "б" пункта 21 слова "товары личной гигиены" заменить словами "товары личной гигиены, хозяйственные и санитарные изделия, туалетные принадлежности";</w:t>
      </w:r>
    </w:p>
    <w:p w:rsidR="00FB7E55" w:rsidRPr="00FE1315" w:rsidRDefault="0069678B">
      <w:pPr>
        <w:pStyle w:val="ConsPlusNormal0"/>
        <w:spacing w:before="200"/>
        <w:ind w:firstLine="540"/>
        <w:jc w:val="both"/>
      </w:pPr>
      <w:r w:rsidRPr="00FE1315">
        <w:t>7) раздел II дополнить пунктом 21(1) следующего содержания:</w:t>
      </w:r>
    </w:p>
    <w:p w:rsidR="00FB7E55" w:rsidRPr="00FE1315" w:rsidRDefault="0069678B">
      <w:pPr>
        <w:pStyle w:val="ConsPlusNormal0"/>
        <w:spacing w:before="200"/>
        <w:ind w:firstLine="540"/>
        <w:jc w:val="both"/>
      </w:pPr>
      <w:r w:rsidRPr="00FE1315">
        <w:t>"21(1). В дополнение к сведениям, указанным в пункте 21 настоящих Правил, участник оборота товаров,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производителя дополнительно представляет в информационную систему мониторинга следующие сведения:</w:t>
      </w:r>
    </w:p>
    <w:p w:rsidR="00FB7E55" w:rsidRPr="00FE1315" w:rsidRDefault="0069678B">
      <w:pPr>
        <w:pStyle w:val="ConsPlusNormal0"/>
        <w:spacing w:before="200"/>
        <w:ind w:firstLine="540"/>
        <w:jc w:val="both"/>
      </w:pPr>
      <w:r w:rsidRPr="00FE1315">
        <w:lastRenderedPageBreak/>
        <w:t>а) код причины постановки на учет по месту осуществления деятельности (не указывается для индивидуальных предпринимателей);</w:t>
      </w:r>
    </w:p>
    <w:p w:rsidR="00FB7E55" w:rsidRPr="00FE1315" w:rsidRDefault="0069678B">
      <w:pPr>
        <w:pStyle w:val="ConsPlusNormal0"/>
        <w:spacing w:before="200"/>
        <w:ind w:firstLine="540"/>
        <w:jc w:val="both"/>
      </w:pPr>
      <w:r w:rsidRPr="00FE1315">
        <w:t>б) глобальный уникальный идентификатор адресного объекта (места осуществления деятельности) в федеральной информационной адресной системе</w:t>
      </w:r>
      <w:proofErr w:type="gramStart"/>
      <w:r w:rsidRPr="00FE1315">
        <w:t>.";</w:t>
      </w:r>
      <w:proofErr w:type="gramEnd"/>
    </w:p>
    <w:p w:rsidR="00FB7E55" w:rsidRPr="00FE1315" w:rsidRDefault="0069678B">
      <w:pPr>
        <w:pStyle w:val="ConsPlusNormal0"/>
        <w:spacing w:before="200"/>
        <w:ind w:firstLine="540"/>
        <w:jc w:val="both"/>
      </w:pPr>
      <w:r w:rsidRPr="00FE1315">
        <w:t>8) в пункте 36:</w:t>
      </w:r>
    </w:p>
    <w:p w:rsidR="00FB7E55" w:rsidRPr="00FE1315" w:rsidRDefault="0069678B">
      <w:pPr>
        <w:pStyle w:val="ConsPlusNormal0"/>
        <w:spacing w:before="200"/>
        <w:ind w:firstLine="540"/>
        <w:jc w:val="both"/>
      </w:pPr>
      <w:proofErr w:type="gramStart"/>
      <w:r w:rsidRPr="00FE1315">
        <w:t>в подпункте "з" слова ", за исключением товаров, классифицируемых кодами товарной номенклатуры 8212 10 100 0, 8212 10 900 0, 8212 20 000 0, 8212 90 000 0" заменить словами "за исключением товаров, классифицируемых кодами товарной номенклатуры 2513 10 000 0, 3306 20 000 0, 3924 90 000 1, 4818 10, 4818 20 100 0, 4818 20 910 0, 4818 20</w:t>
      </w:r>
      <w:proofErr w:type="gramEnd"/>
      <w:r w:rsidRPr="00FE1315">
        <w:t xml:space="preserve"> </w:t>
      </w:r>
      <w:proofErr w:type="gramStart"/>
      <w:r w:rsidRPr="00FE1315">
        <w:t>990 0, 4818 30 000 0, 4818 90 900 9, 5601 21, 7323 10 000 0, 7418 10 900 0, 7615 10 800 1, 8203 20 000 1, 8212 10 100 0, 8212 10 900 0, 8212 20 000 0, 8212 90 000 0, 8214 20 000 0, 9019 10 900 9, 9603 21 000 0, 9603 29 300 0</w:t>
      </w:r>
      <w:proofErr w:type="gramEnd"/>
      <w:r w:rsidRPr="00FE1315">
        <w:t>, 9603 29 800 0, 9615 11 000 0, 9615 19 000 0, 9619 00";</w:t>
      </w:r>
    </w:p>
    <w:p w:rsidR="00FB7E55" w:rsidRPr="00FE1315" w:rsidRDefault="0069678B">
      <w:pPr>
        <w:pStyle w:val="ConsPlusNormal0"/>
        <w:spacing w:before="200"/>
        <w:ind w:firstLine="540"/>
        <w:jc w:val="both"/>
      </w:pPr>
      <w:r w:rsidRPr="00FE1315">
        <w:t>подпункт "и" дополнить словами "(для хозяйственных и санитарных изделий, туалетных принадлежностей - количество в одной потребительской упаковке, выраженное в линейных единицах измерения, или в единицах измерения массы, или в штуках)";</w:t>
      </w:r>
    </w:p>
    <w:p w:rsidR="00FB7E55" w:rsidRPr="00FE1315" w:rsidRDefault="0069678B">
      <w:pPr>
        <w:pStyle w:val="ConsPlusNormal0"/>
        <w:spacing w:before="200"/>
        <w:ind w:firstLine="540"/>
        <w:jc w:val="both"/>
      </w:pPr>
      <w:proofErr w:type="gramStart"/>
      <w:r w:rsidRPr="00FE1315">
        <w:t>в подпункте "к" слова "за исключением товаров, классифицируемых кодами товарной номенклатуры 8212 10 100 0, 8212 10 900 0, 8212 20 000 0, 8212 90 000 0" заменить словами "за исключением товаров, классифицируемых кодами товарной номенклатуры 2513 10 000 0, 4818 20 100 0, 4818 20 910 0, 4818 20 990 0, 4818 30 000 0, 8203 20 000 1</w:t>
      </w:r>
      <w:proofErr w:type="gramEnd"/>
      <w:r w:rsidRPr="00FE1315">
        <w:t>, 8212 10 100 0, 8212 10 900 0, 8212 20 000 0, 8212 90 000 0, 9603 29 800 0, 9619 00";</w:t>
      </w:r>
    </w:p>
    <w:p w:rsidR="00FB7E55" w:rsidRPr="00FE1315" w:rsidRDefault="0069678B">
      <w:pPr>
        <w:pStyle w:val="ConsPlusNormal0"/>
        <w:spacing w:before="200"/>
        <w:ind w:firstLine="540"/>
        <w:jc w:val="both"/>
      </w:pPr>
      <w:r w:rsidRPr="00FE1315">
        <w:t>подпункт "л" дополнить словами "или сведения об отсутствии требований об оценке соответствия (сведения о разрешительном документе представляются участником оборота товаров до подачи сведений о вводе товаров в оборот в соответствии с разделом VIII настоящих Правил)";</w:t>
      </w:r>
    </w:p>
    <w:p w:rsidR="00FB7E55" w:rsidRPr="00FE1315" w:rsidRDefault="0069678B">
      <w:pPr>
        <w:pStyle w:val="ConsPlusNormal0"/>
        <w:spacing w:before="200"/>
        <w:ind w:firstLine="540"/>
        <w:jc w:val="both"/>
      </w:pPr>
      <w:r w:rsidRPr="00FE1315">
        <w:t>в подпункте "м" слова "номенклатуры 8 212 10 900 0" заменить словами "номенклатуры 8 212 10 900 0, 8214 20 000 0, 9019 10 900 9";</w:t>
      </w:r>
    </w:p>
    <w:p w:rsidR="00FB7E55" w:rsidRPr="00FE1315" w:rsidRDefault="0069678B">
      <w:pPr>
        <w:pStyle w:val="ConsPlusNormal0"/>
        <w:spacing w:before="200"/>
        <w:ind w:firstLine="540"/>
        <w:jc w:val="both"/>
      </w:pPr>
      <w:r w:rsidRPr="00FE1315">
        <w:t>дополнить подпунктами "р" - "у" следующего содержания:</w:t>
      </w:r>
    </w:p>
    <w:p w:rsidR="00FB7E55" w:rsidRPr="00FE1315" w:rsidRDefault="0069678B">
      <w:pPr>
        <w:pStyle w:val="ConsPlusNormal0"/>
        <w:spacing w:before="200"/>
        <w:ind w:firstLine="540"/>
        <w:jc w:val="both"/>
      </w:pPr>
      <w:r w:rsidRPr="00FE1315">
        <w:t>"р) количество слоев изделия (для товаров, классифицируемых кодом товарной номенклатуры 4818 10);</w:t>
      </w:r>
    </w:p>
    <w:p w:rsidR="00FB7E55" w:rsidRPr="00FE1315" w:rsidRDefault="0069678B">
      <w:pPr>
        <w:pStyle w:val="ConsPlusNormal0"/>
        <w:spacing w:before="200"/>
        <w:ind w:firstLine="540"/>
        <w:jc w:val="both"/>
      </w:pPr>
      <w:proofErr w:type="gramStart"/>
      <w:r w:rsidRPr="00FE1315">
        <w:t>с) состав товара или материал изделия (для товаров, классифицируемых кодами товарной номенклатуры 3306 20 000 0, 3924 90 000 1, 4818 10, 4818 20 100 0, 4818 20 910 0, 4818 20 990 0, 4818 30 000 0, 4818 90 900 9, 5601 21, 7323 10 000 0, 7418 10 900 0, 7615 10 800 1, 8203 20 000 1</w:t>
      </w:r>
      <w:proofErr w:type="gramEnd"/>
      <w:r w:rsidRPr="00FE1315">
        <w:t xml:space="preserve">, </w:t>
      </w:r>
      <w:proofErr w:type="gramStart"/>
      <w:r w:rsidRPr="00FE1315">
        <w:t>8214 20 000 0, 9019 10 900 9, 9603 21 000 0, 9603 29 300 0, 9603 29 800 0, 9615 11 000 0, 9615 19 000 0, 9619 00);</w:t>
      </w:r>
      <w:proofErr w:type="gramEnd"/>
    </w:p>
    <w:p w:rsidR="00FB7E55" w:rsidRPr="00FE1315" w:rsidRDefault="0069678B">
      <w:pPr>
        <w:pStyle w:val="ConsPlusNormal0"/>
        <w:spacing w:before="200"/>
        <w:ind w:firstLine="540"/>
        <w:jc w:val="both"/>
      </w:pPr>
      <w:r w:rsidRPr="00FE1315">
        <w:t>т) масса ребенка для товара, килограммов (для товаров, классифицируемых кодами товарной номенклатуры 9619 00 810 1, 9619 00 810 9 в части подгузников для детей);</w:t>
      </w:r>
    </w:p>
    <w:p w:rsidR="00FB7E55" w:rsidRPr="00FE1315" w:rsidRDefault="0069678B">
      <w:pPr>
        <w:pStyle w:val="ConsPlusNormal0"/>
        <w:spacing w:before="200"/>
        <w:ind w:firstLine="540"/>
        <w:jc w:val="both"/>
      </w:pPr>
      <w:proofErr w:type="gramStart"/>
      <w:r w:rsidRPr="00FE1315">
        <w:t>у) размер изделия (для товаров, классифицируемых кодами товарной номенклатуры 9619 00 300 0 (в части пеленок и подгузников), 9619 00 500 1, 9619 00 500 9, 9619 00 810 1 (в части пеленок для детей), 9619 00 810 9 (в части пеленок для детей), 9619 00 890 1, 9619 00 890 9).";</w:t>
      </w:r>
      <w:proofErr w:type="gramEnd"/>
    </w:p>
    <w:p w:rsidR="00FB7E55" w:rsidRPr="00FE1315" w:rsidRDefault="0069678B">
      <w:pPr>
        <w:pStyle w:val="ConsPlusNormal0"/>
        <w:spacing w:before="200"/>
        <w:ind w:firstLine="540"/>
        <w:jc w:val="both"/>
      </w:pPr>
      <w:r w:rsidRPr="00FE1315">
        <w:t>9) пункт 39 дополнить абзацем следующего содержания:</w:t>
      </w:r>
    </w:p>
    <w:p w:rsidR="00FB7E55" w:rsidRPr="00FE1315" w:rsidRDefault="0069678B">
      <w:pPr>
        <w:pStyle w:val="ConsPlusNormal0"/>
        <w:spacing w:before="200"/>
        <w:ind w:firstLine="540"/>
        <w:jc w:val="both"/>
      </w:pPr>
      <w:r w:rsidRPr="00FE1315">
        <w:t>"В случае направления участником оборота товаров сведений об отсутствии требований об оценке соответствия сроки, указанные в абзацах первом и втором настоящего пункта, составляют 5 рабочих дней</w:t>
      </w:r>
      <w:proofErr w:type="gramStart"/>
      <w:r w:rsidRPr="00FE1315">
        <w:t>.";</w:t>
      </w:r>
      <w:proofErr w:type="gramEnd"/>
    </w:p>
    <w:p w:rsidR="00FB7E55" w:rsidRPr="00FE1315" w:rsidRDefault="0069678B">
      <w:pPr>
        <w:pStyle w:val="ConsPlusNormal0"/>
        <w:spacing w:before="200"/>
        <w:ind w:firstLine="540"/>
        <w:jc w:val="both"/>
      </w:pPr>
      <w:r w:rsidRPr="00FE1315">
        <w:t>10) в подпункте "б" пункта 40 слова "о недействительности (аннулировании)" заменить словами "о недействительности (аннулировании), приостановлении или прекращении действия (за исключением случаев прекращения действия в связи с истечением срока действия разрешительного документа)";</w:t>
      </w:r>
    </w:p>
    <w:p w:rsidR="00FB7E55" w:rsidRPr="00FE1315" w:rsidRDefault="0069678B">
      <w:pPr>
        <w:pStyle w:val="ConsPlusNormal0"/>
        <w:spacing w:before="200"/>
        <w:ind w:firstLine="540"/>
        <w:jc w:val="both"/>
      </w:pPr>
      <w:r w:rsidRPr="00FE1315">
        <w:t>11) подпункт "в" пункта 57 дополнить словами "в соответствии с пунктом 49 или 50 настоящих Правил";</w:t>
      </w:r>
    </w:p>
    <w:p w:rsidR="00FB7E55" w:rsidRPr="00FE1315" w:rsidRDefault="0069678B">
      <w:pPr>
        <w:pStyle w:val="ConsPlusNormal0"/>
        <w:spacing w:before="200"/>
        <w:ind w:firstLine="540"/>
        <w:jc w:val="both"/>
      </w:pPr>
      <w:r w:rsidRPr="00FE1315">
        <w:t>12) в пункте 64 слова "подпунктом "ж" пункта 74" заменить словами "подпунктом "з" пункта 74";</w:t>
      </w:r>
    </w:p>
    <w:p w:rsidR="00FB7E55" w:rsidRPr="00FE1315" w:rsidRDefault="0069678B">
      <w:pPr>
        <w:pStyle w:val="ConsPlusNormal0"/>
        <w:spacing w:before="200"/>
        <w:ind w:firstLine="540"/>
        <w:jc w:val="both"/>
      </w:pPr>
      <w:r w:rsidRPr="00FE1315">
        <w:lastRenderedPageBreak/>
        <w:t>13) в пункте 69:</w:t>
      </w:r>
    </w:p>
    <w:p w:rsidR="00FB7E55" w:rsidRPr="00FE1315" w:rsidRDefault="0069678B">
      <w:pPr>
        <w:pStyle w:val="ConsPlusNormal0"/>
        <w:spacing w:before="200"/>
        <w:ind w:firstLine="540"/>
        <w:jc w:val="both"/>
      </w:pPr>
      <w:r w:rsidRPr="00FE1315">
        <w:t>по тексту после слов "товаров личной гигиены</w:t>
      </w:r>
      <w:proofErr w:type="gramStart"/>
      <w:r w:rsidRPr="00FE1315">
        <w:t>,"</w:t>
      </w:r>
      <w:proofErr w:type="gramEnd"/>
      <w:r w:rsidRPr="00FE1315">
        <w:t xml:space="preserve"> дополнить словами "хозяйственных и санитарных изделий, туалетных принадлежностей,";</w:t>
      </w:r>
    </w:p>
    <w:p w:rsidR="00FB7E55" w:rsidRPr="00FE1315" w:rsidRDefault="0069678B">
      <w:pPr>
        <w:pStyle w:val="ConsPlusNormal0"/>
        <w:spacing w:before="200"/>
        <w:ind w:firstLine="540"/>
        <w:jc w:val="both"/>
      </w:pPr>
      <w:r w:rsidRPr="00FE1315">
        <w:t>слова ", с которой нанесение средств идентификации становится обязательным" заменить словами "(далее - постановление Правительства Российской Федерации от 30 ноября 2024 г. N 1681), с которой нанесение средств идентификации становится обязательным";</w:t>
      </w:r>
    </w:p>
    <w:p w:rsidR="00FB7E55" w:rsidRPr="00FE1315" w:rsidRDefault="0069678B">
      <w:pPr>
        <w:pStyle w:val="ConsPlusNormal0"/>
        <w:spacing w:before="200"/>
        <w:ind w:firstLine="540"/>
        <w:jc w:val="both"/>
      </w:pPr>
      <w:r w:rsidRPr="00FE1315">
        <w:t>14) дополнить пунктом 69(1) следующего содержания:</w:t>
      </w:r>
    </w:p>
    <w:p w:rsidR="00FB7E55" w:rsidRPr="00FE1315" w:rsidRDefault="0069678B">
      <w:pPr>
        <w:pStyle w:val="ConsPlusNormal0"/>
        <w:spacing w:before="200"/>
        <w:ind w:firstLine="540"/>
        <w:jc w:val="both"/>
      </w:pPr>
      <w:r w:rsidRPr="00FE1315">
        <w:t xml:space="preserve">"69(1). </w:t>
      </w:r>
      <w:proofErr w:type="gramStart"/>
      <w:r w:rsidRPr="00FE1315">
        <w:t>В случае если участник оборота хозяйственных и санитарных изделий, туалетных принадлежностей, получивший коды маркировки на безвозмездной основе, до даты, установленной подпунктом "в(2)" пункта 3 постановления Правительства Российской Федерации от 30 ноября 2024 г. N 1681, с которой нанесение средств идентификации на хозяйственные и санитарные изделия, туалетные принадлежности становится обязательным, не обеспечил их преобразование в средства идентификации и не представил</w:t>
      </w:r>
      <w:proofErr w:type="gramEnd"/>
      <w:r w:rsidRPr="00FE1315">
        <w:t xml:space="preserve"> </w:t>
      </w:r>
      <w:proofErr w:type="gramStart"/>
      <w:r w:rsidRPr="00FE1315">
        <w:t>в информационную систему мониторинга отчет о нанесении средств идентификации и сведения о вводе указанных товаров в оборот до такой даты, с 1 октября 2026 г. участник оборота указанных товаров вправе ввести в оборот указанные товары, маркированные средствами идентификации, преобразованными из таких кодов маркировки, при условии соблюдения срока направления в информационную систему мониторинга отчета о нанесении средств идентификации, установленного пунктом 61</w:t>
      </w:r>
      <w:proofErr w:type="gramEnd"/>
      <w:r w:rsidRPr="00FE1315">
        <w:t>, и (или) пунктом 63, и (или) пунктом 64 настоящих Правил, и оплаты указанных кодов маркировки в соответствии с пунктом 70 настоящих Правил.</w:t>
      </w:r>
    </w:p>
    <w:p w:rsidR="00FB7E55" w:rsidRPr="00FE1315" w:rsidRDefault="0069678B">
      <w:pPr>
        <w:pStyle w:val="ConsPlusNormal0"/>
        <w:spacing w:before="200"/>
        <w:ind w:firstLine="540"/>
        <w:jc w:val="both"/>
      </w:pPr>
      <w:r w:rsidRPr="00FE1315">
        <w:t>Услуга по предоставлению кода маркировки в случае, предусмотренном абзацем первым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 указанной участником оборота товаров в уведомлении о вводе соответствующих товаров в оборот.</w:t>
      </w:r>
    </w:p>
    <w:p w:rsidR="00FB7E55" w:rsidRPr="00FE1315" w:rsidRDefault="0069678B">
      <w:pPr>
        <w:pStyle w:val="ConsPlusNormal0"/>
        <w:spacing w:before="200"/>
        <w:ind w:firstLine="540"/>
        <w:jc w:val="both"/>
      </w:pPr>
      <w:r w:rsidRPr="00FE1315">
        <w:t>При этом оператор информационной системы мониторинга вносит в информационную систему мониторинга информацию о вводе товаров в оборот после получения оплаты услуги по предоставлению кода маркировки</w:t>
      </w:r>
      <w:proofErr w:type="gramStart"/>
      <w:r w:rsidRPr="00FE1315">
        <w:t>.";</w:t>
      </w:r>
      <w:proofErr w:type="gramEnd"/>
    </w:p>
    <w:p w:rsidR="00FB7E55" w:rsidRPr="00FE1315" w:rsidRDefault="0069678B">
      <w:pPr>
        <w:pStyle w:val="ConsPlusNormal0"/>
        <w:spacing w:before="200"/>
        <w:ind w:firstLine="540"/>
        <w:jc w:val="both"/>
      </w:pPr>
      <w:r w:rsidRPr="00FE1315">
        <w:t>15) в пункте 70:</w:t>
      </w:r>
    </w:p>
    <w:p w:rsidR="00FB7E55" w:rsidRPr="00FE1315" w:rsidRDefault="0069678B">
      <w:pPr>
        <w:pStyle w:val="ConsPlusNormal0"/>
        <w:spacing w:before="200"/>
        <w:ind w:firstLine="540"/>
        <w:jc w:val="both"/>
      </w:pPr>
      <w:r w:rsidRPr="00FE1315">
        <w:t>в подпункте "а":</w:t>
      </w:r>
    </w:p>
    <w:p w:rsidR="00FB7E55" w:rsidRPr="00FE1315" w:rsidRDefault="0069678B">
      <w:pPr>
        <w:pStyle w:val="ConsPlusNormal0"/>
        <w:spacing w:before="200"/>
        <w:ind w:firstLine="540"/>
        <w:jc w:val="both"/>
      </w:pPr>
      <w:r w:rsidRPr="00FE1315">
        <w:t>абзац первый дополнить словами ", а также по 30 сентября 2026 г. (для товаров, указанных в абзаце шестом настоящего подпункта)";</w:t>
      </w:r>
    </w:p>
    <w:p w:rsidR="00FB7E55" w:rsidRPr="00FE1315" w:rsidRDefault="0069678B">
      <w:pPr>
        <w:pStyle w:val="ConsPlusNormal0"/>
        <w:spacing w:before="200"/>
        <w:ind w:firstLine="540"/>
        <w:jc w:val="both"/>
      </w:pPr>
      <w:proofErr w:type="gramStart"/>
      <w:r w:rsidRPr="00FE1315">
        <w:t>в абзацах втором - пятом слова "Об утверждении Правил маркировки средствами идентификации отдельных видов парфюмерно-косметической продукции и товаров бытовой химии, товаров личной гигиены,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товаров личной гигиены, упакованных в потребительскую упаковку" исключить;</w:t>
      </w:r>
      <w:proofErr w:type="gramEnd"/>
    </w:p>
    <w:p w:rsidR="00FB7E55" w:rsidRPr="00FE1315" w:rsidRDefault="0069678B">
      <w:pPr>
        <w:pStyle w:val="ConsPlusNormal0"/>
        <w:spacing w:before="200"/>
        <w:ind w:firstLine="540"/>
        <w:jc w:val="both"/>
      </w:pPr>
      <w:r w:rsidRPr="00FE1315">
        <w:t>дополнить абзацем следующего содержания:</w:t>
      </w:r>
    </w:p>
    <w:p w:rsidR="00FB7E55" w:rsidRPr="00FE1315" w:rsidRDefault="0069678B">
      <w:pPr>
        <w:pStyle w:val="ConsPlusNormal0"/>
        <w:spacing w:before="200"/>
        <w:ind w:firstLine="540"/>
        <w:jc w:val="both"/>
      </w:pPr>
      <w:r w:rsidRPr="00FE1315">
        <w:t>"начиная с 1 октября 2026 г. - в отношении товаров, определенных в подпункте "в(2)" пункта 3 постановления Правительства Российской Федерации от 30 ноября 2024 г. N 1681;";</w:t>
      </w:r>
    </w:p>
    <w:p w:rsidR="00FB7E55" w:rsidRPr="00FE1315" w:rsidRDefault="0069678B">
      <w:pPr>
        <w:pStyle w:val="ConsPlusNormal0"/>
        <w:spacing w:before="200"/>
        <w:ind w:firstLine="540"/>
        <w:jc w:val="both"/>
      </w:pPr>
      <w:r w:rsidRPr="00FE1315">
        <w:t>в подпункте "б":</w:t>
      </w:r>
    </w:p>
    <w:p w:rsidR="00FB7E55" w:rsidRPr="00FE1315" w:rsidRDefault="0069678B">
      <w:pPr>
        <w:pStyle w:val="ConsPlusNormal0"/>
        <w:spacing w:before="200"/>
        <w:ind w:firstLine="540"/>
        <w:jc w:val="both"/>
      </w:pPr>
      <w:r w:rsidRPr="00FE1315">
        <w:t>абзац первый дополнить словами ", а также по 30 сентября 2026 г. (для товаров, указанных в абзаце шестом настоящего подпункта)";</w:t>
      </w:r>
    </w:p>
    <w:p w:rsidR="00FB7E55" w:rsidRPr="00FE1315" w:rsidRDefault="0069678B">
      <w:pPr>
        <w:pStyle w:val="ConsPlusNormal0"/>
        <w:spacing w:before="200"/>
        <w:ind w:firstLine="540"/>
        <w:jc w:val="both"/>
      </w:pPr>
      <w:proofErr w:type="gramStart"/>
      <w:r w:rsidRPr="00FE1315">
        <w:t xml:space="preserve">в абзацах втором - четвертом слова "Об утверждении Правил маркировки средствами идентификации отдельных видов парфюмерно-косметической продукции и товаров бытовой химии, гигиенических товаров,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w:t>
      </w:r>
      <w:r w:rsidRPr="00FE1315">
        <w:lastRenderedPageBreak/>
        <w:t>идентификации, в отношении отдельных видов парфюмерно-косметической продукции и товаров бытовой химии, товаров личной гигиены, упакованных в потребительскую упаковку" исключить;</w:t>
      </w:r>
      <w:proofErr w:type="gramEnd"/>
    </w:p>
    <w:p w:rsidR="00FB7E55" w:rsidRPr="00FE1315" w:rsidRDefault="0069678B">
      <w:pPr>
        <w:pStyle w:val="ConsPlusNormal0"/>
        <w:spacing w:before="200"/>
        <w:ind w:firstLine="540"/>
        <w:jc w:val="both"/>
      </w:pPr>
      <w:proofErr w:type="gramStart"/>
      <w:r w:rsidRPr="00FE1315">
        <w:t>в абзаце пятом слова "Об утверждении Правил маркировки средствами идентификации отдельных видов парфюмерно-косметической продукции и товаров бытовой химии, товаров личной гигиены,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товаров личной гигиены, упакованных в потребительскую упаковку" исключить;</w:t>
      </w:r>
      <w:proofErr w:type="gramEnd"/>
    </w:p>
    <w:p w:rsidR="00FB7E55" w:rsidRPr="00FE1315" w:rsidRDefault="0069678B">
      <w:pPr>
        <w:pStyle w:val="ConsPlusNormal0"/>
        <w:spacing w:before="200"/>
        <w:ind w:firstLine="540"/>
        <w:jc w:val="both"/>
      </w:pPr>
      <w:r w:rsidRPr="00FE1315">
        <w:t>дополнить абзацем следующего содержания:</w:t>
      </w:r>
    </w:p>
    <w:p w:rsidR="00FB7E55" w:rsidRPr="00FE1315" w:rsidRDefault="0069678B">
      <w:pPr>
        <w:pStyle w:val="ConsPlusNormal0"/>
        <w:spacing w:before="200"/>
        <w:ind w:firstLine="540"/>
        <w:jc w:val="both"/>
      </w:pPr>
      <w:r w:rsidRPr="00FE1315">
        <w:t>"начиная с 1 октября 2026 г. - в отношении товаров, определенных в подпункте "в(2)" пункта 3 постановления Правительства Российской Федерации от 30 ноября 2024 г. N 1681.";</w:t>
      </w:r>
    </w:p>
    <w:p w:rsidR="00FB7E55" w:rsidRPr="00FE1315" w:rsidRDefault="0069678B">
      <w:pPr>
        <w:pStyle w:val="ConsPlusNormal0"/>
        <w:spacing w:before="200"/>
        <w:ind w:firstLine="540"/>
        <w:jc w:val="both"/>
      </w:pPr>
      <w:proofErr w:type="gramStart"/>
      <w:r w:rsidRPr="00FE1315">
        <w:t>16) в подпункте "б" пункта 80 слова "о недействительности (аннулировании)" заменить словами "о недействительности (аннулировании), приостановлении или прекращении действия";</w:t>
      </w:r>
      <w:proofErr w:type="gramEnd"/>
    </w:p>
    <w:p w:rsidR="00FB7E55" w:rsidRPr="00FE1315" w:rsidRDefault="0069678B">
      <w:pPr>
        <w:pStyle w:val="ConsPlusNormal0"/>
        <w:spacing w:before="200"/>
        <w:ind w:firstLine="540"/>
        <w:jc w:val="both"/>
      </w:pPr>
      <w:r w:rsidRPr="00FE1315">
        <w:t>17) подпункт "б" пункта 82 изложить в следующей редакции:</w:t>
      </w:r>
    </w:p>
    <w:p w:rsidR="00FB7E55" w:rsidRPr="00FE1315" w:rsidRDefault="0069678B">
      <w:pPr>
        <w:pStyle w:val="ConsPlusNormal0"/>
        <w:spacing w:before="200"/>
        <w:ind w:firstLine="540"/>
        <w:jc w:val="both"/>
      </w:pPr>
      <w:proofErr w:type="gramStart"/>
      <w:r w:rsidRPr="00FE1315">
        <w:t>"б)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имеются сведения о недействительности (аннулировании), приостановлении или прекращении действия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пунктом 100 настоящих Правил.";</w:t>
      </w:r>
      <w:proofErr w:type="gramEnd"/>
    </w:p>
    <w:p w:rsidR="00FB7E55" w:rsidRPr="00FE1315" w:rsidRDefault="0069678B">
      <w:pPr>
        <w:pStyle w:val="ConsPlusNormal0"/>
        <w:spacing w:before="200"/>
        <w:ind w:firstLine="540"/>
        <w:jc w:val="both"/>
      </w:pPr>
      <w:r w:rsidRPr="00FE1315">
        <w:t>18) подпункт "б" пункта 83 изложить в следующей редакции:</w:t>
      </w:r>
    </w:p>
    <w:p w:rsidR="00FB7E55" w:rsidRPr="00FE1315" w:rsidRDefault="0069678B">
      <w:pPr>
        <w:pStyle w:val="ConsPlusNormal0"/>
        <w:spacing w:before="200"/>
        <w:ind w:firstLine="540"/>
        <w:jc w:val="both"/>
      </w:pPr>
      <w:r w:rsidRPr="00FE1315">
        <w:t>"б) код идентификации, или код идентификации групповой упаковки, или код идентификации набора, или код идентификации транспортной упаковки</w:t>
      </w:r>
      <w:proofErr w:type="gramStart"/>
      <w:r w:rsidRPr="00FE1315">
        <w:t>;"</w:t>
      </w:r>
      <w:proofErr w:type="gramEnd"/>
      <w:r w:rsidRPr="00FE1315">
        <w:t>;</w:t>
      </w:r>
    </w:p>
    <w:p w:rsidR="00FB7E55" w:rsidRPr="00FE1315" w:rsidRDefault="0069678B">
      <w:pPr>
        <w:pStyle w:val="ConsPlusNormal0"/>
        <w:spacing w:before="200"/>
        <w:ind w:firstLine="540"/>
        <w:jc w:val="both"/>
      </w:pPr>
      <w:r w:rsidRPr="00FE1315">
        <w:t>19) подпункт "б" пункта 85 изложить в следующей редакции:</w:t>
      </w:r>
    </w:p>
    <w:p w:rsidR="00FB7E55" w:rsidRPr="00FE1315" w:rsidRDefault="0069678B">
      <w:pPr>
        <w:pStyle w:val="ConsPlusNormal0"/>
        <w:spacing w:before="200"/>
        <w:ind w:firstLine="540"/>
        <w:jc w:val="both"/>
      </w:pPr>
      <w:proofErr w:type="gramStart"/>
      <w:r w:rsidRPr="00FE1315">
        <w:t>"б)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имеются сведения о недействительности (аннулировании), приостановлении или прекращении действия (за исключением случаев прекращения действия в связи с истечением срока действия разрешительного документа) указанных в соответствии с пунктом 84 настоящих Правил разрешительных документов.";</w:t>
      </w:r>
      <w:proofErr w:type="gramEnd"/>
    </w:p>
    <w:p w:rsidR="00FB7E55" w:rsidRPr="00FE1315" w:rsidRDefault="0069678B">
      <w:pPr>
        <w:pStyle w:val="ConsPlusNormal0"/>
        <w:spacing w:before="200"/>
        <w:ind w:firstLine="540"/>
        <w:jc w:val="both"/>
      </w:pPr>
      <w:r w:rsidRPr="00FE1315">
        <w:t>20) в подпункте "б" пункта 91 слова "о недействительности (аннулировании)" заменить словами "о недействительности (аннулировании), приостановлении или прекращении действия (за исключением случаев прекращения действия в связи с истечением срока действия разрешительного документа)";</w:t>
      </w:r>
    </w:p>
    <w:p w:rsidR="00FB7E55" w:rsidRPr="00FE1315" w:rsidRDefault="0069678B">
      <w:pPr>
        <w:pStyle w:val="ConsPlusNormal0"/>
        <w:spacing w:before="200"/>
        <w:ind w:firstLine="540"/>
        <w:jc w:val="both"/>
      </w:pPr>
      <w:proofErr w:type="gramStart"/>
      <w:r w:rsidRPr="00FE1315">
        <w:t>21) в пункте 96(1) слова "Об утверждении Правил маркировки средствами идентификации отдельных видов парфюмерно-косметической продукции и товаров бытовой химии, товаров личной гигиены,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товаров личной гигиены, упакованных в потребительскую упаковку" исключить;</w:t>
      </w:r>
      <w:proofErr w:type="gramEnd"/>
    </w:p>
    <w:p w:rsidR="00FB7E55" w:rsidRPr="00FE1315" w:rsidRDefault="0069678B">
      <w:pPr>
        <w:pStyle w:val="ConsPlusNormal0"/>
        <w:spacing w:before="200"/>
        <w:ind w:firstLine="540"/>
        <w:jc w:val="both"/>
      </w:pPr>
      <w:r w:rsidRPr="00FE1315">
        <w:t>22) дополнить пунктом 103(1) следующего содержания:</w:t>
      </w:r>
    </w:p>
    <w:p w:rsidR="00FB7E55" w:rsidRPr="00FE1315" w:rsidRDefault="0069678B">
      <w:pPr>
        <w:pStyle w:val="ConsPlusNormal0"/>
        <w:spacing w:before="200"/>
        <w:ind w:firstLine="540"/>
        <w:jc w:val="both"/>
      </w:pPr>
      <w:r w:rsidRPr="00FE1315">
        <w:t xml:space="preserve">"103(1). </w:t>
      </w:r>
      <w:proofErr w:type="gramStart"/>
      <w:r w:rsidRPr="00FE1315">
        <w:t>Федеральная государственная информационная система "Федеральный реестр государственных и муниципальных услуг (функций)" по запросу передает в информационную систему мониторинга из единого реестра уведомлений сведения из размещенных в указанном реестре уведомлений о начале осуществления отдельных видов предпринимательской деятельности, перечень которых устанавливается соглашением об информационном взаимодействии между оператором информационной системы мониторинга и Министерством экономического развития Российской Федерации.</w:t>
      </w:r>
      <w:proofErr w:type="gramEnd"/>
    </w:p>
    <w:p w:rsidR="00FB7E55" w:rsidRPr="00FE1315" w:rsidRDefault="0069678B">
      <w:pPr>
        <w:pStyle w:val="ConsPlusNormal0"/>
        <w:spacing w:before="200"/>
        <w:ind w:firstLine="540"/>
        <w:jc w:val="both"/>
      </w:pPr>
      <w:r w:rsidRPr="00FE1315">
        <w:t xml:space="preserve">При изменении и (или) дополнении сведений, указанных в уведомлениях о начале осуществления отдельных видов предпринимательской деятельности, размещенных в едином реестре уведомлений, </w:t>
      </w:r>
      <w:r w:rsidRPr="00FE1315">
        <w:lastRenderedPageBreak/>
        <w:t>федеральная государственная информационная система "Федеральный реестр государственных и муниципальных услуг (функций)" не менее одного раза в сутки передает в информационную систему мониторинга скорректированные сведения</w:t>
      </w:r>
      <w:proofErr w:type="gramStart"/>
      <w:r w:rsidRPr="00FE1315">
        <w:t>.";</w:t>
      </w:r>
      <w:proofErr w:type="gramEnd"/>
    </w:p>
    <w:p w:rsidR="00FB7E55" w:rsidRPr="00FE1315" w:rsidRDefault="0069678B">
      <w:pPr>
        <w:pStyle w:val="ConsPlusNormal0"/>
        <w:spacing w:before="200"/>
        <w:ind w:firstLine="540"/>
        <w:jc w:val="both"/>
      </w:pPr>
      <w:r w:rsidRPr="00FE1315">
        <w:t>23) в пункте 118:</w:t>
      </w:r>
    </w:p>
    <w:p w:rsidR="00FB7E55" w:rsidRPr="00FE1315" w:rsidRDefault="0069678B">
      <w:pPr>
        <w:pStyle w:val="ConsPlusNormal0"/>
        <w:spacing w:before="200"/>
        <w:ind w:firstLine="540"/>
        <w:jc w:val="both"/>
      </w:pPr>
      <w:r w:rsidRPr="00FE1315">
        <w:t>в абзаце первом:</w:t>
      </w:r>
    </w:p>
    <w:p w:rsidR="00FB7E55" w:rsidRPr="00FE1315" w:rsidRDefault="0069678B">
      <w:pPr>
        <w:pStyle w:val="ConsPlusNormal0"/>
        <w:spacing w:before="200"/>
        <w:ind w:firstLine="540"/>
        <w:jc w:val="both"/>
      </w:pPr>
      <w:r w:rsidRPr="00FE1315">
        <w:t>слова "с 1 октября 2025 г. с учетом сроков" заменить словами "с 1 октября 2025 г., с 1 декабря 2025 г., с 1 октября 2026 г. с учетом сроков";</w:t>
      </w:r>
    </w:p>
    <w:p w:rsidR="00FB7E55" w:rsidRPr="00FE1315" w:rsidRDefault="0069678B">
      <w:pPr>
        <w:pStyle w:val="ConsPlusNormal0"/>
        <w:spacing w:before="200"/>
        <w:ind w:firstLine="540"/>
        <w:jc w:val="both"/>
      </w:pPr>
      <w:proofErr w:type="gramStart"/>
      <w:r w:rsidRPr="00FE1315">
        <w:t>слова "Об утверждении Правил маркировки средствами идентификации отдельных видов парфюмерно-косметической продукции и товаров бытовой химии, товаров личной гигиены,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товаров личной гигиены, упакованных в потребительскую упаковку" исключить;</w:t>
      </w:r>
      <w:proofErr w:type="gramEnd"/>
    </w:p>
    <w:p w:rsidR="00FB7E55" w:rsidRPr="00FE1315" w:rsidRDefault="0069678B">
      <w:pPr>
        <w:pStyle w:val="ConsPlusNormal0"/>
        <w:spacing w:before="200"/>
        <w:ind w:firstLine="540"/>
        <w:jc w:val="both"/>
      </w:pPr>
      <w:bookmarkStart w:id="3" w:name="P170"/>
      <w:bookmarkEnd w:id="3"/>
      <w:r w:rsidRPr="00FE1315">
        <w:t>в абзаце втором слова "Участники оборота товаров представляют с 1 июля 2026 г. в отношении товаров, произведенных по 30 июня 2028 г." заменить словами "Участники оборота косметической продукции и товаров бытовой химии представляют с 1 июля 2026 г. в отношении указанных товаров, произведенных по 30 июня 2030 г.";</w:t>
      </w:r>
    </w:p>
    <w:p w:rsidR="00FB7E55" w:rsidRPr="00FE1315" w:rsidRDefault="0069678B">
      <w:pPr>
        <w:pStyle w:val="ConsPlusNormal0"/>
        <w:spacing w:before="200"/>
        <w:ind w:firstLine="540"/>
        <w:jc w:val="both"/>
      </w:pPr>
      <w:r w:rsidRPr="00FE1315">
        <w:t>после абзаца второго дополнить абзацами следующего содержания:</w:t>
      </w:r>
    </w:p>
    <w:p w:rsidR="00FB7E55" w:rsidRPr="00FE1315" w:rsidRDefault="0069678B">
      <w:pPr>
        <w:pStyle w:val="ConsPlusNormal0"/>
        <w:spacing w:before="200"/>
        <w:ind w:firstLine="540"/>
        <w:jc w:val="both"/>
      </w:pPr>
      <w:proofErr w:type="gramStart"/>
      <w:r w:rsidRPr="00FE1315">
        <w:t>"Участники оборота товаров личной гигиены представляют с 1 февраля 2027 г. в отношении указанных товаров, произведенных по 30 июня 2030 г., оператору информационной системы мониторинга сведения о количестве товаров по каждому коду товара в рамках сделок, предусматривающих переход права собственности на такие товары, в рамках договоров комиссии, и (или) агентских договоров, и (или) договоров подряда, и (или) договоров поручения, а</w:t>
      </w:r>
      <w:proofErr w:type="gramEnd"/>
      <w:r w:rsidRPr="00FE1315">
        <w:t xml:space="preserve"> также при выводе товаров из оборота по основаниям, не являющимся продажей в розницу.</w:t>
      </w:r>
    </w:p>
    <w:p w:rsidR="00FB7E55" w:rsidRPr="00FE1315" w:rsidRDefault="0069678B">
      <w:pPr>
        <w:pStyle w:val="ConsPlusNormal0"/>
        <w:spacing w:before="200"/>
        <w:ind w:firstLine="540"/>
        <w:jc w:val="both"/>
      </w:pPr>
      <w:proofErr w:type="gramStart"/>
      <w:r w:rsidRPr="00FE1315">
        <w:t>Участники оборота хозяйственных и санитарных изделий, туалетных принадлежностей представляют с 1 октября 2027 г. в отношении указанных товаров, произведенных по 30 июня 2030 г., оператору информационной системы мониторинга сведения о количестве товаров по каждому коду товара в рамках сделок, предусматривающих переход права собственности на такие товары, в рамках договоров комиссии, и (или) агентских договоров, и (или) договоров подряда, и (или</w:t>
      </w:r>
      <w:proofErr w:type="gramEnd"/>
      <w:r w:rsidRPr="00FE1315">
        <w:t>) договоров поручения, а также при выводе товаров из оборота по основаниям, не являющимся продажей в розницу</w:t>
      </w:r>
      <w:proofErr w:type="gramStart"/>
      <w:r w:rsidRPr="00FE1315">
        <w:t>.";</w:t>
      </w:r>
      <w:proofErr w:type="gramEnd"/>
    </w:p>
    <w:p w:rsidR="00FB7E55" w:rsidRPr="00FE1315" w:rsidRDefault="0069678B">
      <w:pPr>
        <w:pStyle w:val="ConsPlusNormal0"/>
        <w:spacing w:before="200"/>
        <w:ind w:firstLine="540"/>
        <w:jc w:val="both"/>
      </w:pPr>
      <w:r w:rsidRPr="00FE1315">
        <w:t>по тексту абзаца третьего цифры "2028" заменить цифрами "2030";</w:t>
      </w:r>
    </w:p>
    <w:p w:rsidR="00FB7E55" w:rsidRPr="00FE1315" w:rsidRDefault="0069678B">
      <w:pPr>
        <w:pStyle w:val="ConsPlusNormal0"/>
        <w:spacing w:before="200"/>
        <w:ind w:firstLine="540"/>
        <w:jc w:val="both"/>
      </w:pPr>
      <w:r w:rsidRPr="00FE1315">
        <w:t>24) подпункты "и" и "к" пункта 120 изложить в следующей редакции:</w:t>
      </w:r>
    </w:p>
    <w:p w:rsidR="00FB7E55" w:rsidRPr="00FE1315" w:rsidRDefault="0069678B">
      <w:pPr>
        <w:pStyle w:val="ConsPlusNormal0"/>
        <w:spacing w:before="200"/>
        <w:ind w:firstLine="540"/>
        <w:jc w:val="both"/>
      </w:pPr>
      <w:r w:rsidRPr="00FE1315">
        <w:t>"и) код товара и количество товаров:</w:t>
      </w:r>
    </w:p>
    <w:p w:rsidR="00FB7E55" w:rsidRPr="00FE1315" w:rsidRDefault="0069678B">
      <w:pPr>
        <w:pStyle w:val="ConsPlusNormal0"/>
        <w:spacing w:before="200"/>
        <w:ind w:firstLine="540"/>
        <w:jc w:val="both"/>
      </w:pPr>
      <w:r w:rsidRPr="00FE1315">
        <w:t>с 1 февраля 2027 г. - в отношении товаров, указанных в подпункте "</w:t>
      </w:r>
      <w:proofErr w:type="gramStart"/>
      <w:r w:rsidRPr="00FE1315">
        <w:t>г</w:t>
      </w:r>
      <w:proofErr w:type="gramEnd"/>
      <w:r w:rsidRPr="00FE1315">
        <w:t>(1)"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с 1 июля 2026 г., с 1 октября 2027 г. - соответственно в отношении товаров, указанных в подпунктах "г" и "</w:t>
      </w:r>
      <w:proofErr w:type="gramStart"/>
      <w:r w:rsidRPr="00FE1315">
        <w:t>г</w:t>
      </w:r>
      <w:proofErr w:type="gramEnd"/>
      <w:r w:rsidRPr="00FE1315">
        <w:t>(2)"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к) коды идентификации товаров, и (или) коды групповых упаковок, и (или) коды идентификации наборов - с 1 июля 2030 г. в отношении товаров, произведенных с 1 июля 2030 г.";</w:t>
      </w:r>
    </w:p>
    <w:p w:rsidR="00FB7E55" w:rsidRPr="00FE1315" w:rsidRDefault="0069678B">
      <w:pPr>
        <w:pStyle w:val="ConsPlusNormal0"/>
        <w:spacing w:before="200"/>
        <w:ind w:firstLine="540"/>
        <w:jc w:val="both"/>
      </w:pPr>
      <w:r w:rsidRPr="00FE1315">
        <w:t>25) в пункте 121 цифры "2028" заменить цифрами "2030";</w:t>
      </w:r>
    </w:p>
    <w:p w:rsidR="00FB7E55" w:rsidRPr="00FE1315" w:rsidRDefault="0069678B">
      <w:pPr>
        <w:pStyle w:val="ConsPlusNormal0"/>
        <w:spacing w:before="200"/>
        <w:ind w:firstLine="540"/>
        <w:jc w:val="both"/>
      </w:pPr>
      <w:r w:rsidRPr="00FE1315">
        <w:t>26) в подпункте "б" пункта 130:</w:t>
      </w:r>
    </w:p>
    <w:p w:rsidR="00FB7E55" w:rsidRPr="00FE1315" w:rsidRDefault="0069678B">
      <w:pPr>
        <w:pStyle w:val="ConsPlusNormal0"/>
        <w:spacing w:before="200"/>
        <w:ind w:firstLine="540"/>
        <w:jc w:val="both"/>
      </w:pPr>
      <w:r w:rsidRPr="00FE1315">
        <w:t>абзац пятый признать утратившим силу;</w:t>
      </w:r>
    </w:p>
    <w:p w:rsidR="00FB7E55" w:rsidRPr="00FE1315" w:rsidRDefault="0069678B">
      <w:pPr>
        <w:pStyle w:val="ConsPlusNormal0"/>
        <w:spacing w:before="200"/>
        <w:ind w:firstLine="540"/>
        <w:jc w:val="both"/>
      </w:pPr>
      <w:r w:rsidRPr="00FE1315">
        <w:t>в абзаце шестом слова ", - с 1 июля 2028 г. в отношении товаров, произведенных с 1 июля 2028 г." исключить;</w:t>
      </w:r>
    </w:p>
    <w:p w:rsidR="00FB7E55" w:rsidRPr="00FE1315" w:rsidRDefault="0069678B">
      <w:pPr>
        <w:pStyle w:val="ConsPlusNormal0"/>
        <w:spacing w:before="200"/>
        <w:ind w:firstLine="540"/>
        <w:jc w:val="both"/>
      </w:pPr>
      <w:r w:rsidRPr="00FE1315">
        <w:lastRenderedPageBreak/>
        <w:t>27) в пункте 132:</w:t>
      </w:r>
    </w:p>
    <w:p w:rsidR="00FB7E55" w:rsidRPr="00FE1315" w:rsidRDefault="0069678B">
      <w:pPr>
        <w:pStyle w:val="ConsPlusNormal0"/>
        <w:spacing w:before="200"/>
        <w:ind w:firstLine="540"/>
        <w:jc w:val="both"/>
      </w:pPr>
      <w:r w:rsidRPr="00FE1315">
        <w:t>подпункт "б" изложить в следующей редакции:</w:t>
      </w:r>
    </w:p>
    <w:p w:rsidR="00FB7E55" w:rsidRPr="00FE1315" w:rsidRDefault="0069678B">
      <w:pPr>
        <w:pStyle w:val="ConsPlusNormal0"/>
        <w:spacing w:before="200"/>
        <w:ind w:firstLine="540"/>
        <w:jc w:val="both"/>
      </w:pPr>
      <w:r w:rsidRPr="00FE1315">
        <w:t>"б) код товара и количество товаров, выводимых из оборота:</w:t>
      </w:r>
    </w:p>
    <w:p w:rsidR="00FB7E55" w:rsidRPr="00FE1315" w:rsidRDefault="0069678B">
      <w:pPr>
        <w:pStyle w:val="ConsPlusNormal0"/>
        <w:spacing w:before="200"/>
        <w:ind w:firstLine="540"/>
        <w:jc w:val="both"/>
      </w:pPr>
      <w:r w:rsidRPr="00FE1315">
        <w:t>с 1 февраля 2027 г. - в отношении товаров, указанных в подпункте "</w:t>
      </w:r>
      <w:proofErr w:type="gramStart"/>
      <w:r w:rsidRPr="00FE1315">
        <w:t>г</w:t>
      </w:r>
      <w:proofErr w:type="gramEnd"/>
      <w:r w:rsidRPr="00FE1315">
        <w:t>(1)"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с 1 июля 2026 г., с 1 октября 2027 г. - соответственно в отношении товаров, указанных в подпунктах "г" и "</w:t>
      </w:r>
      <w:proofErr w:type="gramStart"/>
      <w:r w:rsidRPr="00FE1315">
        <w:t>г</w:t>
      </w:r>
      <w:proofErr w:type="gramEnd"/>
      <w:r w:rsidRPr="00FE1315">
        <w:t>(2)"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по тексту подпункта "в" цифры "2028" заменить цифрами "2030";</w:t>
      </w:r>
    </w:p>
    <w:p w:rsidR="00FB7E55" w:rsidRPr="00FE1315" w:rsidRDefault="0069678B">
      <w:pPr>
        <w:pStyle w:val="ConsPlusNormal0"/>
        <w:spacing w:before="200"/>
        <w:ind w:firstLine="540"/>
        <w:jc w:val="both"/>
      </w:pPr>
      <w:r w:rsidRPr="00FE1315">
        <w:t>28) в пункте 133:</w:t>
      </w:r>
    </w:p>
    <w:p w:rsidR="00FB7E55" w:rsidRPr="00FE1315" w:rsidRDefault="0069678B">
      <w:pPr>
        <w:pStyle w:val="ConsPlusNormal0"/>
        <w:spacing w:before="200"/>
        <w:ind w:firstLine="540"/>
        <w:jc w:val="both"/>
      </w:pPr>
      <w:r w:rsidRPr="00FE1315">
        <w:t>подпункт "б" изложить в следующей редакции:</w:t>
      </w:r>
    </w:p>
    <w:p w:rsidR="00FB7E55" w:rsidRPr="00FE1315" w:rsidRDefault="0069678B">
      <w:pPr>
        <w:pStyle w:val="ConsPlusNormal0"/>
        <w:spacing w:before="200"/>
        <w:ind w:firstLine="540"/>
        <w:jc w:val="both"/>
      </w:pPr>
      <w:r w:rsidRPr="00FE1315">
        <w:t>"б) код товара и количество товаров, выводимых из оборота:</w:t>
      </w:r>
    </w:p>
    <w:p w:rsidR="00FB7E55" w:rsidRPr="00FE1315" w:rsidRDefault="0069678B">
      <w:pPr>
        <w:pStyle w:val="ConsPlusNormal0"/>
        <w:spacing w:before="200"/>
        <w:ind w:firstLine="540"/>
        <w:jc w:val="both"/>
      </w:pPr>
      <w:r w:rsidRPr="00FE1315">
        <w:t>с 1 февраля 2027 г. - в отношении товаров, указанных в подпункте "</w:t>
      </w:r>
      <w:proofErr w:type="gramStart"/>
      <w:r w:rsidRPr="00FE1315">
        <w:t>г</w:t>
      </w:r>
      <w:proofErr w:type="gramEnd"/>
      <w:r w:rsidRPr="00FE1315">
        <w:t>(1)"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с 1 июля 2026 г., с 1 октября 2027 г. - соответственно в отношении товаров, указанных в подпунктах "г" и "</w:t>
      </w:r>
      <w:proofErr w:type="gramStart"/>
      <w:r w:rsidRPr="00FE1315">
        <w:t>г</w:t>
      </w:r>
      <w:proofErr w:type="gramEnd"/>
      <w:r w:rsidRPr="00FE1315">
        <w:t>(2)"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по тексту подпункта "в" цифры "2028" заменить цифрами "2030";</w:t>
      </w:r>
    </w:p>
    <w:p w:rsidR="00FB7E55" w:rsidRPr="00FE1315" w:rsidRDefault="0069678B">
      <w:pPr>
        <w:pStyle w:val="ConsPlusNormal0"/>
        <w:spacing w:before="200"/>
        <w:ind w:firstLine="540"/>
        <w:jc w:val="both"/>
      </w:pPr>
      <w:r w:rsidRPr="00FE1315">
        <w:t>29) в пункте 134:</w:t>
      </w:r>
    </w:p>
    <w:p w:rsidR="00FB7E55" w:rsidRPr="00FE1315" w:rsidRDefault="0069678B">
      <w:pPr>
        <w:pStyle w:val="ConsPlusNormal0"/>
        <w:spacing w:before="200"/>
        <w:ind w:firstLine="540"/>
        <w:jc w:val="both"/>
      </w:pPr>
      <w:r w:rsidRPr="00FE1315">
        <w:t>подпункт "б" изложить в следующей редакции:</w:t>
      </w:r>
    </w:p>
    <w:p w:rsidR="00FB7E55" w:rsidRPr="00FE1315" w:rsidRDefault="0069678B">
      <w:pPr>
        <w:pStyle w:val="ConsPlusNormal0"/>
        <w:spacing w:before="200"/>
        <w:ind w:firstLine="540"/>
        <w:jc w:val="both"/>
      </w:pPr>
      <w:r w:rsidRPr="00FE1315">
        <w:t>"б) код товара и количество товаров, выводимых из оборота:</w:t>
      </w:r>
    </w:p>
    <w:p w:rsidR="00FB7E55" w:rsidRPr="00FE1315" w:rsidRDefault="0069678B">
      <w:pPr>
        <w:pStyle w:val="ConsPlusNormal0"/>
        <w:spacing w:before="200"/>
        <w:ind w:firstLine="540"/>
        <w:jc w:val="both"/>
      </w:pPr>
      <w:r w:rsidRPr="00FE1315">
        <w:t>с 1 февраля 2027 г. - в отношении товаров, указанных в подпункте "</w:t>
      </w:r>
      <w:proofErr w:type="gramStart"/>
      <w:r w:rsidRPr="00FE1315">
        <w:t>г</w:t>
      </w:r>
      <w:proofErr w:type="gramEnd"/>
      <w:r w:rsidRPr="00FE1315">
        <w:t>(1)"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с 1 июля 2026 г., с 1 октября 2027 г. - соответственно в отношении товаров, указанных в подпунктах "г" и "</w:t>
      </w:r>
      <w:proofErr w:type="gramStart"/>
      <w:r w:rsidRPr="00FE1315">
        <w:t>г</w:t>
      </w:r>
      <w:proofErr w:type="gramEnd"/>
      <w:r w:rsidRPr="00FE1315">
        <w:t>(2)"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по тексту подпункта "в" цифры "2028" заменить цифрами "2030";</w:t>
      </w:r>
    </w:p>
    <w:p w:rsidR="00FB7E55" w:rsidRPr="00FE1315" w:rsidRDefault="0069678B">
      <w:pPr>
        <w:pStyle w:val="ConsPlusNormal0"/>
        <w:spacing w:before="200"/>
        <w:ind w:firstLine="540"/>
        <w:jc w:val="both"/>
      </w:pPr>
      <w:r w:rsidRPr="00FE1315">
        <w:t>30) в пункте 135:</w:t>
      </w:r>
    </w:p>
    <w:p w:rsidR="00FB7E55" w:rsidRPr="00FE1315" w:rsidRDefault="0069678B">
      <w:pPr>
        <w:pStyle w:val="ConsPlusNormal0"/>
        <w:spacing w:before="200"/>
        <w:ind w:firstLine="540"/>
        <w:jc w:val="both"/>
      </w:pPr>
      <w:r w:rsidRPr="00FE1315">
        <w:t>подпункт "д" изложить в следующей редакции:</w:t>
      </w:r>
    </w:p>
    <w:p w:rsidR="00FB7E55" w:rsidRPr="00FE1315" w:rsidRDefault="0069678B">
      <w:pPr>
        <w:pStyle w:val="ConsPlusNormal0"/>
        <w:spacing w:before="200"/>
        <w:ind w:firstLine="540"/>
        <w:jc w:val="both"/>
      </w:pPr>
      <w:r w:rsidRPr="00FE1315">
        <w:t>"д) код товара и количество товаров, выводимых из оборота:</w:t>
      </w:r>
    </w:p>
    <w:p w:rsidR="00FB7E55" w:rsidRPr="00FE1315" w:rsidRDefault="0069678B">
      <w:pPr>
        <w:pStyle w:val="ConsPlusNormal0"/>
        <w:spacing w:before="200"/>
        <w:ind w:firstLine="540"/>
        <w:jc w:val="both"/>
      </w:pPr>
      <w:r w:rsidRPr="00FE1315">
        <w:t>с 1 февраля 2027 г. - в отношении товаров, указанных в подпункте "</w:t>
      </w:r>
      <w:proofErr w:type="gramStart"/>
      <w:r w:rsidRPr="00FE1315">
        <w:t>г</w:t>
      </w:r>
      <w:proofErr w:type="gramEnd"/>
      <w:r w:rsidRPr="00FE1315">
        <w:t>(1)"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с 1 июля 2026 г., с 1 октября 2027 г. - соответственно в отношении товаров, указанных в подпунктах "г" и "</w:t>
      </w:r>
      <w:proofErr w:type="gramStart"/>
      <w:r w:rsidRPr="00FE1315">
        <w:t>г</w:t>
      </w:r>
      <w:proofErr w:type="gramEnd"/>
      <w:r w:rsidRPr="00FE1315">
        <w:t>(2)"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по тексту подпункта "е" цифры "2028" заменить цифрами "2030";</w:t>
      </w:r>
    </w:p>
    <w:p w:rsidR="00FB7E55" w:rsidRPr="00FE1315" w:rsidRDefault="0069678B">
      <w:pPr>
        <w:pStyle w:val="ConsPlusNormal0"/>
        <w:spacing w:before="200"/>
        <w:ind w:firstLine="540"/>
        <w:jc w:val="both"/>
      </w:pPr>
      <w:r w:rsidRPr="00FE1315">
        <w:t>31) в подпункте "в" пункта 136:</w:t>
      </w:r>
    </w:p>
    <w:p w:rsidR="00FB7E55" w:rsidRPr="00FE1315" w:rsidRDefault="0069678B">
      <w:pPr>
        <w:pStyle w:val="ConsPlusNormal0"/>
        <w:spacing w:before="200"/>
        <w:ind w:firstLine="540"/>
        <w:jc w:val="both"/>
      </w:pPr>
      <w:r w:rsidRPr="00FE1315">
        <w:t>абзац четвертый заменить текстом следующего содержания:</w:t>
      </w:r>
    </w:p>
    <w:p w:rsidR="00FB7E55" w:rsidRPr="00FE1315" w:rsidRDefault="0069678B">
      <w:pPr>
        <w:pStyle w:val="ConsPlusNormal0"/>
        <w:spacing w:before="200"/>
        <w:ind w:firstLine="540"/>
        <w:jc w:val="both"/>
      </w:pPr>
      <w:r w:rsidRPr="00FE1315">
        <w:lastRenderedPageBreak/>
        <w:t>"код товара и количество товаров, выводимых из оборота:</w:t>
      </w:r>
    </w:p>
    <w:p w:rsidR="00FB7E55" w:rsidRPr="00FE1315" w:rsidRDefault="0069678B">
      <w:pPr>
        <w:pStyle w:val="ConsPlusNormal0"/>
        <w:spacing w:before="200"/>
        <w:ind w:firstLine="540"/>
        <w:jc w:val="both"/>
      </w:pPr>
      <w:r w:rsidRPr="00FE1315">
        <w:t>с 1 февраля 2027 г. - в отношении товаров, указанных в подпункте "</w:t>
      </w:r>
      <w:proofErr w:type="gramStart"/>
      <w:r w:rsidRPr="00FE1315">
        <w:t>г</w:t>
      </w:r>
      <w:proofErr w:type="gramEnd"/>
      <w:r w:rsidRPr="00FE1315">
        <w:t>(1)"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с 1 июля 2026 г., с 1 октября 2027 г. - соответственно в отношении товаров, указанных в подпунктах "г" и "</w:t>
      </w:r>
      <w:proofErr w:type="gramStart"/>
      <w:r w:rsidRPr="00FE1315">
        <w:t>г</w:t>
      </w:r>
      <w:proofErr w:type="gramEnd"/>
      <w:r w:rsidRPr="00FE1315">
        <w:t>(2)" пункта 3 постановления Правительства Российской Федерации от 30 ноября 2024 г. N 1681, произведенных по 30 июня 2030 г.;";</w:t>
      </w:r>
    </w:p>
    <w:p w:rsidR="00FB7E55" w:rsidRPr="00FE1315" w:rsidRDefault="0069678B">
      <w:pPr>
        <w:pStyle w:val="ConsPlusNormal0"/>
        <w:spacing w:before="200"/>
        <w:ind w:firstLine="540"/>
        <w:jc w:val="both"/>
      </w:pPr>
      <w:r w:rsidRPr="00FE1315">
        <w:t>по тексту абзаца пятого цифры "2028" заменить цифрами "2030";</w:t>
      </w:r>
    </w:p>
    <w:p w:rsidR="00FB7E55" w:rsidRPr="00FE1315" w:rsidRDefault="0069678B">
      <w:pPr>
        <w:pStyle w:val="ConsPlusNormal0"/>
        <w:spacing w:before="200"/>
        <w:ind w:firstLine="540"/>
        <w:jc w:val="both"/>
      </w:pPr>
      <w:r w:rsidRPr="00FE1315">
        <w:t>32) по тексту пункта 140 цифры "2028" заменить цифрами "2030";</w:t>
      </w:r>
    </w:p>
    <w:p w:rsidR="00FB7E55" w:rsidRPr="00FE1315" w:rsidRDefault="0069678B">
      <w:pPr>
        <w:pStyle w:val="ConsPlusNormal0"/>
        <w:spacing w:before="200"/>
        <w:ind w:firstLine="540"/>
        <w:jc w:val="both"/>
      </w:pPr>
      <w:r w:rsidRPr="00FE1315">
        <w:t>33) дополнить приложением следующего содержания:</w:t>
      </w:r>
    </w:p>
    <w:p w:rsidR="00FB7E55" w:rsidRPr="00FE1315" w:rsidRDefault="00FB7E55">
      <w:pPr>
        <w:pStyle w:val="ConsPlusNormal0"/>
        <w:ind w:firstLine="540"/>
        <w:jc w:val="both"/>
      </w:pPr>
    </w:p>
    <w:p w:rsidR="00FB7E55" w:rsidRPr="00FE1315" w:rsidRDefault="0069678B">
      <w:pPr>
        <w:pStyle w:val="ConsPlusNormal0"/>
        <w:jc w:val="right"/>
      </w:pPr>
      <w:r w:rsidRPr="00FE1315">
        <w:t>"Приложение</w:t>
      </w:r>
    </w:p>
    <w:p w:rsidR="00FB7E55" w:rsidRPr="00FE1315" w:rsidRDefault="0069678B">
      <w:pPr>
        <w:pStyle w:val="ConsPlusNormal0"/>
        <w:jc w:val="right"/>
      </w:pPr>
      <w:r w:rsidRPr="00FE1315">
        <w:t>к Правилам маркировки средствами</w:t>
      </w:r>
    </w:p>
    <w:p w:rsidR="00FB7E55" w:rsidRPr="00FE1315" w:rsidRDefault="0069678B">
      <w:pPr>
        <w:pStyle w:val="ConsPlusNormal0"/>
        <w:jc w:val="right"/>
      </w:pPr>
      <w:r w:rsidRPr="00FE1315">
        <w:t>идентификации отдельных видов</w:t>
      </w:r>
    </w:p>
    <w:p w:rsidR="00FB7E55" w:rsidRPr="00FE1315" w:rsidRDefault="0069678B">
      <w:pPr>
        <w:pStyle w:val="ConsPlusNormal0"/>
        <w:jc w:val="right"/>
      </w:pPr>
      <w:r w:rsidRPr="00FE1315">
        <w:t>парфюмерно-косметической продукции</w:t>
      </w:r>
    </w:p>
    <w:p w:rsidR="00FB7E55" w:rsidRPr="00FE1315" w:rsidRDefault="0069678B">
      <w:pPr>
        <w:pStyle w:val="ConsPlusNormal0"/>
        <w:jc w:val="right"/>
      </w:pPr>
      <w:r w:rsidRPr="00FE1315">
        <w:t>и товаров бытовой химии, товаров</w:t>
      </w:r>
    </w:p>
    <w:p w:rsidR="00FB7E55" w:rsidRPr="00FE1315" w:rsidRDefault="0069678B">
      <w:pPr>
        <w:pStyle w:val="ConsPlusNormal0"/>
        <w:jc w:val="right"/>
      </w:pPr>
      <w:r w:rsidRPr="00FE1315">
        <w:t xml:space="preserve">личной гигиены, </w:t>
      </w:r>
      <w:proofErr w:type="gramStart"/>
      <w:r w:rsidRPr="00FE1315">
        <w:t>хозяйственных</w:t>
      </w:r>
      <w:proofErr w:type="gramEnd"/>
    </w:p>
    <w:p w:rsidR="00FB7E55" w:rsidRPr="00FE1315" w:rsidRDefault="0069678B">
      <w:pPr>
        <w:pStyle w:val="ConsPlusNormal0"/>
        <w:jc w:val="right"/>
      </w:pPr>
      <w:r w:rsidRPr="00FE1315">
        <w:t>и санитарно-гигиенических изделий,</w:t>
      </w:r>
    </w:p>
    <w:p w:rsidR="00FB7E55" w:rsidRPr="00FE1315" w:rsidRDefault="0069678B">
      <w:pPr>
        <w:pStyle w:val="ConsPlusNormal0"/>
        <w:jc w:val="right"/>
      </w:pPr>
      <w:r w:rsidRPr="00FE1315">
        <w:t>туалетных принадлежностей,</w:t>
      </w:r>
    </w:p>
    <w:p w:rsidR="00FB7E55" w:rsidRPr="00FE1315" w:rsidRDefault="0069678B">
      <w:pPr>
        <w:pStyle w:val="ConsPlusNormal0"/>
        <w:jc w:val="right"/>
      </w:pPr>
      <w:proofErr w:type="gramStart"/>
      <w:r w:rsidRPr="00FE1315">
        <w:t>упакованных</w:t>
      </w:r>
      <w:proofErr w:type="gramEnd"/>
      <w:r w:rsidRPr="00FE1315">
        <w:t xml:space="preserve"> в потребительскую упаковку</w:t>
      </w:r>
    </w:p>
    <w:p w:rsidR="00FB7E55" w:rsidRPr="00FE1315" w:rsidRDefault="00FB7E55">
      <w:pPr>
        <w:pStyle w:val="ConsPlusNormal0"/>
        <w:ind w:firstLine="540"/>
        <w:jc w:val="both"/>
      </w:pPr>
    </w:p>
    <w:p w:rsidR="00FB7E55" w:rsidRPr="00FE1315" w:rsidRDefault="0069678B">
      <w:pPr>
        <w:pStyle w:val="ConsPlusNormal0"/>
        <w:jc w:val="center"/>
      </w:pPr>
      <w:r w:rsidRPr="00FE1315">
        <w:t>ПЕРЕЧЕНЬ</w:t>
      </w:r>
    </w:p>
    <w:p w:rsidR="00FB7E55" w:rsidRPr="00FE1315" w:rsidRDefault="0069678B">
      <w:pPr>
        <w:pStyle w:val="ConsPlusNormal0"/>
        <w:jc w:val="center"/>
      </w:pPr>
      <w:r w:rsidRPr="00FE1315">
        <w:t>ОТДЕЛЬНЫХ ВИДОВ ХОЗЯЙСТВЕННЫХ И САНИТАРНО-ГИГИЕНИЧЕСКИХ</w:t>
      </w:r>
    </w:p>
    <w:p w:rsidR="00FB7E55" w:rsidRPr="00FE1315" w:rsidRDefault="0069678B">
      <w:pPr>
        <w:pStyle w:val="ConsPlusNormal0"/>
        <w:jc w:val="center"/>
      </w:pPr>
      <w:r w:rsidRPr="00FE1315">
        <w:t>ИЗДЕЛИЙ, ТУАЛЕТНЫХ ПРИНАДЛЕЖНОСТЕЙ, УПАКОВАННЫХ</w:t>
      </w:r>
    </w:p>
    <w:p w:rsidR="00FB7E55" w:rsidRPr="00FE1315" w:rsidRDefault="0069678B">
      <w:pPr>
        <w:pStyle w:val="ConsPlusNormal0"/>
        <w:jc w:val="center"/>
      </w:pPr>
      <w:r w:rsidRPr="00FE1315">
        <w:t>В ПОТРЕБИТЕЛЬСКУЮ УПАКОВКУ</w:t>
      </w:r>
    </w:p>
    <w:p w:rsidR="00FB7E55" w:rsidRPr="00FE1315" w:rsidRDefault="00FB7E55">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27"/>
        <w:gridCol w:w="1984"/>
        <w:gridCol w:w="2721"/>
      </w:tblGrid>
      <w:tr w:rsidR="00FE1315" w:rsidRPr="00FE1315">
        <w:tc>
          <w:tcPr>
            <w:tcW w:w="2211" w:type="dxa"/>
            <w:tcBorders>
              <w:left w:val="nil"/>
            </w:tcBorders>
          </w:tcPr>
          <w:p w:rsidR="00FB7E55" w:rsidRPr="00FE1315" w:rsidRDefault="0069678B">
            <w:pPr>
              <w:pStyle w:val="ConsPlusNormal0"/>
              <w:jc w:val="center"/>
            </w:pPr>
            <w:r w:rsidRPr="00FE1315">
              <w:t>Наименование товара</w:t>
            </w:r>
          </w:p>
        </w:tc>
        <w:tc>
          <w:tcPr>
            <w:tcW w:w="2127" w:type="dxa"/>
          </w:tcPr>
          <w:p w:rsidR="00FB7E55" w:rsidRPr="00FE1315" w:rsidRDefault="0069678B">
            <w:pPr>
              <w:pStyle w:val="ConsPlusNormal0"/>
              <w:jc w:val="center"/>
            </w:pPr>
            <w:r w:rsidRPr="00FE1315">
              <w:t>Код ТН ВЭД ЕАЭС</w:t>
            </w:r>
          </w:p>
        </w:tc>
        <w:tc>
          <w:tcPr>
            <w:tcW w:w="1984" w:type="dxa"/>
          </w:tcPr>
          <w:p w:rsidR="00FB7E55" w:rsidRPr="00FE1315" w:rsidRDefault="0069678B">
            <w:pPr>
              <w:pStyle w:val="ConsPlusNormal0"/>
              <w:jc w:val="center"/>
            </w:pPr>
            <w:r w:rsidRPr="00FE1315">
              <w:t>Код ОКПД 2</w:t>
            </w:r>
          </w:p>
        </w:tc>
        <w:tc>
          <w:tcPr>
            <w:tcW w:w="2721" w:type="dxa"/>
            <w:tcBorders>
              <w:right w:val="nil"/>
            </w:tcBorders>
          </w:tcPr>
          <w:p w:rsidR="00FB7E55" w:rsidRPr="00FE1315" w:rsidRDefault="0069678B">
            <w:pPr>
              <w:pStyle w:val="ConsPlusNormal0"/>
              <w:jc w:val="center"/>
            </w:pPr>
            <w:r w:rsidRPr="00FE1315">
              <w:t>Примечание</w:t>
            </w:r>
          </w:p>
        </w:tc>
      </w:tr>
      <w:tr w:rsidR="00FE1315" w:rsidRPr="00FE1315">
        <w:tblPrEx>
          <w:tblBorders>
            <w:insideV w:val="none" w:sz="0" w:space="0" w:color="auto"/>
          </w:tblBorders>
        </w:tblPrEx>
        <w:tc>
          <w:tcPr>
            <w:tcW w:w="2211" w:type="dxa"/>
            <w:tcBorders>
              <w:left w:val="nil"/>
              <w:right w:val="nil"/>
            </w:tcBorders>
          </w:tcPr>
          <w:p w:rsidR="00FB7E55" w:rsidRPr="00FE1315" w:rsidRDefault="0069678B">
            <w:pPr>
              <w:pStyle w:val="ConsPlusNormal0"/>
            </w:pPr>
            <w:r w:rsidRPr="00FE1315">
              <w:t>Отдельные виды хозяйственных и санитарно-гигиенических изделий, туалетных принадлежностей</w:t>
            </w:r>
          </w:p>
        </w:tc>
        <w:tc>
          <w:tcPr>
            <w:tcW w:w="2127" w:type="dxa"/>
            <w:tcBorders>
              <w:left w:val="nil"/>
              <w:right w:val="nil"/>
            </w:tcBorders>
          </w:tcPr>
          <w:p w:rsidR="00FB7E55" w:rsidRPr="00FE1315" w:rsidRDefault="0069678B">
            <w:pPr>
              <w:pStyle w:val="ConsPlusNormal0"/>
              <w:jc w:val="center"/>
            </w:pPr>
            <w:r w:rsidRPr="00FE1315">
              <w:t>2513 10 000 0</w:t>
            </w:r>
          </w:p>
          <w:p w:rsidR="00FB7E55" w:rsidRPr="00FE1315" w:rsidRDefault="0069678B">
            <w:pPr>
              <w:pStyle w:val="ConsPlusNormal0"/>
              <w:jc w:val="center"/>
            </w:pPr>
            <w:r w:rsidRPr="00FE1315">
              <w:t>3306 20 000 0</w:t>
            </w:r>
          </w:p>
          <w:p w:rsidR="00FB7E55" w:rsidRPr="00FE1315" w:rsidRDefault="0069678B">
            <w:pPr>
              <w:pStyle w:val="ConsPlusNormal0"/>
              <w:jc w:val="center"/>
            </w:pPr>
            <w:r w:rsidRPr="00FE1315">
              <w:t>3924 90 000 1</w:t>
            </w:r>
          </w:p>
          <w:p w:rsidR="00FB7E55" w:rsidRPr="00FE1315" w:rsidRDefault="0069678B">
            <w:pPr>
              <w:pStyle w:val="ConsPlusNormal0"/>
              <w:jc w:val="center"/>
            </w:pPr>
            <w:r w:rsidRPr="00FE1315">
              <w:t>4818 10</w:t>
            </w:r>
          </w:p>
          <w:p w:rsidR="00FB7E55" w:rsidRPr="00FE1315" w:rsidRDefault="0069678B">
            <w:pPr>
              <w:pStyle w:val="ConsPlusNormal0"/>
              <w:jc w:val="center"/>
            </w:pPr>
            <w:r w:rsidRPr="00FE1315">
              <w:t>4818 20 100 0</w:t>
            </w:r>
          </w:p>
          <w:p w:rsidR="00FB7E55" w:rsidRPr="00FE1315" w:rsidRDefault="0069678B">
            <w:pPr>
              <w:pStyle w:val="ConsPlusNormal0"/>
              <w:jc w:val="center"/>
            </w:pPr>
            <w:r w:rsidRPr="00FE1315">
              <w:t>4818 20 910 0</w:t>
            </w:r>
          </w:p>
          <w:p w:rsidR="00FB7E55" w:rsidRPr="00FE1315" w:rsidRDefault="0069678B">
            <w:pPr>
              <w:pStyle w:val="ConsPlusNormal0"/>
              <w:jc w:val="center"/>
            </w:pPr>
            <w:r w:rsidRPr="00FE1315">
              <w:t>4818 20 990 0</w:t>
            </w:r>
          </w:p>
          <w:p w:rsidR="00FB7E55" w:rsidRPr="00FE1315" w:rsidRDefault="0069678B">
            <w:pPr>
              <w:pStyle w:val="ConsPlusNormal0"/>
              <w:jc w:val="center"/>
            </w:pPr>
            <w:r w:rsidRPr="00FE1315">
              <w:t>4818 30 000 0</w:t>
            </w:r>
          </w:p>
          <w:p w:rsidR="00FB7E55" w:rsidRPr="00FE1315" w:rsidRDefault="0069678B">
            <w:pPr>
              <w:pStyle w:val="ConsPlusNormal0"/>
              <w:jc w:val="center"/>
            </w:pPr>
            <w:r w:rsidRPr="00FE1315">
              <w:t>4818 90 900 9</w:t>
            </w:r>
          </w:p>
          <w:p w:rsidR="00FB7E55" w:rsidRPr="00FE1315" w:rsidRDefault="0069678B">
            <w:pPr>
              <w:pStyle w:val="ConsPlusNormal0"/>
              <w:jc w:val="center"/>
            </w:pPr>
            <w:r w:rsidRPr="00FE1315">
              <w:t>5601 21</w:t>
            </w:r>
          </w:p>
          <w:p w:rsidR="00FB7E55" w:rsidRPr="00FE1315" w:rsidRDefault="0069678B">
            <w:pPr>
              <w:pStyle w:val="ConsPlusNormal0"/>
              <w:jc w:val="center"/>
            </w:pPr>
            <w:r w:rsidRPr="00FE1315">
              <w:t>7323 10 000 0</w:t>
            </w:r>
          </w:p>
          <w:p w:rsidR="00FB7E55" w:rsidRPr="00FE1315" w:rsidRDefault="0069678B">
            <w:pPr>
              <w:pStyle w:val="ConsPlusNormal0"/>
              <w:jc w:val="center"/>
            </w:pPr>
            <w:r w:rsidRPr="00FE1315">
              <w:t>7418 10 900 0</w:t>
            </w:r>
          </w:p>
          <w:p w:rsidR="00FB7E55" w:rsidRPr="00FE1315" w:rsidRDefault="0069678B">
            <w:pPr>
              <w:pStyle w:val="ConsPlusNormal0"/>
              <w:jc w:val="center"/>
            </w:pPr>
            <w:r w:rsidRPr="00FE1315">
              <w:t>7615 10 800 1</w:t>
            </w:r>
          </w:p>
          <w:p w:rsidR="00FB7E55" w:rsidRPr="00FE1315" w:rsidRDefault="0069678B">
            <w:pPr>
              <w:pStyle w:val="ConsPlusNormal0"/>
              <w:jc w:val="center"/>
            </w:pPr>
            <w:r w:rsidRPr="00FE1315">
              <w:t>8203 20 000 1</w:t>
            </w:r>
          </w:p>
          <w:p w:rsidR="00FB7E55" w:rsidRPr="00FE1315" w:rsidRDefault="0069678B">
            <w:pPr>
              <w:pStyle w:val="ConsPlusNormal0"/>
              <w:jc w:val="center"/>
            </w:pPr>
            <w:r w:rsidRPr="00FE1315">
              <w:t>8214 20 000 0</w:t>
            </w:r>
          </w:p>
          <w:p w:rsidR="00FB7E55" w:rsidRPr="00FE1315" w:rsidRDefault="0069678B">
            <w:pPr>
              <w:pStyle w:val="ConsPlusNormal0"/>
              <w:jc w:val="center"/>
            </w:pPr>
            <w:r w:rsidRPr="00FE1315">
              <w:t>9019 10 900 9</w:t>
            </w:r>
          </w:p>
          <w:p w:rsidR="00FB7E55" w:rsidRPr="00FE1315" w:rsidRDefault="0069678B">
            <w:pPr>
              <w:pStyle w:val="ConsPlusNormal0"/>
              <w:jc w:val="center"/>
            </w:pPr>
            <w:r w:rsidRPr="00FE1315">
              <w:t>9603 21 000 0</w:t>
            </w:r>
          </w:p>
          <w:p w:rsidR="00FB7E55" w:rsidRPr="00FE1315" w:rsidRDefault="0069678B">
            <w:pPr>
              <w:pStyle w:val="ConsPlusNormal0"/>
              <w:jc w:val="center"/>
            </w:pPr>
            <w:r w:rsidRPr="00FE1315">
              <w:t>9603 29 300 0</w:t>
            </w:r>
          </w:p>
          <w:p w:rsidR="00FB7E55" w:rsidRPr="00FE1315" w:rsidRDefault="0069678B">
            <w:pPr>
              <w:pStyle w:val="ConsPlusNormal0"/>
              <w:jc w:val="center"/>
            </w:pPr>
            <w:r w:rsidRPr="00FE1315">
              <w:t>9603 29 800 0</w:t>
            </w:r>
          </w:p>
          <w:p w:rsidR="00FB7E55" w:rsidRPr="00FE1315" w:rsidRDefault="0069678B">
            <w:pPr>
              <w:pStyle w:val="ConsPlusNormal0"/>
              <w:jc w:val="center"/>
            </w:pPr>
            <w:r w:rsidRPr="00FE1315">
              <w:t>9615 11 000 0</w:t>
            </w:r>
          </w:p>
          <w:p w:rsidR="00FB7E55" w:rsidRPr="00FE1315" w:rsidRDefault="0069678B">
            <w:pPr>
              <w:pStyle w:val="ConsPlusNormal0"/>
              <w:jc w:val="center"/>
            </w:pPr>
            <w:r w:rsidRPr="00FE1315">
              <w:t>9615 19 000 0</w:t>
            </w:r>
          </w:p>
          <w:p w:rsidR="00FB7E55" w:rsidRPr="00FE1315" w:rsidRDefault="0069678B">
            <w:pPr>
              <w:pStyle w:val="ConsPlusNormal0"/>
              <w:jc w:val="center"/>
            </w:pPr>
            <w:r w:rsidRPr="00FE1315">
              <w:t>9619 00</w:t>
            </w:r>
          </w:p>
        </w:tc>
        <w:tc>
          <w:tcPr>
            <w:tcW w:w="1984" w:type="dxa"/>
            <w:tcBorders>
              <w:left w:val="nil"/>
              <w:right w:val="nil"/>
            </w:tcBorders>
          </w:tcPr>
          <w:p w:rsidR="00FB7E55" w:rsidRPr="00FE1315" w:rsidRDefault="0069678B">
            <w:pPr>
              <w:pStyle w:val="ConsPlusNormal0"/>
              <w:jc w:val="center"/>
            </w:pPr>
            <w:r w:rsidRPr="00FE1315">
              <w:t>08.99.22.120</w:t>
            </w:r>
          </w:p>
          <w:p w:rsidR="00FB7E55" w:rsidRPr="00FE1315" w:rsidRDefault="0069678B">
            <w:pPr>
              <w:pStyle w:val="ConsPlusNormal0"/>
              <w:jc w:val="center"/>
            </w:pPr>
            <w:r w:rsidRPr="00FE1315">
              <w:t>13.92.24.190</w:t>
            </w:r>
          </w:p>
          <w:p w:rsidR="00FB7E55" w:rsidRPr="00FE1315" w:rsidRDefault="0069678B">
            <w:pPr>
              <w:pStyle w:val="ConsPlusNormal0"/>
              <w:jc w:val="center"/>
            </w:pPr>
            <w:r w:rsidRPr="00FE1315">
              <w:t>13.99.19.120</w:t>
            </w:r>
          </w:p>
          <w:p w:rsidR="00FB7E55" w:rsidRPr="00FE1315" w:rsidRDefault="0069678B">
            <w:pPr>
              <w:pStyle w:val="ConsPlusNormal0"/>
              <w:jc w:val="center"/>
            </w:pPr>
            <w:r w:rsidRPr="00FE1315">
              <w:t>13.99.19.140</w:t>
            </w:r>
          </w:p>
          <w:p w:rsidR="00FB7E55" w:rsidRPr="00FE1315" w:rsidRDefault="0069678B">
            <w:pPr>
              <w:pStyle w:val="ConsPlusNormal0"/>
              <w:jc w:val="center"/>
            </w:pPr>
            <w:r w:rsidRPr="00FE1315">
              <w:t>17.22.11</w:t>
            </w:r>
          </w:p>
          <w:p w:rsidR="00FB7E55" w:rsidRPr="00FE1315" w:rsidRDefault="0069678B">
            <w:pPr>
              <w:pStyle w:val="ConsPlusNormal0"/>
              <w:jc w:val="center"/>
            </w:pPr>
            <w:r w:rsidRPr="00FE1315">
              <w:t>17.22.12</w:t>
            </w:r>
          </w:p>
          <w:p w:rsidR="00FB7E55" w:rsidRPr="00FE1315" w:rsidRDefault="0069678B">
            <w:pPr>
              <w:pStyle w:val="ConsPlusNormal0"/>
              <w:jc w:val="center"/>
            </w:pPr>
            <w:r w:rsidRPr="00FE1315">
              <w:t>20.42.18.130</w:t>
            </w:r>
          </w:p>
          <w:p w:rsidR="00FB7E55" w:rsidRPr="00FE1315" w:rsidRDefault="0069678B">
            <w:pPr>
              <w:pStyle w:val="ConsPlusNormal0"/>
              <w:jc w:val="center"/>
            </w:pPr>
            <w:r w:rsidRPr="00FE1315">
              <w:t>22.29.23.120</w:t>
            </w:r>
          </w:p>
          <w:p w:rsidR="00FB7E55" w:rsidRPr="00FE1315" w:rsidRDefault="0069678B">
            <w:pPr>
              <w:pStyle w:val="ConsPlusNormal0"/>
              <w:jc w:val="center"/>
            </w:pPr>
            <w:r w:rsidRPr="00FE1315">
              <w:t>22.29.29.190</w:t>
            </w:r>
          </w:p>
          <w:p w:rsidR="00FB7E55" w:rsidRPr="00FE1315" w:rsidRDefault="0069678B">
            <w:pPr>
              <w:pStyle w:val="ConsPlusNormal0"/>
              <w:jc w:val="center"/>
            </w:pPr>
            <w:r w:rsidRPr="00FE1315">
              <w:t>25.71.13.120</w:t>
            </w:r>
          </w:p>
          <w:p w:rsidR="00FB7E55" w:rsidRPr="00FE1315" w:rsidRDefault="0069678B">
            <w:pPr>
              <w:pStyle w:val="ConsPlusNormal0"/>
              <w:jc w:val="center"/>
            </w:pPr>
            <w:r w:rsidRPr="00FE1315">
              <w:t>25.71.13.130</w:t>
            </w:r>
          </w:p>
          <w:p w:rsidR="00FB7E55" w:rsidRPr="00FE1315" w:rsidRDefault="0069678B">
            <w:pPr>
              <w:pStyle w:val="ConsPlusNormal0"/>
              <w:jc w:val="center"/>
            </w:pPr>
            <w:r w:rsidRPr="00FE1315">
              <w:t>25.73.30.225</w:t>
            </w:r>
          </w:p>
          <w:p w:rsidR="00FB7E55" w:rsidRPr="00FE1315" w:rsidRDefault="0069678B">
            <w:pPr>
              <w:pStyle w:val="ConsPlusNormal0"/>
              <w:jc w:val="center"/>
            </w:pPr>
            <w:r w:rsidRPr="00FE1315">
              <w:t>25.99.12</w:t>
            </w:r>
          </w:p>
          <w:p w:rsidR="00FB7E55" w:rsidRPr="00FE1315" w:rsidRDefault="0069678B">
            <w:pPr>
              <w:pStyle w:val="ConsPlusNormal0"/>
              <w:jc w:val="center"/>
            </w:pPr>
            <w:r w:rsidRPr="00FE1315">
              <w:t>25.99.29.190</w:t>
            </w:r>
          </w:p>
          <w:p w:rsidR="00FB7E55" w:rsidRPr="00FE1315" w:rsidRDefault="0069678B">
            <w:pPr>
              <w:pStyle w:val="ConsPlusNormal0"/>
              <w:jc w:val="center"/>
            </w:pPr>
            <w:r w:rsidRPr="00FE1315">
              <w:t>32.50.21.150</w:t>
            </w:r>
          </w:p>
          <w:p w:rsidR="00FB7E55" w:rsidRPr="00FE1315" w:rsidRDefault="0069678B">
            <w:pPr>
              <w:pStyle w:val="ConsPlusNormal0"/>
              <w:jc w:val="center"/>
            </w:pPr>
            <w:r w:rsidRPr="00FE1315">
              <w:t>32.91.12.110</w:t>
            </w:r>
          </w:p>
          <w:p w:rsidR="00FB7E55" w:rsidRPr="00FE1315" w:rsidRDefault="0069678B">
            <w:pPr>
              <w:pStyle w:val="ConsPlusNormal0"/>
              <w:jc w:val="center"/>
            </w:pPr>
            <w:r w:rsidRPr="00FE1315">
              <w:t>32.91.12.120</w:t>
            </w:r>
          </w:p>
          <w:p w:rsidR="00FB7E55" w:rsidRPr="00FE1315" w:rsidRDefault="0069678B">
            <w:pPr>
              <w:pStyle w:val="ConsPlusNormal0"/>
              <w:jc w:val="center"/>
            </w:pPr>
            <w:r w:rsidRPr="00FE1315">
              <w:t>32.91.12.130</w:t>
            </w:r>
          </w:p>
          <w:p w:rsidR="00FB7E55" w:rsidRPr="00FE1315" w:rsidRDefault="0069678B">
            <w:pPr>
              <w:pStyle w:val="ConsPlusNormal0"/>
              <w:jc w:val="center"/>
            </w:pPr>
            <w:r w:rsidRPr="00FE1315">
              <w:t>32.91.12.150</w:t>
            </w:r>
          </w:p>
          <w:p w:rsidR="00FB7E55" w:rsidRPr="00FE1315" w:rsidRDefault="0069678B">
            <w:pPr>
              <w:pStyle w:val="ConsPlusNormal0"/>
              <w:jc w:val="center"/>
            </w:pPr>
            <w:r w:rsidRPr="00FE1315">
              <w:t>32.99.52.110</w:t>
            </w:r>
          </w:p>
          <w:p w:rsidR="00FB7E55" w:rsidRPr="00FE1315" w:rsidRDefault="0069678B">
            <w:pPr>
              <w:pStyle w:val="ConsPlusNormal0"/>
              <w:jc w:val="center"/>
            </w:pPr>
            <w:r w:rsidRPr="00FE1315">
              <w:t>32.99.59</w:t>
            </w:r>
          </w:p>
        </w:tc>
        <w:tc>
          <w:tcPr>
            <w:tcW w:w="2721" w:type="dxa"/>
            <w:tcBorders>
              <w:left w:val="nil"/>
              <w:right w:val="nil"/>
            </w:tcBorders>
          </w:tcPr>
          <w:p w:rsidR="00FB7E55" w:rsidRPr="00FE1315" w:rsidRDefault="0069678B">
            <w:pPr>
              <w:pStyle w:val="ConsPlusNormal0"/>
              <w:jc w:val="center"/>
            </w:pPr>
            <w:r w:rsidRPr="00FE1315">
              <w:t>за исключением товаров, относящихся к кодам ТН ВЭД ЕАЭС</w:t>
            </w:r>
          </w:p>
          <w:p w:rsidR="00FB7E55" w:rsidRPr="00FE1315" w:rsidRDefault="0069678B">
            <w:pPr>
              <w:pStyle w:val="ConsPlusNormal0"/>
              <w:jc w:val="center"/>
            </w:pPr>
            <w:r w:rsidRPr="00FE1315">
              <w:t>2513 10 000 0,</w:t>
            </w:r>
          </w:p>
          <w:p w:rsidR="00FB7E55" w:rsidRPr="00FE1315" w:rsidRDefault="0069678B">
            <w:pPr>
              <w:pStyle w:val="ConsPlusNormal0"/>
              <w:jc w:val="center"/>
            </w:pPr>
            <w:r w:rsidRPr="00FE1315">
              <w:t>3306 20 000 0,</w:t>
            </w:r>
          </w:p>
          <w:p w:rsidR="00FB7E55" w:rsidRPr="00FE1315" w:rsidRDefault="0069678B">
            <w:pPr>
              <w:pStyle w:val="ConsPlusNormal0"/>
              <w:jc w:val="center"/>
            </w:pPr>
            <w:r w:rsidRPr="00FE1315">
              <w:t>3924 90 000 1,</w:t>
            </w:r>
          </w:p>
          <w:p w:rsidR="00FB7E55" w:rsidRPr="00FE1315" w:rsidRDefault="0069678B">
            <w:pPr>
              <w:pStyle w:val="ConsPlusNormal0"/>
              <w:jc w:val="center"/>
            </w:pPr>
            <w:r w:rsidRPr="00FE1315">
              <w:t>4818 10,</w:t>
            </w:r>
          </w:p>
          <w:p w:rsidR="00FB7E55" w:rsidRPr="00FE1315" w:rsidRDefault="0069678B">
            <w:pPr>
              <w:pStyle w:val="ConsPlusNormal0"/>
              <w:jc w:val="center"/>
            </w:pPr>
            <w:r w:rsidRPr="00FE1315">
              <w:t>4818 20 100 0,</w:t>
            </w:r>
          </w:p>
          <w:p w:rsidR="00FB7E55" w:rsidRPr="00FE1315" w:rsidRDefault="0069678B">
            <w:pPr>
              <w:pStyle w:val="ConsPlusNormal0"/>
              <w:jc w:val="center"/>
            </w:pPr>
            <w:r w:rsidRPr="00FE1315">
              <w:t>4818 20 910 0,</w:t>
            </w:r>
          </w:p>
          <w:p w:rsidR="00FB7E55" w:rsidRPr="00FE1315" w:rsidRDefault="0069678B">
            <w:pPr>
              <w:pStyle w:val="ConsPlusNormal0"/>
              <w:jc w:val="center"/>
            </w:pPr>
            <w:r w:rsidRPr="00FE1315">
              <w:t>4818 20 990 0,</w:t>
            </w:r>
          </w:p>
          <w:p w:rsidR="00FB7E55" w:rsidRPr="00FE1315" w:rsidRDefault="0069678B">
            <w:pPr>
              <w:pStyle w:val="ConsPlusNormal0"/>
              <w:jc w:val="center"/>
            </w:pPr>
            <w:r w:rsidRPr="00FE1315">
              <w:t>4818 30 000 0,</w:t>
            </w:r>
          </w:p>
          <w:p w:rsidR="00FB7E55" w:rsidRPr="00FE1315" w:rsidRDefault="0069678B">
            <w:pPr>
              <w:pStyle w:val="ConsPlusNormal0"/>
              <w:jc w:val="center"/>
            </w:pPr>
            <w:r w:rsidRPr="00FE1315">
              <w:t>4818 90 900 9,</w:t>
            </w:r>
          </w:p>
          <w:p w:rsidR="00FB7E55" w:rsidRPr="00FE1315" w:rsidRDefault="0069678B">
            <w:pPr>
              <w:pStyle w:val="ConsPlusNormal0"/>
              <w:jc w:val="center"/>
            </w:pPr>
            <w:r w:rsidRPr="00FE1315">
              <w:t>5601 21,</w:t>
            </w:r>
          </w:p>
          <w:p w:rsidR="00FB7E55" w:rsidRPr="00FE1315" w:rsidRDefault="0069678B">
            <w:pPr>
              <w:pStyle w:val="ConsPlusNormal0"/>
              <w:jc w:val="center"/>
            </w:pPr>
            <w:r w:rsidRPr="00FE1315">
              <w:t>7323 10 000 0,</w:t>
            </w:r>
          </w:p>
          <w:p w:rsidR="00FB7E55" w:rsidRPr="00FE1315" w:rsidRDefault="0069678B">
            <w:pPr>
              <w:pStyle w:val="ConsPlusNormal0"/>
              <w:jc w:val="center"/>
            </w:pPr>
            <w:r w:rsidRPr="00FE1315">
              <w:t>7418 10 900 0,</w:t>
            </w:r>
          </w:p>
          <w:p w:rsidR="00FB7E55" w:rsidRPr="00FE1315" w:rsidRDefault="0069678B">
            <w:pPr>
              <w:pStyle w:val="ConsPlusNormal0"/>
              <w:jc w:val="center"/>
            </w:pPr>
            <w:r w:rsidRPr="00FE1315">
              <w:t>7615 10 800 1,</w:t>
            </w:r>
          </w:p>
          <w:p w:rsidR="00FB7E55" w:rsidRPr="00FE1315" w:rsidRDefault="0069678B">
            <w:pPr>
              <w:pStyle w:val="ConsPlusNormal0"/>
              <w:jc w:val="center"/>
            </w:pPr>
            <w:r w:rsidRPr="00FE1315">
              <w:t>8203 20 000 1,</w:t>
            </w:r>
          </w:p>
          <w:p w:rsidR="00FB7E55" w:rsidRPr="00FE1315" w:rsidRDefault="0069678B">
            <w:pPr>
              <w:pStyle w:val="ConsPlusNormal0"/>
              <w:jc w:val="center"/>
            </w:pPr>
            <w:r w:rsidRPr="00FE1315">
              <w:t>8214 20 000 0,</w:t>
            </w:r>
          </w:p>
          <w:p w:rsidR="00FB7E55" w:rsidRPr="00FE1315" w:rsidRDefault="0069678B">
            <w:pPr>
              <w:pStyle w:val="ConsPlusNormal0"/>
              <w:jc w:val="center"/>
            </w:pPr>
            <w:r w:rsidRPr="00FE1315">
              <w:t>9019 10 900 9,</w:t>
            </w:r>
          </w:p>
          <w:p w:rsidR="00FB7E55" w:rsidRPr="00FE1315" w:rsidRDefault="0069678B">
            <w:pPr>
              <w:pStyle w:val="ConsPlusNormal0"/>
              <w:jc w:val="center"/>
            </w:pPr>
            <w:r w:rsidRPr="00FE1315">
              <w:t>9603 21 000 0,</w:t>
            </w:r>
          </w:p>
          <w:p w:rsidR="00FB7E55" w:rsidRPr="00FE1315" w:rsidRDefault="0069678B">
            <w:pPr>
              <w:pStyle w:val="ConsPlusNormal0"/>
              <w:jc w:val="center"/>
            </w:pPr>
            <w:r w:rsidRPr="00FE1315">
              <w:t>9603 29 300 0,</w:t>
            </w:r>
          </w:p>
          <w:p w:rsidR="00FB7E55" w:rsidRPr="00FE1315" w:rsidRDefault="0069678B">
            <w:pPr>
              <w:pStyle w:val="ConsPlusNormal0"/>
              <w:jc w:val="center"/>
            </w:pPr>
            <w:r w:rsidRPr="00FE1315">
              <w:t>9603 29 800 0,</w:t>
            </w:r>
          </w:p>
          <w:p w:rsidR="00FB7E55" w:rsidRPr="00FE1315" w:rsidRDefault="0069678B">
            <w:pPr>
              <w:pStyle w:val="ConsPlusNormal0"/>
              <w:jc w:val="center"/>
            </w:pPr>
            <w:r w:rsidRPr="00FE1315">
              <w:t>9615 11 000 0,</w:t>
            </w:r>
          </w:p>
          <w:p w:rsidR="00FB7E55" w:rsidRPr="00FE1315" w:rsidRDefault="0069678B">
            <w:pPr>
              <w:pStyle w:val="ConsPlusNormal0"/>
              <w:jc w:val="center"/>
            </w:pPr>
            <w:r w:rsidRPr="00FE1315">
              <w:t>9615 19 000 0,</w:t>
            </w:r>
          </w:p>
          <w:p w:rsidR="00FB7E55" w:rsidRPr="00FE1315" w:rsidRDefault="0069678B">
            <w:pPr>
              <w:pStyle w:val="ConsPlusNormal0"/>
              <w:jc w:val="center"/>
            </w:pPr>
            <w:r w:rsidRPr="00FE1315">
              <w:t>9619 00</w:t>
            </w:r>
          </w:p>
          <w:p w:rsidR="00FB7E55" w:rsidRPr="00FE1315" w:rsidRDefault="0069678B">
            <w:pPr>
              <w:pStyle w:val="ConsPlusNormal0"/>
              <w:jc w:val="center"/>
            </w:pPr>
            <w:r w:rsidRPr="00FE1315">
              <w:t>и кодам ОКПД 2</w:t>
            </w:r>
          </w:p>
          <w:p w:rsidR="00FB7E55" w:rsidRPr="00FE1315" w:rsidRDefault="0069678B">
            <w:pPr>
              <w:pStyle w:val="ConsPlusNormal0"/>
              <w:jc w:val="center"/>
            </w:pPr>
            <w:r w:rsidRPr="00FE1315">
              <w:t>08.99.22.120,</w:t>
            </w:r>
          </w:p>
          <w:p w:rsidR="00FB7E55" w:rsidRPr="00FE1315" w:rsidRDefault="0069678B">
            <w:pPr>
              <w:pStyle w:val="ConsPlusNormal0"/>
              <w:jc w:val="center"/>
            </w:pPr>
            <w:r w:rsidRPr="00FE1315">
              <w:lastRenderedPageBreak/>
              <w:t>13.92.24.190,</w:t>
            </w:r>
          </w:p>
          <w:p w:rsidR="00FB7E55" w:rsidRPr="00FE1315" w:rsidRDefault="0069678B">
            <w:pPr>
              <w:pStyle w:val="ConsPlusNormal0"/>
              <w:jc w:val="center"/>
            </w:pPr>
            <w:r w:rsidRPr="00FE1315">
              <w:t>13.99.19.120,</w:t>
            </w:r>
          </w:p>
          <w:p w:rsidR="00FB7E55" w:rsidRPr="00FE1315" w:rsidRDefault="0069678B">
            <w:pPr>
              <w:pStyle w:val="ConsPlusNormal0"/>
              <w:jc w:val="center"/>
            </w:pPr>
            <w:r w:rsidRPr="00FE1315">
              <w:t>13.99.19.140,</w:t>
            </w:r>
          </w:p>
          <w:p w:rsidR="00FB7E55" w:rsidRPr="00FE1315" w:rsidRDefault="0069678B">
            <w:pPr>
              <w:pStyle w:val="ConsPlusNormal0"/>
              <w:jc w:val="center"/>
            </w:pPr>
            <w:r w:rsidRPr="00FE1315">
              <w:t>17.22.11,</w:t>
            </w:r>
          </w:p>
          <w:p w:rsidR="00FB7E55" w:rsidRPr="00FE1315" w:rsidRDefault="0069678B">
            <w:pPr>
              <w:pStyle w:val="ConsPlusNormal0"/>
              <w:jc w:val="center"/>
            </w:pPr>
            <w:r w:rsidRPr="00FE1315">
              <w:t>17.22.12,</w:t>
            </w:r>
          </w:p>
          <w:p w:rsidR="00FB7E55" w:rsidRPr="00FE1315" w:rsidRDefault="0069678B">
            <w:pPr>
              <w:pStyle w:val="ConsPlusNormal0"/>
              <w:jc w:val="center"/>
            </w:pPr>
            <w:r w:rsidRPr="00FE1315">
              <w:t>20.42.18.130,</w:t>
            </w:r>
          </w:p>
          <w:p w:rsidR="00FB7E55" w:rsidRPr="00FE1315" w:rsidRDefault="0069678B">
            <w:pPr>
              <w:pStyle w:val="ConsPlusNormal0"/>
              <w:jc w:val="center"/>
            </w:pPr>
            <w:r w:rsidRPr="00FE1315">
              <w:t>22.29.23.120,</w:t>
            </w:r>
          </w:p>
          <w:p w:rsidR="00FB7E55" w:rsidRPr="00FE1315" w:rsidRDefault="0069678B">
            <w:pPr>
              <w:pStyle w:val="ConsPlusNormal0"/>
              <w:jc w:val="center"/>
            </w:pPr>
            <w:r w:rsidRPr="00FE1315">
              <w:t>22.29.29.190,</w:t>
            </w:r>
          </w:p>
          <w:p w:rsidR="00FB7E55" w:rsidRPr="00FE1315" w:rsidRDefault="0069678B">
            <w:pPr>
              <w:pStyle w:val="ConsPlusNormal0"/>
              <w:jc w:val="center"/>
            </w:pPr>
            <w:r w:rsidRPr="00FE1315">
              <w:t>25.71.13.120,</w:t>
            </w:r>
          </w:p>
          <w:p w:rsidR="00FB7E55" w:rsidRPr="00FE1315" w:rsidRDefault="0069678B">
            <w:pPr>
              <w:pStyle w:val="ConsPlusNormal0"/>
              <w:jc w:val="center"/>
            </w:pPr>
            <w:r w:rsidRPr="00FE1315">
              <w:t>25.71.13.130,</w:t>
            </w:r>
          </w:p>
          <w:p w:rsidR="00FB7E55" w:rsidRPr="00FE1315" w:rsidRDefault="0069678B">
            <w:pPr>
              <w:pStyle w:val="ConsPlusNormal0"/>
              <w:jc w:val="center"/>
            </w:pPr>
            <w:r w:rsidRPr="00FE1315">
              <w:t>25.73.30.225,</w:t>
            </w:r>
          </w:p>
          <w:p w:rsidR="00FB7E55" w:rsidRPr="00FE1315" w:rsidRDefault="0069678B">
            <w:pPr>
              <w:pStyle w:val="ConsPlusNormal0"/>
              <w:jc w:val="center"/>
            </w:pPr>
            <w:r w:rsidRPr="00FE1315">
              <w:t>25.99.12,</w:t>
            </w:r>
          </w:p>
          <w:p w:rsidR="00FB7E55" w:rsidRPr="00FE1315" w:rsidRDefault="0069678B">
            <w:pPr>
              <w:pStyle w:val="ConsPlusNormal0"/>
              <w:jc w:val="center"/>
            </w:pPr>
            <w:r w:rsidRPr="00FE1315">
              <w:t>25.99.29.190,</w:t>
            </w:r>
          </w:p>
          <w:p w:rsidR="00FB7E55" w:rsidRPr="00FE1315" w:rsidRDefault="0069678B">
            <w:pPr>
              <w:pStyle w:val="ConsPlusNormal0"/>
              <w:jc w:val="center"/>
            </w:pPr>
            <w:r w:rsidRPr="00FE1315">
              <w:t>32.50.21.150,</w:t>
            </w:r>
          </w:p>
          <w:p w:rsidR="00FB7E55" w:rsidRPr="00FE1315" w:rsidRDefault="0069678B">
            <w:pPr>
              <w:pStyle w:val="ConsPlusNormal0"/>
              <w:jc w:val="center"/>
            </w:pPr>
            <w:r w:rsidRPr="00FE1315">
              <w:t>32.91.12.110,</w:t>
            </w:r>
          </w:p>
          <w:p w:rsidR="00FB7E55" w:rsidRPr="00FE1315" w:rsidRDefault="0069678B">
            <w:pPr>
              <w:pStyle w:val="ConsPlusNormal0"/>
              <w:jc w:val="center"/>
            </w:pPr>
            <w:r w:rsidRPr="00FE1315">
              <w:t>32.91.12.120,</w:t>
            </w:r>
          </w:p>
          <w:p w:rsidR="00FB7E55" w:rsidRPr="00FE1315" w:rsidRDefault="0069678B">
            <w:pPr>
              <w:pStyle w:val="ConsPlusNormal0"/>
              <w:jc w:val="center"/>
            </w:pPr>
            <w:r w:rsidRPr="00FE1315">
              <w:t>32.91.12.130,</w:t>
            </w:r>
          </w:p>
          <w:p w:rsidR="00FB7E55" w:rsidRPr="00FE1315" w:rsidRDefault="0069678B">
            <w:pPr>
              <w:pStyle w:val="ConsPlusNormal0"/>
              <w:jc w:val="center"/>
            </w:pPr>
            <w:r w:rsidRPr="00FE1315">
              <w:t>32.91.12.150,</w:t>
            </w:r>
          </w:p>
          <w:p w:rsidR="00FB7E55" w:rsidRPr="00FE1315" w:rsidRDefault="0069678B">
            <w:pPr>
              <w:pStyle w:val="ConsPlusNormal0"/>
              <w:jc w:val="center"/>
            </w:pPr>
            <w:r w:rsidRPr="00FE1315">
              <w:t>32.99.52.110,</w:t>
            </w:r>
          </w:p>
          <w:p w:rsidR="00FB7E55" w:rsidRPr="00FE1315" w:rsidRDefault="0069678B">
            <w:pPr>
              <w:pStyle w:val="ConsPlusNormal0"/>
              <w:jc w:val="center"/>
            </w:pPr>
            <w:r w:rsidRPr="00FE1315">
              <w:t>32.99.59</w:t>
            </w:r>
          </w:p>
          <w:p w:rsidR="00FB7E55" w:rsidRPr="00FE1315" w:rsidRDefault="0069678B">
            <w:pPr>
              <w:pStyle w:val="ConsPlusNormal0"/>
              <w:jc w:val="center"/>
            </w:pPr>
            <w:r w:rsidRPr="00FE1315">
              <w:t xml:space="preserve">и </w:t>
            </w:r>
            <w:proofErr w:type="gramStart"/>
            <w:r w:rsidRPr="00FE1315">
              <w:t>имеющих</w:t>
            </w:r>
            <w:proofErr w:type="gramEnd"/>
            <w:r w:rsidRPr="00FE1315">
              <w:t xml:space="preserve"> действующее регистрационное удостоверение на медицинское изделие или относящихся к товарам с заявленными антисептическими свойствами".</w:t>
            </w:r>
          </w:p>
        </w:tc>
      </w:tr>
    </w:tbl>
    <w:p w:rsidR="00FB7E55" w:rsidRPr="00FE1315" w:rsidRDefault="00FB7E55">
      <w:pPr>
        <w:pStyle w:val="ConsPlusNormal0"/>
        <w:ind w:firstLine="540"/>
        <w:jc w:val="both"/>
      </w:pPr>
    </w:p>
    <w:sectPr w:rsidR="00FB7E55" w:rsidRPr="00FE13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8C" w:rsidRDefault="00E3758C">
      <w:r>
        <w:separator/>
      </w:r>
    </w:p>
  </w:endnote>
  <w:endnote w:type="continuationSeparator" w:id="0">
    <w:p w:rsidR="00E3758C" w:rsidRDefault="00E3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8C" w:rsidRDefault="00E3758C">
      <w:r>
        <w:separator/>
      </w:r>
    </w:p>
  </w:footnote>
  <w:footnote w:type="continuationSeparator" w:id="0">
    <w:p w:rsidR="00E3758C" w:rsidRDefault="00E3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7E55"/>
    <w:rsid w:val="003C66A9"/>
    <w:rsid w:val="0069678B"/>
    <w:rsid w:val="00E3758C"/>
    <w:rsid w:val="00FB7E55"/>
    <w:rsid w:val="00FE1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FE1315"/>
    <w:rPr>
      <w:rFonts w:ascii="Tahoma" w:hAnsi="Tahoma" w:cs="Tahoma"/>
      <w:sz w:val="16"/>
      <w:szCs w:val="16"/>
    </w:rPr>
  </w:style>
  <w:style w:type="character" w:customStyle="1" w:styleId="a4">
    <w:name w:val="Текст выноски Знак"/>
    <w:basedOn w:val="a0"/>
    <w:link w:val="a3"/>
    <w:uiPriority w:val="99"/>
    <w:semiHidden/>
    <w:rsid w:val="00FE1315"/>
    <w:rPr>
      <w:rFonts w:ascii="Tahoma" w:hAnsi="Tahoma" w:cs="Tahoma"/>
      <w:sz w:val="16"/>
      <w:szCs w:val="16"/>
    </w:rPr>
  </w:style>
  <w:style w:type="paragraph" w:styleId="a5">
    <w:name w:val="header"/>
    <w:basedOn w:val="a"/>
    <w:link w:val="a6"/>
    <w:uiPriority w:val="99"/>
    <w:unhideWhenUsed/>
    <w:rsid w:val="00FE1315"/>
    <w:pPr>
      <w:tabs>
        <w:tab w:val="center" w:pos="4677"/>
        <w:tab w:val="right" w:pos="9355"/>
      </w:tabs>
    </w:pPr>
  </w:style>
  <w:style w:type="character" w:customStyle="1" w:styleId="a6">
    <w:name w:val="Верхний колонтитул Знак"/>
    <w:basedOn w:val="a0"/>
    <w:link w:val="a5"/>
    <w:uiPriority w:val="99"/>
    <w:rsid w:val="00FE1315"/>
  </w:style>
  <w:style w:type="paragraph" w:styleId="a7">
    <w:name w:val="footer"/>
    <w:basedOn w:val="a"/>
    <w:link w:val="a8"/>
    <w:uiPriority w:val="99"/>
    <w:unhideWhenUsed/>
    <w:rsid w:val="00FE1315"/>
    <w:pPr>
      <w:tabs>
        <w:tab w:val="center" w:pos="4677"/>
        <w:tab w:val="right" w:pos="9355"/>
      </w:tabs>
    </w:pPr>
  </w:style>
  <w:style w:type="character" w:customStyle="1" w:styleId="a8">
    <w:name w:val="Нижний колонтитул Знак"/>
    <w:basedOn w:val="a0"/>
    <w:link w:val="a7"/>
    <w:uiPriority w:val="99"/>
    <w:rsid w:val="00FE1315"/>
  </w:style>
  <w:style w:type="character" w:styleId="a9">
    <w:name w:val="Hyperlink"/>
    <w:basedOn w:val="a0"/>
    <w:uiPriority w:val="99"/>
    <w:unhideWhenUsed/>
    <w:rsid w:val="00FE13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131032669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7251</Words>
  <Characters>41333</Characters>
  <Application>Microsoft Office Word</Application>
  <DocSecurity>0</DocSecurity>
  <Lines>344</Lines>
  <Paragraphs>96</Paragraphs>
  <ScaleCrop>false</ScaleCrop>
  <Company>КонсультантПлюс Версия 4026.00.02</Company>
  <LinksUpToDate>false</LinksUpToDate>
  <CharactersWithSpaces>48488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30.05.2026 N 656
"О внесении изменений в постановление Правительства Российской Федерации от 30 ноября 2024 г. N 1681"</dc:title>
  <cp:lastModifiedBy>user</cp:lastModifiedBy>
  <cp:revision>4</cp:revision>
  <dcterms:created xsi:type="dcterms:W3CDTF">2026-06-03T04:29:00Z</dcterms:created>
  <dcterms:modified xsi:type="dcterms:W3CDTF">2026-06-03T11:16:00Z</dcterms:modified>
</cp:coreProperties>
</file>