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B7" w:rsidRPr="00D73BB7" w:rsidRDefault="00D73BB7" w:rsidP="00D73BB7">
      <w:pPr>
        <w:spacing w:after="1" w:line="360" w:lineRule="auto"/>
        <w:ind w:firstLine="567"/>
        <w:jc w:val="center"/>
        <w:rPr>
          <w:rFonts w:ascii="Times New Roman" w:hAnsi="Times New Roman" w:cs="Times New Roman"/>
          <w:sz w:val="24"/>
          <w:szCs w:val="24"/>
        </w:rPr>
      </w:pPr>
      <w:r w:rsidRPr="00D73BB7">
        <w:rPr>
          <w:rFonts w:ascii="Times New Roman" w:hAnsi="Times New Roman" w:cs="Times New Roman"/>
          <w:b/>
          <w:sz w:val="24"/>
          <w:szCs w:val="24"/>
        </w:rPr>
        <w:t>МИНИСТЕРСТВО ТРАНСПОРТА РОССИЙСКОЙ ФЕДЕРАЦИИ</w:t>
      </w:r>
    </w:p>
    <w:bookmarkStart w:id="0" w:name="_GoBack"/>
    <w:p w:rsidR="00D73BB7" w:rsidRPr="00D73BB7" w:rsidRDefault="00D73BB7" w:rsidP="00D73BB7">
      <w:pPr>
        <w:spacing w:after="1" w:line="360" w:lineRule="auto"/>
        <w:ind w:firstLine="567"/>
        <w:jc w:val="center"/>
        <w:rPr>
          <w:rFonts w:ascii="Times New Roman" w:hAnsi="Times New Roman" w:cs="Times New Roman"/>
          <w:b/>
          <w:sz w:val="24"/>
          <w:szCs w:val="24"/>
        </w:rPr>
      </w:pPr>
      <w:r w:rsidRPr="00D73BB7">
        <w:rPr>
          <w:rFonts w:ascii="Times New Roman" w:hAnsi="Times New Roman" w:cs="Times New Roman"/>
          <w:b/>
          <w:sz w:val="24"/>
          <w:szCs w:val="24"/>
        </w:rPr>
        <w:fldChar w:fldCharType="begin"/>
      </w:r>
      <w:r w:rsidRPr="00D73BB7">
        <w:rPr>
          <w:rFonts w:ascii="Times New Roman" w:hAnsi="Times New Roman" w:cs="Times New Roman"/>
          <w:b/>
          <w:sz w:val="24"/>
          <w:szCs w:val="24"/>
        </w:rPr>
        <w:instrText xml:space="preserve"> HYPERLINK "https://rg.ru/documents/2026/06/22/mintrans-prikaz216-site-dok.html" </w:instrText>
      </w:r>
      <w:r w:rsidRPr="00D73BB7">
        <w:rPr>
          <w:rFonts w:ascii="Times New Roman" w:hAnsi="Times New Roman" w:cs="Times New Roman"/>
          <w:b/>
          <w:sz w:val="24"/>
          <w:szCs w:val="24"/>
        </w:rPr>
      </w:r>
      <w:r w:rsidRPr="00D73BB7">
        <w:rPr>
          <w:rFonts w:ascii="Times New Roman" w:hAnsi="Times New Roman" w:cs="Times New Roman"/>
          <w:b/>
          <w:sz w:val="24"/>
          <w:szCs w:val="24"/>
        </w:rPr>
        <w:fldChar w:fldCharType="separate"/>
      </w:r>
      <w:r w:rsidRPr="00D73BB7">
        <w:rPr>
          <w:rStyle w:val="a4"/>
          <w:rFonts w:ascii="Times New Roman" w:hAnsi="Times New Roman" w:cs="Times New Roman"/>
          <w:b/>
          <w:sz w:val="24"/>
          <w:szCs w:val="24"/>
        </w:rPr>
        <w:t>Приказ Минтранса России от 14.05.2026 N 216</w:t>
      </w:r>
      <w:r w:rsidRPr="00D73BB7">
        <w:rPr>
          <w:rFonts w:ascii="Times New Roman" w:hAnsi="Times New Roman" w:cs="Times New Roman"/>
          <w:b/>
          <w:sz w:val="24"/>
          <w:szCs w:val="24"/>
        </w:rPr>
        <w:fldChar w:fldCharType="end"/>
      </w:r>
    </w:p>
    <w:bookmarkEnd w:id="0"/>
    <w:p w:rsidR="00D73BB7" w:rsidRPr="00D73BB7" w:rsidRDefault="00D73BB7" w:rsidP="00D73BB7">
      <w:pPr>
        <w:spacing w:after="1" w:line="220" w:lineRule="atLeast"/>
        <w:ind w:firstLine="567"/>
        <w:jc w:val="both"/>
        <w:rPr>
          <w:rFonts w:ascii="Times New Roman" w:hAnsi="Times New Roman" w:cs="Times New Roman"/>
          <w:b/>
          <w:sz w:val="24"/>
          <w:szCs w:val="24"/>
        </w:rPr>
      </w:pPr>
      <w:r w:rsidRPr="00D73BB7">
        <w:rPr>
          <w:rFonts w:ascii="Times New Roman" w:hAnsi="Times New Roman" w:cs="Times New Roman"/>
          <w:b/>
          <w:sz w:val="24"/>
          <w:szCs w:val="24"/>
        </w:rPr>
        <w:t>О внесении изменений в Классификацию работ по капитальному ремонту, ремонту и содержанию автомобильных дорог, утвержденную приказом Министерства транспорта Российской Федер</w:t>
      </w:r>
      <w:r w:rsidRPr="00D73BB7">
        <w:rPr>
          <w:rFonts w:ascii="Times New Roman" w:hAnsi="Times New Roman" w:cs="Times New Roman"/>
          <w:b/>
          <w:sz w:val="24"/>
          <w:szCs w:val="24"/>
        </w:rPr>
        <w:t>ации от 16 ноября 2012 г. N 402</w:t>
      </w:r>
    </w:p>
    <w:p w:rsidR="00D73BB7" w:rsidRPr="00D73BB7" w:rsidRDefault="00D73BB7" w:rsidP="00D73BB7">
      <w:pPr>
        <w:spacing w:after="1" w:line="220" w:lineRule="atLeast"/>
        <w:ind w:firstLine="567"/>
        <w:jc w:val="both"/>
        <w:rPr>
          <w:rFonts w:ascii="Times New Roman" w:hAnsi="Times New Roman" w:cs="Times New Roman"/>
          <w:b/>
          <w:sz w:val="24"/>
          <w:szCs w:val="24"/>
        </w:rPr>
      </w:pPr>
    </w:p>
    <w:p w:rsidR="00D73BB7" w:rsidRPr="00D73BB7" w:rsidRDefault="00D73BB7" w:rsidP="00D73BB7">
      <w:pPr>
        <w:spacing w:after="1" w:line="220" w:lineRule="atLeast"/>
        <w:ind w:firstLine="567"/>
        <w:jc w:val="right"/>
        <w:rPr>
          <w:rFonts w:ascii="Times New Roman" w:hAnsi="Times New Roman" w:cs="Times New Roman"/>
          <w:b/>
          <w:i/>
          <w:sz w:val="24"/>
          <w:szCs w:val="24"/>
        </w:rPr>
      </w:pPr>
      <w:hyperlink r:id="rId6" w:history="1">
        <w:r w:rsidRPr="00D73BB7">
          <w:rPr>
            <w:rStyle w:val="a4"/>
            <w:rFonts w:ascii="Times New Roman" w:hAnsi="Times New Roman" w:cs="Times New Roman"/>
            <w:b/>
            <w:i/>
            <w:sz w:val="24"/>
            <w:szCs w:val="24"/>
          </w:rPr>
          <w:t>Зарегистрировано в Минюсте России 18.06.2026 N 87081</w:t>
        </w:r>
      </w:hyperlink>
    </w:p>
    <w:p w:rsidR="00D73BB7" w:rsidRPr="00D73BB7" w:rsidRDefault="00D73BB7" w:rsidP="00D73BB7">
      <w:pPr>
        <w:spacing w:after="1" w:line="220" w:lineRule="atLeast"/>
        <w:ind w:firstLine="567"/>
        <w:jc w:val="both"/>
        <w:rPr>
          <w:rFonts w:ascii="Times New Roman" w:hAnsi="Times New Roman" w:cs="Times New Roman"/>
          <w:sz w:val="24"/>
          <w:szCs w:val="24"/>
        </w:rPr>
      </w:pP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proofErr w:type="gramStart"/>
      <w:r w:rsidRPr="00D73BB7">
        <w:rPr>
          <w:color w:val="000000"/>
        </w:rPr>
        <w:t>В соответствии с </w:t>
      </w:r>
      <w:hyperlink r:id="rId7" w:anchor="l1716" w:tgtFrame="_blank" w:history="1">
        <w:r w:rsidRPr="00D73BB7">
          <w:rPr>
            <w:rStyle w:val="a4"/>
            <w:color w:val="228007"/>
            <w:u w:val="none"/>
          </w:rPr>
          <w:t>пунктом 19</w:t>
        </w:r>
      </w:hyperlink>
      <w:r w:rsidRPr="00D73BB7">
        <w:rPr>
          <w:color w:val="000000"/>
        </w:rPr>
        <w:t> статьи 11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подпунктом 5.2.53.2 пункта 5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w:t>
      </w:r>
      <w:proofErr w:type="gramEnd"/>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 w:name="l20"/>
      <w:bookmarkEnd w:id="1"/>
      <w:proofErr w:type="gramStart"/>
      <w:r w:rsidRPr="00D73BB7">
        <w:rPr>
          <w:color w:val="000000"/>
        </w:rPr>
        <w:t>Внести изменения в </w:t>
      </w:r>
      <w:hyperlink r:id="rId8" w:anchor="h143" w:tgtFrame="_blank" w:history="1">
        <w:r w:rsidRPr="00D73BB7">
          <w:rPr>
            <w:rStyle w:val="a4"/>
            <w:color w:val="228007"/>
            <w:u w:val="none"/>
          </w:rPr>
          <w:t>Классификацию</w:t>
        </w:r>
      </w:hyperlink>
      <w:r w:rsidRPr="00D73BB7">
        <w:rPr>
          <w:color w:val="000000"/>
        </w:rPr>
        <w:t> работ по капитальному ремонту, ремонту и содержанию автомобильных дорог, утвержденную приказом Министерства транспорта Российской Федерации от 16 ноября 2012 г. N 402 (зарегистрирован Министерством юстиции Российской Федерации 24 мая 2013 г., регистрационный N 28505), с изменениями, внесенными приказами Министерства транспорта Российской Федерации от 9 августа 2013 г. N 267 (зарегистрирован Министерством юстиции Российской Федерации 26 сентября</w:t>
      </w:r>
      <w:proofErr w:type="gramEnd"/>
      <w:r w:rsidRPr="00D73BB7">
        <w:rPr>
          <w:color w:val="000000"/>
        </w:rPr>
        <w:t xml:space="preserve"> </w:t>
      </w:r>
      <w:proofErr w:type="gramStart"/>
      <w:r w:rsidRPr="00D73BB7">
        <w:rPr>
          <w:color w:val="000000"/>
        </w:rPr>
        <w:t>2013 г., регистрационный N 30039), от 25 ноября 2014 г. N 322 (зарегистрирован Министерством юстиции Российской Федерации 20 апреля 2015 г., регистрационный N 36926), от 7 ноября 2017 г. N 479 (зарегистрирован Министерством юстиции Российской Федерации 24 января 2018 г., регистрационный N 49743), от 13 ноября 2018 г. N 406 (зарегистрирован Министерством юстиции Российской Федерации 11 декабря 2018 г., регистрационный</w:t>
      </w:r>
      <w:proofErr w:type="gramEnd"/>
      <w:r w:rsidRPr="00D73BB7">
        <w:rPr>
          <w:color w:val="000000"/>
        </w:rPr>
        <w:t xml:space="preserve"> </w:t>
      </w:r>
      <w:proofErr w:type="gramStart"/>
      <w:r w:rsidRPr="00D73BB7">
        <w:rPr>
          <w:color w:val="000000"/>
        </w:rPr>
        <w:t>N 52958), от 12 августа 2020 г. N 303 (зарегистрирован Министерством юстиции Российской Федерации 3 декабря 2020 г., регистрационный N 61248), от 20 марта 2023 г. N 91 (зарегистрирован Министерством юстиции Российской Федерации 16 июня 2023 г., регистрационный N 73879), согласно приложению к настоящему приказу.</w:t>
      </w:r>
      <w:proofErr w:type="gramEnd"/>
    </w:p>
    <w:p w:rsidR="00D73BB7" w:rsidRPr="00D73BB7" w:rsidRDefault="00D73BB7" w:rsidP="00D73BB7">
      <w:pPr>
        <w:spacing w:after="1" w:line="220" w:lineRule="atLeast"/>
        <w:ind w:firstLine="567"/>
        <w:jc w:val="both"/>
        <w:rPr>
          <w:rFonts w:ascii="Times New Roman" w:hAnsi="Times New Roman" w:cs="Times New Roman"/>
          <w:sz w:val="24"/>
          <w:szCs w:val="24"/>
        </w:rPr>
      </w:pPr>
    </w:p>
    <w:p w:rsidR="00D73BB7" w:rsidRPr="00D73BB7" w:rsidRDefault="00D73BB7" w:rsidP="00D73BB7">
      <w:pPr>
        <w:spacing w:after="1" w:line="220" w:lineRule="atLeast"/>
        <w:ind w:firstLine="567"/>
        <w:jc w:val="right"/>
        <w:rPr>
          <w:rFonts w:ascii="Times New Roman" w:hAnsi="Times New Roman" w:cs="Times New Roman"/>
          <w:sz w:val="24"/>
          <w:szCs w:val="24"/>
        </w:rPr>
      </w:pPr>
      <w:r w:rsidRPr="00D73BB7">
        <w:rPr>
          <w:rFonts w:ascii="Times New Roman" w:hAnsi="Times New Roman" w:cs="Times New Roman"/>
          <w:sz w:val="24"/>
          <w:szCs w:val="24"/>
        </w:rPr>
        <w:t>Министр</w:t>
      </w:r>
    </w:p>
    <w:p w:rsidR="00D73BB7" w:rsidRPr="00D73BB7" w:rsidRDefault="00D73BB7" w:rsidP="00D73BB7">
      <w:pPr>
        <w:spacing w:after="1" w:line="220" w:lineRule="atLeast"/>
        <w:ind w:firstLine="567"/>
        <w:jc w:val="right"/>
        <w:rPr>
          <w:rFonts w:ascii="Times New Roman" w:hAnsi="Times New Roman" w:cs="Times New Roman"/>
          <w:sz w:val="24"/>
          <w:szCs w:val="24"/>
        </w:rPr>
      </w:pPr>
      <w:r w:rsidRPr="00D73BB7">
        <w:rPr>
          <w:rFonts w:ascii="Times New Roman" w:hAnsi="Times New Roman" w:cs="Times New Roman"/>
          <w:sz w:val="24"/>
          <w:szCs w:val="24"/>
        </w:rPr>
        <w:t>А.С.НИКИТИН</w:t>
      </w:r>
    </w:p>
    <w:p w:rsidR="00D73BB7" w:rsidRPr="00D73BB7" w:rsidRDefault="00D73BB7" w:rsidP="00D73BB7">
      <w:pPr>
        <w:spacing w:after="1" w:line="220" w:lineRule="atLeast"/>
        <w:ind w:firstLine="567"/>
        <w:jc w:val="right"/>
        <w:rPr>
          <w:rFonts w:ascii="Times New Roman" w:hAnsi="Times New Roman" w:cs="Times New Roman"/>
          <w:sz w:val="24"/>
          <w:szCs w:val="24"/>
        </w:rPr>
      </w:pPr>
    </w:p>
    <w:p w:rsidR="00D73BB7" w:rsidRPr="00D73BB7" w:rsidRDefault="00D73BB7" w:rsidP="00D73BB7">
      <w:pPr>
        <w:spacing w:after="1" w:line="220" w:lineRule="atLeast"/>
        <w:ind w:firstLine="567"/>
        <w:jc w:val="right"/>
        <w:rPr>
          <w:rFonts w:ascii="Times New Roman" w:hAnsi="Times New Roman" w:cs="Times New Roman"/>
          <w:sz w:val="24"/>
          <w:szCs w:val="24"/>
        </w:rPr>
      </w:pPr>
    </w:p>
    <w:p w:rsidR="00D73BB7" w:rsidRPr="00D73BB7" w:rsidRDefault="00D73BB7" w:rsidP="00D73BB7">
      <w:pPr>
        <w:spacing w:after="1" w:line="220" w:lineRule="atLeast"/>
        <w:ind w:firstLine="567"/>
        <w:jc w:val="right"/>
        <w:outlineLvl w:val="0"/>
        <w:rPr>
          <w:rFonts w:ascii="Times New Roman" w:hAnsi="Times New Roman" w:cs="Times New Roman"/>
          <w:sz w:val="24"/>
          <w:szCs w:val="24"/>
        </w:rPr>
      </w:pPr>
      <w:r w:rsidRPr="00D73BB7">
        <w:rPr>
          <w:rFonts w:ascii="Times New Roman" w:hAnsi="Times New Roman" w:cs="Times New Roman"/>
          <w:sz w:val="24"/>
          <w:szCs w:val="24"/>
        </w:rPr>
        <w:t>Приложение</w:t>
      </w:r>
    </w:p>
    <w:p w:rsidR="00D73BB7" w:rsidRPr="00D73BB7" w:rsidRDefault="00D73BB7" w:rsidP="00D73BB7">
      <w:pPr>
        <w:spacing w:after="1" w:line="220" w:lineRule="atLeast"/>
        <w:ind w:firstLine="567"/>
        <w:jc w:val="right"/>
        <w:rPr>
          <w:rFonts w:ascii="Times New Roman" w:hAnsi="Times New Roman" w:cs="Times New Roman"/>
          <w:sz w:val="24"/>
          <w:szCs w:val="24"/>
        </w:rPr>
      </w:pPr>
      <w:r w:rsidRPr="00D73BB7">
        <w:rPr>
          <w:rFonts w:ascii="Times New Roman" w:hAnsi="Times New Roman" w:cs="Times New Roman"/>
          <w:sz w:val="24"/>
          <w:szCs w:val="24"/>
        </w:rPr>
        <w:t>к приказу Минтранса России</w:t>
      </w:r>
    </w:p>
    <w:p w:rsidR="00D73BB7" w:rsidRPr="00D73BB7" w:rsidRDefault="00D73BB7" w:rsidP="00D73BB7">
      <w:pPr>
        <w:spacing w:after="1" w:line="220" w:lineRule="atLeast"/>
        <w:ind w:firstLine="567"/>
        <w:jc w:val="right"/>
        <w:rPr>
          <w:rFonts w:ascii="Times New Roman" w:hAnsi="Times New Roman" w:cs="Times New Roman"/>
          <w:sz w:val="24"/>
          <w:szCs w:val="24"/>
        </w:rPr>
      </w:pPr>
      <w:r w:rsidRPr="00D73BB7">
        <w:rPr>
          <w:rFonts w:ascii="Times New Roman" w:hAnsi="Times New Roman" w:cs="Times New Roman"/>
          <w:sz w:val="24"/>
          <w:szCs w:val="24"/>
        </w:rPr>
        <w:t>от 14 мая 2026 г. N 216</w:t>
      </w:r>
    </w:p>
    <w:p w:rsidR="00D73BB7" w:rsidRPr="00D73BB7" w:rsidRDefault="00D73BB7" w:rsidP="00D73BB7">
      <w:pPr>
        <w:spacing w:after="1" w:line="220" w:lineRule="atLeast"/>
        <w:ind w:firstLine="567"/>
        <w:jc w:val="both"/>
        <w:rPr>
          <w:rFonts w:ascii="Times New Roman" w:hAnsi="Times New Roman" w:cs="Times New Roman"/>
          <w:sz w:val="24"/>
          <w:szCs w:val="24"/>
        </w:rPr>
      </w:pPr>
    </w:p>
    <w:p w:rsidR="00D73BB7" w:rsidRPr="00D73BB7" w:rsidRDefault="00D73BB7" w:rsidP="00D73BB7">
      <w:pPr>
        <w:spacing w:after="1" w:line="220" w:lineRule="atLeast"/>
        <w:ind w:firstLine="567"/>
        <w:jc w:val="center"/>
        <w:rPr>
          <w:rFonts w:ascii="Times New Roman" w:hAnsi="Times New Roman" w:cs="Times New Roman"/>
          <w:sz w:val="24"/>
          <w:szCs w:val="24"/>
        </w:rPr>
      </w:pPr>
      <w:bookmarkStart w:id="2" w:name="P29"/>
      <w:bookmarkEnd w:id="2"/>
      <w:r w:rsidRPr="00D73BB7">
        <w:rPr>
          <w:rFonts w:ascii="Times New Roman" w:hAnsi="Times New Roman" w:cs="Times New Roman"/>
          <w:b/>
          <w:sz w:val="24"/>
          <w:szCs w:val="24"/>
        </w:rPr>
        <w:t>ИЗМЕНЕНИЯ,</w:t>
      </w:r>
    </w:p>
    <w:p w:rsidR="00D73BB7" w:rsidRPr="00D73BB7" w:rsidRDefault="00D73BB7" w:rsidP="00D73BB7">
      <w:pPr>
        <w:spacing w:after="1" w:line="220" w:lineRule="atLeast"/>
        <w:ind w:firstLine="567"/>
        <w:jc w:val="center"/>
        <w:rPr>
          <w:rFonts w:ascii="Times New Roman" w:hAnsi="Times New Roman" w:cs="Times New Roman"/>
          <w:b/>
          <w:sz w:val="24"/>
          <w:szCs w:val="24"/>
        </w:rPr>
      </w:pPr>
      <w:r w:rsidRPr="00D73BB7">
        <w:rPr>
          <w:rFonts w:ascii="Times New Roman" w:hAnsi="Times New Roman" w:cs="Times New Roman"/>
          <w:b/>
          <w:sz w:val="24"/>
          <w:szCs w:val="24"/>
        </w:rPr>
        <w:t xml:space="preserve">которые вносятся </w:t>
      </w:r>
      <w:r w:rsidRPr="00D73BB7">
        <w:rPr>
          <w:rFonts w:ascii="Times New Roman" w:hAnsi="Times New Roman" w:cs="Times New Roman"/>
          <w:b/>
          <w:sz w:val="24"/>
          <w:szCs w:val="24"/>
        </w:rPr>
        <w:t>в Классификацию работ по капитальному ремонту, ремонту и содержанию автомобильных дорог, утвержденную приказом Министерства транспорта Российской Федерации от 16 ноября 2012 г. N 402</w:t>
      </w:r>
    </w:p>
    <w:p w:rsidR="00D73BB7" w:rsidRPr="00D73BB7" w:rsidRDefault="00D73BB7" w:rsidP="00D73BB7">
      <w:pPr>
        <w:spacing w:after="1" w:line="220" w:lineRule="atLeast"/>
        <w:ind w:firstLine="567"/>
        <w:jc w:val="both"/>
        <w:rPr>
          <w:rFonts w:ascii="Times New Roman" w:hAnsi="Times New Roman" w:cs="Times New Roman"/>
          <w:sz w:val="24"/>
          <w:szCs w:val="24"/>
        </w:rPr>
      </w:pP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r w:rsidRPr="00D73BB7">
        <w:rPr>
          <w:color w:val="000000"/>
        </w:rPr>
        <w:t>В </w:t>
      </w:r>
      <w:hyperlink r:id="rId9" w:anchor="l150" w:tgtFrame="_blank" w:history="1">
        <w:r w:rsidRPr="00D73BB7">
          <w:rPr>
            <w:rStyle w:val="a4"/>
            <w:color w:val="228007"/>
            <w:u w:val="none"/>
          </w:rPr>
          <w:t>пункте 2</w:t>
        </w:r>
      </w:hyperlink>
      <w:r w:rsidRPr="00D73BB7">
        <w:rPr>
          <w:color w:val="000000"/>
        </w:rPr>
        <w:t xml:space="preserve"> слова "выполняемых" заменить </w:t>
      </w:r>
      <w:proofErr w:type="gramStart"/>
      <w:r w:rsidRPr="00D73BB7">
        <w:rPr>
          <w:color w:val="000000"/>
        </w:rPr>
        <w:t>словами</w:t>
      </w:r>
      <w:proofErr w:type="gramEnd"/>
      <w:r w:rsidRPr="00D73BB7">
        <w:rPr>
          <w:color w:val="000000"/>
        </w:rPr>
        <w:t xml:space="preserve"> "которые могут выполняться".</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 w:name="l39"/>
      <w:bookmarkEnd w:id="3"/>
      <w:r w:rsidRPr="00D73BB7">
        <w:rPr>
          <w:rStyle w:val="dt-m"/>
          <w:color w:val="000000"/>
        </w:rPr>
        <w:t>2.</w:t>
      </w:r>
      <w:r w:rsidRPr="00D73BB7">
        <w:rPr>
          <w:color w:val="000000"/>
        </w:rPr>
        <w:t>В </w:t>
      </w:r>
      <w:hyperlink r:id="rId10" w:anchor="l80" w:tgtFrame="_blank" w:history="1">
        <w:r w:rsidRPr="00D73BB7">
          <w:rPr>
            <w:rStyle w:val="a4"/>
            <w:color w:val="228007"/>
            <w:u w:val="none"/>
          </w:rPr>
          <w:t>пункте 3</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 w:name="l40"/>
      <w:bookmarkEnd w:id="4"/>
      <w:r w:rsidRPr="00D73BB7">
        <w:rPr>
          <w:rStyle w:val="dt-m"/>
          <w:color w:val="000000"/>
        </w:rPr>
        <w:t>1)</w:t>
      </w:r>
      <w:hyperlink r:id="rId11" w:anchor="l82" w:tgtFrame="_blank" w:history="1">
        <w:r w:rsidRPr="00D73BB7">
          <w:rPr>
            <w:rStyle w:val="a4"/>
            <w:color w:val="228007"/>
            <w:u w:val="none"/>
          </w:rPr>
          <w:t>подпункт 2</w:t>
        </w:r>
      </w:hyperlink>
      <w:r w:rsidRPr="00D73BB7">
        <w:rPr>
          <w:color w:val="000000"/>
        </w:rPr>
        <w:t> дополнить подпунктом "г" следующего содержания:</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 w:name="l41"/>
      <w:bookmarkEnd w:id="5"/>
      <w:r w:rsidRPr="00D73BB7">
        <w:rPr>
          <w:color w:val="000000"/>
        </w:rPr>
        <w:lastRenderedPageBreak/>
        <w:t>"г) устройство основания под датчики определения весовых параметров транспортных средств в зоне автоматического весового и габаритного контроля транспортных средств</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 w:name="l42"/>
      <w:bookmarkEnd w:id="6"/>
      <w:r w:rsidRPr="00D73BB7">
        <w:rPr>
          <w:rStyle w:val="dt-m"/>
          <w:color w:val="000000"/>
        </w:rPr>
        <w:t>2)</w:t>
      </w:r>
      <w:r w:rsidRPr="00D73BB7">
        <w:rPr>
          <w:color w:val="000000"/>
        </w:rPr>
        <w:t>в </w:t>
      </w:r>
      <w:hyperlink r:id="rId12" w:anchor="l9" w:tgtFrame="_blank" w:history="1">
        <w:r w:rsidRPr="00D73BB7">
          <w:rPr>
            <w:rStyle w:val="a4"/>
            <w:color w:val="228007"/>
            <w:u w:val="none"/>
          </w:rPr>
          <w:t>подпункте 3</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 w:name="l43"/>
      <w:bookmarkEnd w:id="7"/>
      <w:r w:rsidRPr="00D73BB7">
        <w:rPr>
          <w:rStyle w:val="dt-m"/>
          <w:color w:val="000000"/>
        </w:rPr>
        <w:t>а</w:t>
      </w:r>
      <w:proofErr w:type="gramStart"/>
      <w:r w:rsidRPr="00D73BB7">
        <w:rPr>
          <w:rStyle w:val="dt-m"/>
          <w:color w:val="000000"/>
        </w:rPr>
        <w:t>)</w:t>
      </w:r>
      <w:r w:rsidRPr="00D73BB7">
        <w:rPr>
          <w:color w:val="000000"/>
        </w:rPr>
        <w:t>в</w:t>
      </w:r>
      <w:proofErr w:type="gramEnd"/>
      <w:r w:rsidRPr="00D73BB7">
        <w:rPr>
          <w:color w:val="000000"/>
        </w:rPr>
        <w:t> </w:t>
      </w:r>
      <w:hyperlink r:id="rId13" w:anchor="l177" w:tgtFrame="_blank" w:history="1">
        <w:r w:rsidRPr="00D73BB7">
          <w:rPr>
            <w:rStyle w:val="a4"/>
            <w:color w:val="228007"/>
            <w:u w:val="none"/>
          </w:rPr>
          <w:t>подпункте "ж"</w:t>
        </w:r>
      </w:hyperlink>
      <w:r w:rsidRPr="00D73BB7">
        <w:rPr>
          <w:color w:val="000000"/>
        </w:rPr>
        <w:t> цифры "15" заменить цифрами "25";</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8" w:name="l44"/>
      <w:bookmarkEnd w:id="8"/>
      <w:r w:rsidRPr="00D73BB7">
        <w:rPr>
          <w:rStyle w:val="dt-m"/>
          <w:color w:val="000000"/>
        </w:rPr>
        <w:t>б</w:t>
      </w:r>
      <w:proofErr w:type="gramStart"/>
      <w:r w:rsidRPr="00D73BB7">
        <w:rPr>
          <w:rStyle w:val="dt-m"/>
          <w:color w:val="000000"/>
        </w:rPr>
        <w:t>)</w:t>
      </w:r>
      <w:r w:rsidRPr="00D73BB7">
        <w:rPr>
          <w:color w:val="000000"/>
        </w:rPr>
        <w:t>в</w:t>
      </w:r>
      <w:proofErr w:type="gramEnd"/>
      <w:r w:rsidRPr="00D73BB7">
        <w:rPr>
          <w:color w:val="000000"/>
        </w:rPr>
        <w:t> </w:t>
      </w:r>
      <w:hyperlink r:id="rId14" w:anchor="l177" w:tgtFrame="_blank" w:history="1">
        <w:r w:rsidRPr="00D73BB7">
          <w:rPr>
            <w:rStyle w:val="a4"/>
            <w:color w:val="228007"/>
            <w:u w:val="none"/>
          </w:rPr>
          <w:t>подпункте "з"</w:t>
        </w:r>
      </w:hyperlink>
      <w:r w:rsidRPr="00D73BB7">
        <w:rPr>
          <w:color w:val="000000"/>
        </w:rPr>
        <w:t> слово ", перил" исключить;</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9" w:name="l45"/>
      <w:bookmarkEnd w:id="9"/>
      <w:r w:rsidRPr="00D73BB7">
        <w:rPr>
          <w:rStyle w:val="dt-m"/>
          <w:color w:val="000000"/>
        </w:rPr>
        <w:t>3)</w:t>
      </w:r>
      <w:r w:rsidRPr="00D73BB7">
        <w:rPr>
          <w:color w:val="000000"/>
        </w:rPr>
        <w:t>в </w:t>
      </w:r>
      <w:hyperlink r:id="rId15" w:anchor="l251" w:tgtFrame="_blank" w:history="1">
        <w:r w:rsidRPr="00D73BB7">
          <w:rPr>
            <w:rStyle w:val="a4"/>
            <w:color w:val="228007"/>
            <w:u w:val="none"/>
          </w:rPr>
          <w:t>подпункте 4</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0" w:name="l46"/>
      <w:bookmarkEnd w:id="10"/>
      <w:r w:rsidRPr="00D73BB7">
        <w:rPr>
          <w:rStyle w:val="dt-m"/>
          <w:color w:val="000000"/>
        </w:rPr>
        <w:t>а)</w:t>
      </w:r>
      <w:hyperlink r:id="rId16" w:anchor="l252" w:tgtFrame="_blank" w:history="1">
        <w:r w:rsidRPr="00D73BB7">
          <w:rPr>
            <w:rStyle w:val="a4"/>
            <w:color w:val="228007"/>
            <w:u w:val="none"/>
          </w:rPr>
          <w:t>подпункт "а"</w:t>
        </w:r>
      </w:hyperlink>
      <w:r w:rsidRPr="00D73BB7">
        <w:rPr>
          <w:color w:val="000000"/>
        </w:rPr>
        <w:t> изложить в следующей редакции: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1" w:name="l47"/>
      <w:bookmarkEnd w:id="11"/>
      <w:r w:rsidRPr="00D73BB7">
        <w:rPr>
          <w:color w:val="000000"/>
        </w:rPr>
        <w:t>"а) устройство недостающих и замена существующих элементов обустройства автомобильных дорог</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2" w:name="l48"/>
      <w:bookmarkEnd w:id="12"/>
      <w:r w:rsidRPr="00D73BB7">
        <w:rPr>
          <w:rStyle w:val="dt-m"/>
          <w:color w:val="000000"/>
        </w:rPr>
        <w:t>б)</w:t>
      </w:r>
      <w:hyperlink r:id="rId17" w:anchor="l256" w:tgtFrame="_blank" w:history="1">
        <w:r w:rsidRPr="00D73BB7">
          <w:rPr>
            <w:rStyle w:val="a4"/>
            <w:color w:val="228007"/>
            <w:u w:val="none"/>
          </w:rPr>
          <w:t>подпункт "д"</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3" w:name="l49"/>
      <w:bookmarkEnd w:id="13"/>
      <w:r w:rsidRPr="00D73BB7">
        <w:rPr>
          <w:color w:val="000000"/>
        </w:rPr>
        <w:t>после слова "средств" дополнить словами "(в том числе автоматических)";</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4" w:name="l50"/>
      <w:bookmarkEnd w:id="14"/>
      <w:r w:rsidRPr="00D73BB7">
        <w:rPr>
          <w:color w:val="000000"/>
        </w:rPr>
        <w:t>после слов "отдельных элементов" дополнить словами ", интеллектуальных транспортных систем и автоматизированных систем управления дорожным движением, в том числе элементов систем передачи данных, а также их отдельных элементов".</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5" w:name="l51"/>
      <w:bookmarkEnd w:id="15"/>
      <w:r w:rsidRPr="00D73BB7">
        <w:rPr>
          <w:rStyle w:val="dt-m"/>
          <w:color w:val="000000"/>
        </w:rPr>
        <w:t>3.</w:t>
      </w:r>
      <w:r w:rsidRPr="00D73BB7">
        <w:rPr>
          <w:color w:val="000000"/>
        </w:rPr>
        <w:t>В </w:t>
      </w:r>
      <w:hyperlink r:id="rId18" w:anchor="l264" w:tgtFrame="_blank" w:history="1">
        <w:r w:rsidRPr="00D73BB7">
          <w:rPr>
            <w:rStyle w:val="a4"/>
            <w:color w:val="228007"/>
            <w:u w:val="none"/>
          </w:rPr>
          <w:t>пункте 4</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6" w:name="l52"/>
      <w:bookmarkEnd w:id="16"/>
      <w:r w:rsidRPr="00D73BB7">
        <w:rPr>
          <w:rStyle w:val="dt-m"/>
          <w:color w:val="000000"/>
        </w:rPr>
        <w:t>1)</w:t>
      </w:r>
      <w:r w:rsidRPr="00D73BB7">
        <w:rPr>
          <w:color w:val="000000"/>
        </w:rPr>
        <w:t>абзац первый после слов "полос движения</w:t>
      </w:r>
      <w:proofErr w:type="gramStart"/>
      <w:r w:rsidRPr="00D73BB7">
        <w:rPr>
          <w:color w:val="000000"/>
        </w:rPr>
        <w:t>,"</w:t>
      </w:r>
      <w:proofErr w:type="gramEnd"/>
      <w:r w:rsidRPr="00D73BB7">
        <w:rPr>
          <w:color w:val="000000"/>
        </w:rPr>
        <w:t xml:space="preserve"> дополнить словами "устройство отнесенных на разворот левых поворотов,";</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7" w:name="l53"/>
      <w:bookmarkEnd w:id="17"/>
      <w:r w:rsidRPr="00D73BB7">
        <w:rPr>
          <w:rStyle w:val="dt-m"/>
          <w:color w:val="000000"/>
        </w:rPr>
        <w:t>2)</w:t>
      </w:r>
      <w:r w:rsidRPr="00D73BB7">
        <w:rPr>
          <w:color w:val="000000"/>
        </w:rPr>
        <w:t>в </w:t>
      </w:r>
      <w:hyperlink r:id="rId19" w:anchor="l296" w:tgtFrame="_blank" w:history="1">
        <w:r w:rsidRPr="00D73BB7">
          <w:rPr>
            <w:rStyle w:val="a4"/>
            <w:color w:val="228007"/>
            <w:u w:val="none"/>
          </w:rPr>
          <w:t>подпункте 4</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8" w:name="l54"/>
      <w:bookmarkEnd w:id="18"/>
      <w:r w:rsidRPr="00D73BB7">
        <w:rPr>
          <w:rStyle w:val="dt-m"/>
          <w:color w:val="000000"/>
        </w:rPr>
        <w:t>а)</w:t>
      </w:r>
      <w:hyperlink r:id="rId20" w:anchor="l298" w:tgtFrame="_blank" w:history="1">
        <w:r w:rsidRPr="00D73BB7">
          <w:rPr>
            <w:rStyle w:val="a4"/>
            <w:color w:val="228007"/>
            <w:u w:val="none"/>
          </w:rPr>
          <w:t>подпункт "б"</w:t>
        </w:r>
      </w:hyperlink>
      <w:r w:rsidRPr="00D73BB7">
        <w:rPr>
          <w:color w:val="000000"/>
        </w:rPr>
        <w:t> изложить в следующей редакции: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19" w:name="l55"/>
      <w:bookmarkEnd w:id="19"/>
      <w:r w:rsidRPr="00D73BB7">
        <w:rPr>
          <w:color w:val="000000"/>
        </w:rPr>
        <w:t>"б) обустройство ремонтируемых участков автомобильных дорог недостающими дорожными знаками, дорожными ограждениями и направляющими устройствами</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20" w:name="l56"/>
      <w:bookmarkEnd w:id="20"/>
      <w:r w:rsidRPr="00D73BB7">
        <w:rPr>
          <w:rStyle w:val="dt-m"/>
          <w:color w:val="000000"/>
        </w:rPr>
        <w:t>б</w:t>
      </w:r>
      <w:proofErr w:type="gramStart"/>
      <w:r w:rsidRPr="00D73BB7">
        <w:rPr>
          <w:rStyle w:val="dt-m"/>
          <w:color w:val="000000"/>
        </w:rPr>
        <w:t>)</w:t>
      </w:r>
      <w:r w:rsidRPr="00D73BB7">
        <w:rPr>
          <w:color w:val="000000"/>
        </w:rPr>
        <w:t>в</w:t>
      </w:r>
      <w:proofErr w:type="gramEnd"/>
      <w:r w:rsidRPr="00D73BB7">
        <w:rPr>
          <w:color w:val="000000"/>
        </w:rPr>
        <w:t> </w:t>
      </w:r>
      <w:hyperlink r:id="rId21" w:anchor="l299" w:tgtFrame="_blank" w:history="1">
        <w:r w:rsidRPr="00D73BB7">
          <w:rPr>
            <w:rStyle w:val="a4"/>
            <w:color w:val="228007"/>
            <w:u w:val="none"/>
          </w:rPr>
          <w:t>подпункте "в"</w:t>
        </w:r>
      </w:hyperlink>
      <w:r w:rsidRPr="00D73BB7">
        <w:rPr>
          <w:color w:val="000000"/>
        </w:rPr>
        <w:t> слова "недостающих остановочных и посадочных площадок и автопавильонов на автобусных остановках" заменить словами "автобусных остановок и их недостающих элементов";</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21" w:name="l57"/>
      <w:bookmarkEnd w:id="21"/>
      <w:r w:rsidRPr="00D73BB7">
        <w:rPr>
          <w:rStyle w:val="dt-m"/>
          <w:color w:val="000000"/>
        </w:rPr>
        <w:t>3)</w:t>
      </w:r>
      <w:r w:rsidRPr="00D73BB7">
        <w:rPr>
          <w:color w:val="000000"/>
        </w:rPr>
        <w:t>в </w:t>
      </w:r>
      <w:hyperlink r:id="rId22" w:anchor="l310" w:tgtFrame="_blank" w:history="1">
        <w:r w:rsidRPr="00D73BB7">
          <w:rPr>
            <w:rStyle w:val="a4"/>
            <w:color w:val="228007"/>
            <w:u w:val="none"/>
          </w:rPr>
          <w:t>подпункте "г"</w:t>
        </w:r>
      </w:hyperlink>
      <w:r w:rsidRPr="00D73BB7">
        <w:rPr>
          <w:color w:val="000000"/>
        </w:rPr>
        <w:t> подпункта 5 слово "объездов" заменить словами "автомобильных дорог".</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22" w:name="l58"/>
      <w:bookmarkEnd w:id="22"/>
      <w:r w:rsidRPr="00D73BB7">
        <w:rPr>
          <w:rStyle w:val="dt-m"/>
          <w:color w:val="000000"/>
        </w:rPr>
        <w:t>4.</w:t>
      </w:r>
      <w:r w:rsidRPr="00D73BB7">
        <w:rPr>
          <w:color w:val="000000"/>
        </w:rPr>
        <w:t>В </w:t>
      </w:r>
      <w:hyperlink r:id="rId23" w:anchor="l314" w:tgtFrame="_blank" w:history="1">
        <w:r w:rsidRPr="00D73BB7">
          <w:rPr>
            <w:rStyle w:val="a4"/>
            <w:color w:val="228007"/>
            <w:u w:val="none"/>
          </w:rPr>
          <w:t>пункте 5</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23" w:name="l59"/>
      <w:bookmarkEnd w:id="23"/>
      <w:r w:rsidRPr="00D73BB7">
        <w:rPr>
          <w:rStyle w:val="dt-m"/>
          <w:color w:val="000000"/>
        </w:rPr>
        <w:t>1)</w:t>
      </w:r>
      <w:r w:rsidRPr="00D73BB7">
        <w:rPr>
          <w:color w:val="000000"/>
        </w:rPr>
        <w:t>в </w:t>
      </w:r>
      <w:hyperlink r:id="rId24" w:anchor="l315" w:tgtFrame="_blank" w:history="1">
        <w:r w:rsidRPr="00D73BB7">
          <w:rPr>
            <w:rStyle w:val="a4"/>
            <w:color w:val="228007"/>
            <w:u w:val="none"/>
          </w:rPr>
          <w:t>подпункте 1</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24" w:name="l60"/>
      <w:bookmarkEnd w:id="24"/>
      <w:r w:rsidRPr="00D73BB7">
        <w:rPr>
          <w:rStyle w:val="dt-m"/>
          <w:color w:val="000000"/>
        </w:rPr>
        <w:t>а)</w:t>
      </w:r>
      <w:hyperlink r:id="rId25" w:anchor="l317" w:tgtFrame="_blank" w:history="1">
        <w:r w:rsidRPr="00D73BB7">
          <w:rPr>
            <w:rStyle w:val="a4"/>
            <w:color w:val="228007"/>
            <w:u w:val="none"/>
          </w:rPr>
          <w:t>подпункт "б"</w:t>
        </w:r>
      </w:hyperlink>
      <w:r w:rsidRPr="00D73BB7">
        <w:rPr>
          <w:color w:val="000000"/>
        </w:rPr>
        <w:t xml:space="preserve"> после слов "отдельных звеньев </w:t>
      </w:r>
      <w:proofErr w:type="spellStart"/>
      <w:r w:rsidRPr="00D73BB7">
        <w:rPr>
          <w:color w:val="000000"/>
        </w:rPr>
        <w:t>прикромочных</w:t>
      </w:r>
      <w:proofErr w:type="spellEnd"/>
      <w:r w:rsidRPr="00D73BB7">
        <w:rPr>
          <w:color w:val="000000"/>
        </w:rPr>
        <w:t xml:space="preserve"> и телескопических лотков" дополнить словами ", нагорных канав";</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25" w:name="l61"/>
      <w:bookmarkEnd w:id="25"/>
      <w:r w:rsidRPr="00D73BB7">
        <w:rPr>
          <w:rStyle w:val="dt-m"/>
          <w:color w:val="000000"/>
        </w:rPr>
        <w:lastRenderedPageBreak/>
        <w:t>б</w:t>
      </w:r>
      <w:proofErr w:type="gramStart"/>
      <w:r w:rsidRPr="00D73BB7">
        <w:rPr>
          <w:rStyle w:val="dt-m"/>
          <w:color w:val="000000"/>
        </w:rPr>
        <w:t>)</w:t>
      </w:r>
      <w:r w:rsidRPr="00D73BB7">
        <w:rPr>
          <w:color w:val="000000"/>
        </w:rPr>
        <w:t>в</w:t>
      </w:r>
      <w:proofErr w:type="gramEnd"/>
      <w:r w:rsidRPr="00D73BB7">
        <w:rPr>
          <w:color w:val="000000"/>
        </w:rPr>
        <w:t> </w:t>
      </w:r>
      <w:hyperlink r:id="rId26" w:anchor="l318" w:tgtFrame="_blank" w:history="1">
        <w:r w:rsidRPr="00D73BB7">
          <w:rPr>
            <w:rStyle w:val="a4"/>
            <w:color w:val="228007"/>
            <w:u w:val="none"/>
          </w:rPr>
          <w:t>подпункте "в"</w:t>
        </w:r>
      </w:hyperlink>
      <w:r w:rsidRPr="00D73BB7">
        <w:rPr>
          <w:color w:val="000000"/>
        </w:rPr>
        <w:t> слово "укрепление" заменить словом "восстановление";</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26" w:name="l62"/>
      <w:bookmarkEnd w:id="26"/>
      <w:r w:rsidRPr="00D73BB7">
        <w:rPr>
          <w:rStyle w:val="dt-m"/>
          <w:color w:val="000000"/>
        </w:rPr>
        <w:t>в</w:t>
      </w:r>
      <w:proofErr w:type="gramStart"/>
      <w:r w:rsidRPr="00D73BB7">
        <w:rPr>
          <w:rStyle w:val="dt-m"/>
          <w:color w:val="000000"/>
        </w:rPr>
        <w:t>)</w:t>
      </w:r>
      <w:r w:rsidRPr="00D73BB7">
        <w:rPr>
          <w:color w:val="000000"/>
        </w:rPr>
        <w:t>д</w:t>
      </w:r>
      <w:proofErr w:type="gramEnd"/>
      <w:r w:rsidRPr="00D73BB7">
        <w:rPr>
          <w:color w:val="000000"/>
        </w:rPr>
        <w:t>ополнить подпунктами "г" и "д" следующего содержания:</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27" w:name="l63"/>
      <w:bookmarkEnd w:id="27"/>
      <w:r w:rsidRPr="00D73BB7">
        <w:rPr>
          <w:color w:val="000000"/>
        </w:rPr>
        <w:t>"г) устройство недостающих элементов системы водоотвода;</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28" w:name="l64"/>
      <w:bookmarkEnd w:id="28"/>
      <w:r w:rsidRPr="00D73BB7">
        <w:rPr>
          <w:rStyle w:val="dt-m"/>
          <w:color w:val="000000"/>
        </w:rPr>
        <w:t>д</w:t>
      </w:r>
      <w:proofErr w:type="gramStart"/>
      <w:r w:rsidRPr="00D73BB7">
        <w:rPr>
          <w:rStyle w:val="dt-m"/>
          <w:color w:val="000000"/>
        </w:rPr>
        <w:t>)</w:t>
      </w:r>
      <w:r w:rsidRPr="00D73BB7">
        <w:rPr>
          <w:color w:val="000000"/>
        </w:rPr>
        <w:t>у</w:t>
      </w:r>
      <w:proofErr w:type="gramEnd"/>
      <w:r w:rsidRPr="00D73BB7">
        <w:rPr>
          <w:color w:val="000000"/>
        </w:rPr>
        <w:t xml:space="preserve">стройство, замена и восстановление </w:t>
      </w:r>
      <w:proofErr w:type="spellStart"/>
      <w:r w:rsidRPr="00D73BB7">
        <w:rPr>
          <w:color w:val="000000"/>
        </w:rPr>
        <w:t>прикромочных</w:t>
      </w:r>
      <w:proofErr w:type="spellEnd"/>
      <w:r w:rsidRPr="00D73BB7">
        <w:rPr>
          <w:color w:val="000000"/>
        </w:rPr>
        <w:t xml:space="preserve"> и телескопических лотков;";</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29" w:name="l65"/>
      <w:bookmarkEnd w:id="29"/>
      <w:r w:rsidRPr="00D73BB7">
        <w:rPr>
          <w:rStyle w:val="dt-m"/>
          <w:color w:val="000000"/>
        </w:rPr>
        <w:t>2)</w:t>
      </w:r>
      <w:r w:rsidRPr="00D73BB7">
        <w:rPr>
          <w:color w:val="000000"/>
        </w:rPr>
        <w:t>в </w:t>
      </w:r>
      <w:hyperlink r:id="rId27" w:anchor="l319" w:tgtFrame="_blank" w:history="1">
        <w:r w:rsidRPr="00D73BB7">
          <w:rPr>
            <w:rStyle w:val="a4"/>
            <w:color w:val="228007"/>
            <w:u w:val="none"/>
          </w:rPr>
          <w:t>подпункте 2</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0" w:name="l66"/>
      <w:bookmarkEnd w:id="30"/>
      <w:r w:rsidRPr="00D73BB7">
        <w:rPr>
          <w:rStyle w:val="dt-m"/>
          <w:color w:val="000000"/>
        </w:rPr>
        <w:t>а)</w:t>
      </w:r>
      <w:hyperlink r:id="rId28" w:anchor="l322" w:tgtFrame="_blank" w:history="1">
        <w:r w:rsidRPr="00D73BB7">
          <w:rPr>
            <w:rStyle w:val="a4"/>
            <w:color w:val="228007"/>
            <w:u w:val="none"/>
          </w:rPr>
          <w:t>подпункт "б"</w:t>
        </w:r>
      </w:hyperlink>
      <w:r w:rsidRPr="00D73BB7">
        <w:rPr>
          <w:color w:val="000000"/>
        </w:rPr>
        <w:t> после слов "(в том числе с использованием фрезерования) и" дополнить словом "(или)";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1" w:name="l67"/>
      <w:bookmarkEnd w:id="31"/>
      <w:r w:rsidRPr="00D73BB7">
        <w:rPr>
          <w:rStyle w:val="dt-m"/>
          <w:color w:val="000000"/>
        </w:rPr>
        <w:t>б</w:t>
      </w:r>
      <w:proofErr w:type="gramStart"/>
      <w:r w:rsidRPr="00D73BB7">
        <w:rPr>
          <w:rStyle w:val="dt-m"/>
          <w:color w:val="000000"/>
        </w:rPr>
        <w:t>)</w:t>
      </w:r>
      <w:r w:rsidRPr="00D73BB7">
        <w:rPr>
          <w:color w:val="000000"/>
        </w:rPr>
        <w:t>в</w:t>
      </w:r>
      <w:proofErr w:type="gramEnd"/>
      <w:r w:rsidRPr="00D73BB7">
        <w:rPr>
          <w:color w:val="000000"/>
        </w:rPr>
        <w:t> </w:t>
      </w:r>
      <w:hyperlink r:id="rId29" w:anchor="l324" w:tgtFrame="_blank" w:history="1">
        <w:r w:rsidRPr="00D73BB7">
          <w:rPr>
            <w:rStyle w:val="a4"/>
            <w:color w:val="228007"/>
            <w:u w:val="none"/>
          </w:rPr>
          <w:t>подпункте "г"</w:t>
        </w:r>
      </w:hyperlink>
      <w:r w:rsidRPr="00D73BB7">
        <w:rPr>
          <w:color w:val="000000"/>
        </w:rPr>
        <w:t> слова "покрытия или" заменить словами "покрытия и (или)";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2" w:name="l68"/>
      <w:bookmarkEnd w:id="32"/>
      <w:r w:rsidRPr="00D73BB7">
        <w:rPr>
          <w:rStyle w:val="dt-m"/>
          <w:color w:val="000000"/>
        </w:rPr>
        <w:t>в)</w:t>
      </w:r>
      <w:hyperlink r:id="rId30" w:anchor="l325" w:tgtFrame="_blank" w:history="1">
        <w:r w:rsidRPr="00D73BB7">
          <w:rPr>
            <w:rStyle w:val="a4"/>
            <w:color w:val="228007"/>
            <w:u w:val="none"/>
          </w:rPr>
          <w:t>подпункт "д"</w:t>
        </w:r>
      </w:hyperlink>
      <w:r w:rsidRPr="00D73BB7">
        <w:rPr>
          <w:color w:val="000000"/>
        </w:rPr>
        <w:t> после слов "на укрепительных полосах" дополнить словами ", в том числе с восстановлением слоев основания</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3" w:name="l69"/>
      <w:bookmarkEnd w:id="33"/>
      <w:r w:rsidRPr="00D73BB7">
        <w:rPr>
          <w:rStyle w:val="dt-m"/>
          <w:color w:val="000000"/>
        </w:rPr>
        <w:t>г)</w:t>
      </w:r>
      <w:hyperlink r:id="rId31" w:anchor="l326" w:tgtFrame="_blank" w:history="1">
        <w:r w:rsidRPr="00D73BB7">
          <w:rPr>
            <w:rStyle w:val="a4"/>
            <w:color w:val="228007"/>
            <w:u w:val="none"/>
          </w:rPr>
          <w:t>подпункт "е"</w:t>
        </w:r>
      </w:hyperlink>
      <w:r w:rsidRPr="00D73BB7">
        <w:rPr>
          <w:color w:val="000000"/>
        </w:rPr>
        <w:t> дополнить словами ", замена продольных и поперечных швов расширения в цементобетонных покрытиях";</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4" w:name="l70"/>
      <w:bookmarkEnd w:id="34"/>
      <w:r w:rsidRPr="00D73BB7">
        <w:rPr>
          <w:rStyle w:val="dt-m"/>
          <w:color w:val="000000"/>
        </w:rPr>
        <w:t>д)</w:t>
      </w:r>
      <w:hyperlink r:id="rId32" w:anchor="l329" w:tgtFrame="_blank" w:history="1">
        <w:r w:rsidRPr="00D73BB7">
          <w:rPr>
            <w:rStyle w:val="a4"/>
            <w:color w:val="228007"/>
            <w:u w:val="none"/>
          </w:rPr>
          <w:t>подпункт "и"</w:t>
        </w:r>
      </w:hyperlink>
      <w:r w:rsidRPr="00D73BB7">
        <w:rPr>
          <w:color w:val="000000"/>
        </w:rPr>
        <w:t> признать утратившим силу;</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5" w:name="l71"/>
      <w:bookmarkEnd w:id="35"/>
      <w:r w:rsidRPr="00D73BB7">
        <w:rPr>
          <w:rStyle w:val="dt-m"/>
          <w:color w:val="000000"/>
        </w:rPr>
        <w:t>3)</w:t>
      </w:r>
      <w:r w:rsidRPr="00D73BB7">
        <w:rPr>
          <w:color w:val="000000"/>
        </w:rPr>
        <w:t>в </w:t>
      </w:r>
      <w:hyperlink r:id="rId33" w:anchor="l330" w:tgtFrame="_blank" w:history="1">
        <w:r w:rsidRPr="00D73BB7">
          <w:rPr>
            <w:rStyle w:val="a4"/>
            <w:color w:val="228007"/>
            <w:u w:val="none"/>
          </w:rPr>
          <w:t>подпункте 3</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6" w:name="l72"/>
      <w:bookmarkEnd w:id="36"/>
      <w:r w:rsidRPr="00D73BB7">
        <w:rPr>
          <w:rStyle w:val="dt-m"/>
          <w:color w:val="000000"/>
        </w:rPr>
        <w:t>а)</w:t>
      </w:r>
      <w:hyperlink r:id="rId34" w:anchor="l336" w:tgtFrame="_blank" w:history="1">
        <w:r w:rsidRPr="00D73BB7">
          <w:rPr>
            <w:rStyle w:val="a4"/>
            <w:color w:val="228007"/>
            <w:u w:val="none"/>
          </w:rPr>
          <w:t>подпункт "е"</w:t>
        </w:r>
      </w:hyperlink>
      <w:r w:rsidRPr="00D73BB7">
        <w:rPr>
          <w:color w:val="000000"/>
        </w:rPr>
        <w:t> изложить в следующей редакции: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7" w:name="l73"/>
      <w:bookmarkEnd w:id="37"/>
      <w:r w:rsidRPr="00D73BB7">
        <w:rPr>
          <w:color w:val="000000"/>
        </w:rPr>
        <w:t>"е) устройство и замена переходных плит, установка недостающих переходных плит, открылков и шкафных стенок устоев</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8" w:name="l74"/>
      <w:bookmarkEnd w:id="38"/>
      <w:r w:rsidRPr="00D73BB7">
        <w:rPr>
          <w:rStyle w:val="dt-m"/>
          <w:color w:val="000000"/>
        </w:rPr>
        <w:t>б</w:t>
      </w:r>
      <w:proofErr w:type="gramStart"/>
      <w:r w:rsidRPr="00D73BB7">
        <w:rPr>
          <w:rStyle w:val="dt-m"/>
          <w:color w:val="000000"/>
        </w:rPr>
        <w:t>)</w:t>
      </w:r>
      <w:r w:rsidRPr="00D73BB7">
        <w:rPr>
          <w:color w:val="000000"/>
        </w:rPr>
        <w:t>в</w:t>
      </w:r>
      <w:proofErr w:type="gramEnd"/>
      <w:r w:rsidRPr="00D73BB7">
        <w:rPr>
          <w:color w:val="000000"/>
        </w:rPr>
        <w:t> </w:t>
      </w:r>
      <w:hyperlink r:id="rId35" w:anchor="l337" w:tgtFrame="_blank" w:history="1">
        <w:r w:rsidRPr="00D73BB7">
          <w:rPr>
            <w:rStyle w:val="a4"/>
            <w:color w:val="228007"/>
            <w:u w:val="none"/>
          </w:rPr>
          <w:t>подпункте "ж"</w:t>
        </w:r>
      </w:hyperlink>
      <w:r w:rsidRPr="00D73BB7">
        <w:rPr>
          <w:color w:val="000000"/>
        </w:rPr>
        <w:t> слово "объездов" заменить словами "автомобильных дорог";</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39" w:name="l75"/>
      <w:bookmarkEnd w:id="39"/>
      <w:r w:rsidRPr="00D73BB7">
        <w:rPr>
          <w:rStyle w:val="dt-m"/>
          <w:color w:val="000000"/>
        </w:rPr>
        <w:t>в</w:t>
      </w:r>
      <w:proofErr w:type="gramStart"/>
      <w:r w:rsidRPr="00D73BB7">
        <w:rPr>
          <w:rStyle w:val="dt-m"/>
          <w:color w:val="000000"/>
        </w:rPr>
        <w:t>)</w:t>
      </w:r>
      <w:r w:rsidRPr="00D73BB7">
        <w:rPr>
          <w:color w:val="000000"/>
        </w:rPr>
        <w:t>в</w:t>
      </w:r>
      <w:proofErr w:type="gramEnd"/>
      <w:r w:rsidRPr="00D73BB7">
        <w:rPr>
          <w:color w:val="000000"/>
        </w:rPr>
        <w:t> </w:t>
      </w:r>
      <w:hyperlink r:id="rId36" w:anchor="l349" w:tgtFrame="_blank" w:history="1">
        <w:r w:rsidRPr="00D73BB7">
          <w:rPr>
            <w:rStyle w:val="a4"/>
            <w:color w:val="228007"/>
            <w:u w:val="none"/>
          </w:rPr>
          <w:t>подпункте "у"</w:t>
        </w:r>
      </w:hyperlink>
      <w:r w:rsidRPr="00D73BB7">
        <w:rPr>
          <w:color w:val="000000"/>
        </w:rPr>
        <w:t> слова "нанесением грунтовки" заменить словами "восстановлением защитного покрытия";</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0" w:name="l76"/>
      <w:bookmarkEnd w:id="40"/>
      <w:r w:rsidRPr="00D73BB7">
        <w:rPr>
          <w:rStyle w:val="dt-m"/>
          <w:color w:val="000000"/>
        </w:rPr>
        <w:t>г)</w:t>
      </w:r>
      <w:hyperlink r:id="rId37" w:anchor="l355" w:tgtFrame="_blank" w:history="1">
        <w:r w:rsidRPr="00D73BB7">
          <w:rPr>
            <w:rStyle w:val="a4"/>
            <w:color w:val="228007"/>
            <w:u w:val="none"/>
          </w:rPr>
          <w:t>подпункт "щ"</w:t>
        </w:r>
      </w:hyperlink>
      <w:r w:rsidRPr="00D73BB7">
        <w:rPr>
          <w:color w:val="000000"/>
        </w:rPr>
        <w:t> признать утратившим силу;</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1" w:name="l77"/>
      <w:bookmarkEnd w:id="41"/>
      <w:r w:rsidRPr="00D73BB7">
        <w:rPr>
          <w:rStyle w:val="dt-m"/>
          <w:color w:val="000000"/>
        </w:rPr>
        <w:t>д</w:t>
      </w:r>
      <w:proofErr w:type="gramStart"/>
      <w:r w:rsidRPr="00D73BB7">
        <w:rPr>
          <w:rStyle w:val="dt-m"/>
          <w:color w:val="000000"/>
        </w:rPr>
        <w:t>)</w:t>
      </w:r>
      <w:r w:rsidRPr="00D73BB7">
        <w:rPr>
          <w:color w:val="000000"/>
        </w:rPr>
        <w:t>д</w:t>
      </w:r>
      <w:proofErr w:type="gramEnd"/>
      <w:r w:rsidRPr="00D73BB7">
        <w:rPr>
          <w:color w:val="000000"/>
        </w:rPr>
        <w:t>ополнить подпунктом "э" следующего содержания:</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2" w:name="l78"/>
      <w:bookmarkEnd w:id="42"/>
      <w:r w:rsidRPr="00D73BB7">
        <w:rPr>
          <w:color w:val="000000"/>
        </w:rPr>
        <w:t>"э) восстановление и (или) усиление участков откосов насыпей и выемок</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3" w:name="l79"/>
      <w:bookmarkEnd w:id="43"/>
      <w:r w:rsidRPr="00D73BB7">
        <w:rPr>
          <w:rStyle w:val="dt-m"/>
          <w:color w:val="000000"/>
        </w:rPr>
        <w:t>4)</w:t>
      </w:r>
      <w:r w:rsidRPr="00D73BB7">
        <w:rPr>
          <w:color w:val="000000"/>
        </w:rPr>
        <w:t>в </w:t>
      </w:r>
      <w:hyperlink r:id="rId38" w:anchor="l357" w:tgtFrame="_blank" w:history="1">
        <w:r w:rsidRPr="00D73BB7">
          <w:rPr>
            <w:rStyle w:val="a4"/>
            <w:color w:val="228007"/>
            <w:u w:val="none"/>
          </w:rPr>
          <w:t>подпункте 4</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4" w:name="l80"/>
      <w:bookmarkEnd w:id="44"/>
      <w:r w:rsidRPr="00D73BB7">
        <w:rPr>
          <w:rStyle w:val="dt-m"/>
          <w:color w:val="000000"/>
        </w:rPr>
        <w:t>а)</w:t>
      </w:r>
      <w:hyperlink r:id="rId39" w:anchor="l358" w:tgtFrame="_blank" w:history="1">
        <w:r w:rsidRPr="00D73BB7">
          <w:rPr>
            <w:rStyle w:val="a4"/>
            <w:color w:val="228007"/>
            <w:u w:val="none"/>
          </w:rPr>
          <w:t>подпункт "а"</w:t>
        </w:r>
      </w:hyperlink>
      <w:r w:rsidRPr="00D73BB7">
        <w:rPr>
          <w:color w:val="000000"/>
        </w:rPr>
        <w:t> изложить в следующей редакции: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5" w:name="l81"/>
      <w:bookmarkEnd w:id="45"/>
      <w:proofErr w:type="gramStart"/>
      <w:r w:rsidRPr="00D73BB7">
        <w:rPr>
          <w:color w:val="000000"/>
        </w:rPr>
        <w:t xml:space="preserve">"а) восстановление дорожных информационных систем и комплексов, знаков и табло индивидуального проектирования, элементов и систем диспетчерского и автоматизированного управления дорожным движением, в том числе автономных и дистанционно управляемых знаков переменной информации и динамических информационных табло (табло с изменяющейся информацией), светофорных объектов, специальных технических средств, работающих в автоматическом режиме и имеющих </w:t>
      </w:r>
      <w:r w:rsidRPr="00D73BB7">
        <w:rPr>
          <w:color w:val="000000"/>
        </w:rPr>
        <w:lastRenderedPageBreak/>
        <w:t>функции фото- и киносъемки, видеозаписи для фиксации нарушений правил дорожного</w:t>
      </w:r>
      <w:proofErr w:type="gramEnd"/>
      <w:r w:rsidRPr="00D73BB7">
        <w:rPr>
          <w:color w:val="000000"/>
        </w:rPr>
        <w:t xml:space="preserve">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восстановление интеллектуальных транспортных систем, а также их отдельных элементов</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6" w:name="l82"/>
      <w:bookmarkEnd w:id="46"/>
      <w:r w:rsidRPr="00D73BB7">
        <w:rPr>
          <w:rStyle w:val="dt-m"/>
          <w:color w:val="000000"/>
        </w:rPr>
        <w:t>б)</w:t>
      </w:r>
      <w:hyperlink r:id="rId40" w:anchor="l360" w:tgtFrame="_blank" w:history="1">
        <w:r w:rsidRPr="00D73BB7">
          <w:rPr>
            <w:rStyle w:val="a4"/>
            <w:color w:val="228007"/>
            <w:u w:val="none"/>
          </w:rPr>
          <w:t>подпункт "в"</w:t>
        </w:r>
      </w:hyperlink>
      <w:r w:rsidRPr="00D73BB7">
        <w:rPr>
          <w:color w:val="000000"/>
        </w:rPr>
        <w:t> после слов "в одном уровне</w:t>
      </w:r>
      <w:proofErr w:type="gramStart"/>
      <w:r w:rsidRPr="00D73BB7">
        <w:rPr>
          <w:color w:val="000000"/>
        </w:rPr>
        <w:t>,"</w:t>
      </w:r>
      <w:proofErr w:type="gramEnd"/>
      <w:r w:rsidRPr="00D73BB7">
        <w:rPr>
          <w:color w:val="000000"/>
        </w:rPr>
        <w:t xml:space="preserve"> дополнить словами "восстановление ливневых и канализационных люков,";</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7" w:name="l83"/>
      <w:bookmarkEnd w:id="47"/>
      <w:r w:rsidRPr="00D73BB7">
        <w:rPr>
          <w:rStyle w:val="dt-m"/>
          <w:color w:val="000000"/>
        </w:rPr>
        <w:t>в)</w:t>
      </w:r>
      <w:hyperlink r:id="rId41" w:anchor="l361" w:tgtFrame="_blank" w:history="1">
        <w:r w:rsidRPr="00D73BB7">
          <w:rPr>
            <w:rStyle w:val="a4"/>
            <w:color w:val="228007"/>
            <w:u w:val="none"/>
          </w:rPr>
          <w:t>подпункт "г"</w:t>
        </w:r>
      </w:hyperlink>
      <w:r w:rsidRPr="00D73BB7">
        <w:rPr>
          <w:color w:val="000000"/>
        </w:rPr>
        <w:t> изложить в следующей редакции: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8" w:name="l84"/>
      <w:bookmarkEnd w:id="48"/>
      <w:r w:rsidRPr="00D73BB7">
        <w:rPr>
          <w:color w:val="000000"/>
        </w:rPr>
        <w:t>"г) устройство недостающих или замена, восстановление существующих элементов светофорных объектов и оборудования электроосвещения, в том числе энергоснабжения и энергообеспечения</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49" w:name="l85"/>
      <w:bookmarkEnd w:id="49"/>
      <w:r w:rsidRPr="00D73BB7">
        <w:rPr>
          <w:rStyle w:val="dt-m"/>
          <w:color w:val="000000"/>
        </w:rPr>
        <w:t>г</w:t>
      </w:r>
      <w:proofErr w:type="gramStart"/>
      <w:r w:rsidRPr="00D73BB7">
        <w:rPr>
          <w:rStyle w:val="dt-m"/>
          <w:color w:val="000000"/>
        </w:rPr>
        <w:t>)</w:t>
      </w:r>
      <w:r w:rsidRPr="00D73BB7">
        <w:rPr>
          <w:color w:val="000000"/>
        </w:rPr>
        <w:t>д</w:t>
      </w:r>
      <w:proofErr w:type="gramEnd"/>
      <w:r w:rsidRPr="00D73BB7">
        <w:rPr>
          <w:color w:val="000000"/>
        </w:rPr>
        <w:t>ополнить подпунктом "з" следующего содержания:</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0" w:name="l86"/>
      <w:bookmarkEnd w:id="50"/>
      <w:r w:rsidRPr="00D73BB7">
        <w:rPr>
          <w:color w:val="000000"/>
        </w:rPr>
        <w:t>"з) нанесение временной разметки на период ремонта, удаление временной разметки и нанесение постоянной разметки после завершения ремонта</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1" w:name="l87"/>
      <w:bookmarkEnd w:id="51"/>
      <w:r w:rsidRPr="00D73BB7">
        <w:rPr>
          <w:rStyle w:val="dt-m"/>
          <w:color w:val="000000"/>
        </w:rPr>
        <w:t>5)</w:t>
      </w:r>
      <w:r w:rsidRPr="00D73BB7">
        <w:rPr>
          <w:color w:val="000000"/>
        </w:rPr>
        <w:t>в </w:t>
      </w:r>
      <w:hyperlink r:id="rId42" w:anchor="l365" w:tgtFrame="_blank" w:history="1">
        <w:r w:rsidRPr="00D73BB7">
          <w:rPr>
            <w:rStyle w:val="a4"/>
            <w:color w:val="228007"/>
            <w:u w:val="none"/>
          </w:rPr>
          <w:t>подпункте 5</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2" w:name="l88"/>
      <w:bookmarkEnd w:id="52"/>
      <w:r w:rsidRPr="00D73BB7">
        <w:rPr>
          <w:rStyle w:val="dt-m"/>
          <w:color w:val="000000"/>
        </w:rPr>
        <w:t>а)</w:t>
      </w:r>
      <w:hyperlink r:id="rId43" w:anchor="l367" w:tgtFrame="_blank" w:history="1">
        <w:r w:rsidRPr="00D73BB7">
          <w:rPr>
            <w:rStyle w:val="a4"/>
            <w:color w:val="228007"/>
            <w:u w:val="none"/>
          </w:rPr>
          <w:t>подпункт "б"</w:t>
        </w:r>
      </w:hyperlink>
      <w:r w:rsidRPr="00D73BB7">
        <w:rPr>
          <w:color w:val="000000"/>
        </w:rPr>
        <w:t> изложить в следующей редакции: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3" w:name="l89"/>
      <w:bookmarkEnd w:id="53"/>
      <w:proofErr w:type="gramStart"/>
      <w:r w:rsidRPr="00D73BB7">
        <w:rPr>
          <w:color w:val="000000"/>
        </w:rPr>
        <w:t>"б) устройство и ликвидация временных объездов и искусственных сооружений ремонтируемых участков автомобильной дороги с временным отводом земельных участков (без дополнительного землеотвода), необходимых для указанных целей, с последующей их рекультивацией, устройство и ликвидация временного уширения участка автомобильной дороги в границах полосы отвода в целях организации движения в период ремонтных работ, с последующей их рекультивацией;";</w:t>
      </w:r>
      <w:proofErr w:type="gramEnd"/>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4" w:name="l90"/>
      <w:bookmarkEnd w:id="54"/>
      <w:r w:rsidRPr="00D73BB7">
        <w:rPr>
          <w:rStyle w:val="dt-m"/>
          <w:color w:val="000000"/>
        </w:rPr>
        <w:t>б</w:t>
      </w:r>
      <w:proofErr w:type="gramStart"/>
      <w:r w:rsidRPr="00D73BB7">
        <w:rPr>
          <w:rStyle w:val="dt-m"/>
          <w:color w:val="000000"/>
        </w:rPr>
        <w:t>)</w:t>
      </w:r>
      <w:r w:rsidRPr="00D73BB7">
        <w:rPr>
          <w:color w:val="000000"/>
        </w:rPr>
        <w:t>д</w:t>
      </w:r>
      <w:proofErr w:type="gramEnd"/>
      <w:r w:rsidRPr="00D73BB7">
        <w:rPr>
          <w:color w:val="000000"/>
        </w:rPr>
        <w:t>ополнить подпунктом "и" следующего содержания:</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5" w:name="l91"/>
      <w:bookmarkEnd w:id="55"/>
      <w:r w:rsidRPr="00D73BB7">
        <w:rPr>
          <w:color w:val="000000"/>
        </w:rPr>
        <w:t>"и) замена и восстановление очистных сооружений для очистки сточных вод</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6" w:name="l92"/>
      <w:bookmarkEnd w:id="56"/>
      <w:r w:rsidRPr="00D73BB7">
        <w:rPr>
          <w:rStyle w:val="dt-m"/>
          <w:color w:val="000000"/>
        </w:rPr>
        <w:t>5.</w:t>
      </w:r>
      <w:r w:rsidRPr="00D73BB7">
        <w:rPr>
          <w:color w:val="000000"/>
        </w:rPr>
        <w:t>В </w:t>
      </w:r>
      <w:hyperlink r:id="rId44" w:anchor="l374" w:tgtFrame="_blank" w:history="1">
        <w:r w:rsidRPr="00D73BB7">
          <w:rPr>
            <w:rStyle w:val="a4"/>
            <w:color w:val="228007"/>
            <w:u w:val="none"/>
          </w:rPr>
          <w:t>пункте 6</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7" w:name="l93"/>
      <w:bookmarkEnd w:id="57"/>
      <w:r w:rsidRPr="00D73BB7">
        <w:rPr>
          <w:rStyle w:val="dt-m"/>
          <w:color w:val="000000"/>
        </w:rPr>
        <w:t>1)</w:t>
      </w:r>
      <w:r w:rsidRPr="00D73BB7">
        <w:rPr>
          <w:color w:val="000000"/>
        </w:rPr>
        <w:t>в </w:t>
      </w:r>
      <w:hyperlink r:id="rId45" w:anchor="l386" w:tgtFrame="_blank" w:history="1">
        <w:r w:rsidRPr="00D73BB7">
          <w:rPr>
            <w:rStyle w:val="a4"/>
            <w:color w:val="228007"/>
            <w:u w:val="none"/>
          </w:rPr>
          <w:t>подпункте 2</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8" w:name="l94"/>
      <w:bookmarkEnd w:id="58"/>
      <w:r w:rsidRPr="00D73BB7">
        <w:rPr>
          <w:rStyle w:val="dt-m"/>
          <w:color w:val="000000"/>
        </w:rPr>
        <w:t>а</w:t>
      </w:r>
      <w:proofErr w:type="gramStart"/>
      <w:r w:rsidRPr="00D73BB7">
        <w:rPr>
          <w:rStyle w:val="dt-m"/>
          <w:color w:val="000000"/>
        </w:rPr>
        <w:t>)</w:t>
      </w:r>
      <w:r w:rsidRPr="00D73BB7">
        <w:rPr>
          <w:color w:val="000000"/>
        </w:rPr>
        <w:t>в</w:t>
      </w:r>
      <w:proofErr w:type="gramEnd"/>
      <w:r w:rsidRPr="00D73BB7">
        <w:rPr>
          <w:color w:val="000000"/>
        </w:rPr>
        <w:t> </w:t>
      </w:r>
      <w:hyperlink r:id="rId46" w:anchor="l391" w:tgtFrame="_blank" w:history="1">
        <w:r w:rsidRPr="00D73BB7">
          <w:rPr>
            <w:rStyle w:val="a4"/>
            <w:color w:val="228007"/>
            <w:u w:val="none"/>
          </w:rPr>
          <w:t>подпункте "д"</w:t>
        </w:r>
      </w:hyperlink>
      <w:r w:rsidRPr="00D73BB7">
        <w:rPr>
          <w:color w:val="000000"/>
        </w:rPr>
        <w:t> слова "черным щебнем" заменить словами "органоминеральными смесями или щебеночными (гравийными) материалами, обработанными органическим вяжущим,";</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59" w:name="l95"/>
      <w:bookmarkEnd w:id="59"/>
      <w:r w:rsidRPr="00D73BB7">
        <w:rPr>
          <w:rStyle w:val="dt-m"/>
          <w:color w:val="000000"/>
        </w:rPr>
        <w:t>б</w:t>
      </w:r>
      <w:proofErr w:type="gramStart"/>
      <w:r w:rsidRPr="00D73BB7">
        <w:rPr>
          <w:rStyle w:val="dt-m"/>
          <w:color w:val="000000"/>
        </w:rPr>
        <w:t>)</w:t>
      </w:r>
      <w:r w:rsidRPr="00D73BB7">
        <w:rPr>
          <w:color w:val="000000"/>
        </w:rPr>
        <w:t>в</w:t>
      </w:r>
      <w:proofErr w:type="gramEnd"/>
      <w:r w:rsidRPr="00D73BB7">
        <w:rPr>
          <w:color w:val="000000"/>
        </w:rPr>
        <w:t> </w:t>
      </w:r>
      <w:hyperlink r:id="rId47" w:anchor="l394" w:tgtFrame="_blank" w:history="1">
        <w:r w:rsidRPr="00D73BB7">
          <w:rPr>
            <w:rStyle w:val="a4"/>
            <w:color w:val="228007"/>
            <w:u w:val="none"/>
          </w:rPr>
          <w:t>подпункте "з"</w:t>
        </w:r>
      </w:hyperlink>
      <w:r w:rsidRPr="00D73BB7">
        <w:rPr>
          <w:color w:val="000000"/>
        </w:rPr>
        <w:t> слова "гравийных и щебеночных" заменить словами "щебеночных, гравийных и грунтовых";</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0" w:name="l96"/>
      <w:bookmarkEnd w:id="60"/>
      <w:r w:rsidRPr="00D73BB7">
        <w:rPr>
          <w:rStyle w:val="dt-m"/>
          <w:color w:val="000000"/>
        </w:rPr>
        <w:t>в)</w:t>
      </w:r>
      <w:hyperlink r:id="rId48" w:anchor="l397" w:tgtFrame="_blank" w:history="1">
        <w:r w:rsidRPr="00D73BB7">
          <w:rPr>
            <w:rStyle w:val="a4"/>
            <w:color w:val="228007"/>
            <w:u w:val="none"/>
          </w:rPr>
          <w:t>подпункт "л"</w:t>
        </w:r>
      </w:hyperlink>
      <w:r w:rsidRPr="00D73BB7">
        <w:rPr>
          <w:color w:val="000000"/>
        </w:rPr>
        <w:t> дополнить словами ", в том числе для восстановления сцепных свойств покрытия";</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1" w:name="l97"/>
      <w:bookmarkEnd w:id="61"/>
      <w:r w:rsidRPr="00D73BB7">
        <w:rPr>
          <w:rStyle w:val="dt-m"/>
          <w:color w:val="000000"/>
        </w:rPr>
        <w:t>г)</w:t>
      </w:r>
      <w:hyperlink r:id="rId49" w:anchor="l398" w:tgtFrame="_blank" w:history="1">
        <w:r w:rsidRPr="00D73BB7">
          <w:rPr>
            <w:rStyle w:val="a4"/>
            <w:color w:val="228007"/>
            <w:u w:val="none"/>
          </w:rPr>
          <w:t>подпункт "м"</w:t>
        </w:r>
      </w:hyperlink>
      <w:r w:rsidRPr="00D73BB7">
        <w:rPr>
          <w:color w:val="000000"/>
        </w:rPr>
        <w:t> признать утратившим силу;</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2" w:name="l98"/>
      <w:bookmarkEnd w:id="62"/>
      <w:r w:rsidRPr="00D73BB7">
        <w:rPr>
          <w:rStyle w:val="dt-m"/>
          <w:color w:val="000000"/>
        </w:rPr>
        <w:lastRenderedPageBreak/>
        <w:t>2)</w:t>
      </w:r>
      <w:r w:rsidRPr="00D73BB7">
        <w:rPr>
          <w:color w:val="000000"/>
        </w:rPr>
        <w:t>в </w:t>
      </w:r>
      <w:hyperlink r:id="rId50" w:anchor="l399" w:tgtFrame="_blank" w:history="1">
        <w:r w:rsidRPr="00D73BB7">
          <w:rPr>
            <w:rStyle w:val="a4"/>
            <w:color w:val="228007"/>
            <w:u w:val="none"/>
          </w:rPr>
          <w:t>подпункте 3</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3" w:name="l99"/>
      <w:bookmarkEnd w:id="63"/>
      <w:r w:rsidRPr="00D73BB7">
        <w:rPr>
          <w:rStyle w:val="dt-m"/>
          <w:color w:val="000000"/>
        </w:rPr>
        <w:t>а)</w:t>
      </w:r>
      <w:hyperlink r:id="rId51" w:anchor="l415" w:tgtFrame="_blank" w:history="1">
        <w:r w:rsidRPr="00D73BB7">
          <w:rPr>
            <w:rStyle w:val="a4"/>
            <w:color w:val="228007"/>
            <w:u w:val="none"/>
          </w:rPr>
          <w:t>подпункт "р"</w:t>
        </w:r>
      </w:hyperlink>
      <w:r w:rsidRPr="00D73BB7">
        <w:rPr>
          <w:color w:val="000000"/>
        </w:rPr>
        <w:t> изложить в следующей редакции: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4" w:name="l100"/>
      <w:bookmarkEnd w:id="64"/>
      <w:r w:rsidRPr="00D73BB7">
        <w:rPr>
          <w:color w:val="000000"/>
        </w:rPr>
        <w:t xml:space="preserve">"р) замена досок настила, поперечин, прогонов, тротуаров, </w:t>
      </w:r>
      <w:proofErr w:type="spellStart"/>
      <w:r w:rsidRPr="00D73BB7">
        <w:rPr>
          <w:color w:val="000000"/>
        </w:rPr>
        <w:t>колесоотбойного</w:t>
      </w:r>
      <w:proofErr w:type="spellEnd"/>
      <w:r w:rsidRPr="00D73BB7">
        <w:rPr>
          <w:color w:val="000000"/>
        </w:rPr>
        <w:t xml:space="preserve"> бруса и перильного ограждения деревянных мостов, устранение дефектов, замена дефектных элементов деревянных опор, замена ряжевых деревянных опор, подтяжка тяжей узлов ферм, </w:t>
      </w:r>
      <w:proofErr w:type="spellStart"/>
      <w:r w:rsidRPr="00D73BB7">
        <w:rPr>
          <w:color w:val="000000"/>
        </w:rPr>
        <w:t>антисептирование</w:t>
      </w:r>
      <w:proofErr w:type="spellEnd"/>
      <w:r w:rsidRPr="00D73BB7">
        <w:rPr>
          <w:color w:val="000000"/>
        </w:rPr>
        <w:t xml:space="preserve"> деревянных конструкций пролетных строений и опор</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5" w:name="l101"/>
      <w:bookmarkEnd w:id="65"/>
      <w:r w:rsidRPr="00D73BB7">
        <w:rPr>
          <w:rStyle w:val="dt-m"/>
          <w:color w:val="000000"/>
        </w:rPr>
        <w:t>б)</w:t>
      </w:r>
      <w:hyperlink r:id="rId52" w:anchor="l417" w:tgtFrame="_blank" w:history="1">
        <w:r w:rsidRPr="00D73BB7">
          <w:rPr>
            <w:rStyle w:val="a4"/>
            <w:color w:val="228007"/>
            <w:u w:val="none"/>
          </w:rPr>
          <w:t>подпункт "т"</w:t>
        </w:r>
      </w:hyperlink>
      <w:r w:rsidRPr="00D73BB7">
        <w:rPr>
          <w:color w:val="000000"/>
        </w:rPr>
        <w:t> после слова "замена" дополнить словами "и восстановление";</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6" w:name="l102"/>
      <w:bookmarkEnd w:id="66"/>
      <w:r w:rsidRPr="00D73BB7">
        <w:rPr>
          <w:rStyle w:val="dt-m"/>
          <w:color w:val="000000"/>
        </w:rPr>
        <w:t>3)</w:t>
      </w:r>
      <w:r w:rsidRPr="00D73BB7">
        <w:rPr>
          <w:color w:val="000000"/>
        </w:rPr>
        <w:t>в </w:t>
      </w:r>
      <w:hyperlink r:id="rId53" w:anchor="l421" w:tgtFrame="_blank" w:history="1">
        <w:r w:rsidRPr="00D73BB7">
          <w:rPr>
            <w:rStyle w:val="a4"/>
            <w:color w:val="228007"/>
            <w:u w:val="none"/>
          </w:rPr>
          <w:t>подпункте 4</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7" w:name="l103"/>
      <w:bookmarkEnd w:id="67"/>
      <w:r w:rsidRPr="00D73BB7">
        <w:rPr>
          <w:rStyle w:val="dt-m"/>
          <w:color w:val="000000"/>
        </w:rPr>
        <w:t>а)</w:t>
      </w:r>
      <w:hyperlink r:id="rId54" w:anchor="l431" w:tgtFrame="_blank" w:history="1">
        <w:r w:rsidRPr="00D73BB7">
          <w:rPr>
            <w:rStyle w:val="a4"/>
            <w:color w:val="228007"/>
            <w:u w:val="none"/>
          </w:rPr>
          <w:t>подпункт "к"</w:t>
        </w:r>
      </w:hyperlink>
      <w:r w:rsidRPr="00D73BB7">
        <w:rPr>
          <w:color w:val="000000"/>
        </w:rPr>
        <w:t> после слова "оборудования" дополнить словами ", в том числе электроосвещения</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8" w:name="l104"/>
      <w:bookmarkEnd w:id="68"/>
      <w:r w:rsidRPr="00D73BB7">
        <w:rPr>
          <w:rStyle w:val="dt-m"/>
          <w:color w:val="000000"/>
        </w:rPr>
        <w:t>б)</w:t>
      </w:r>
      <w:hyperlink r:id="rId55" w:anchor="l433" w:tgtFrame="_blank" w:history="1">
        <w:r w:rsidRPr="00D73BB7">
          <w:rPr>
            <w:rStyle w:val="a4"/>
            <w:color w:val="228007"/>
            <w:u w:val="none"/>
          </w:rPr>
          <w:t>подпункт "м"</w:t>
        </w:r>
      </w:hyperlink>
      <w:r w:rsidRPr="00D73BB7">
        <w:rPr>
          <w:color w:val="000000"/>
        </w:rPr>
        <w:t> после слов "повреждений элементов" дополнить словом "пунктов";</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69" w:name="l105"/>
      <w:bookmarkEnd w:id="69"/>
      <w:r w:rsidRPr="00D73BB7">
        <w:rPr>
          <w:rStyle w:val="dt-m"/>
          <w:color w:val="000000"/>
        </w:rPr>
        <w:t>в</w:t>
      </w:r>
      <w:proofErr w:type="gramStart"/>
      <w:r w:rsidRPr="00D73BB7">
        <w:rPr>
          <w:rStyle w:val="dt-m"/>
          <w:color w:val="000000"/>
        </w:rPr>
        <w:t>)</w:t>
      </w:r>
      <w:r w:rsidRPr="00D73BB7">
        <w:rPr>
          <w:color w:val="000000"/>
        </w:rPr>
        <w:t>д</w:t>
      </w:r>
      <w:proofErr w:type="gramEnd"/>
      <w:r w:rsidRPr="00D73BB7">
        <w:rPr>
          <w:color w:val="000000"/>
        </w:rPr>
        <w:t>ополнить подпунктами "п" - "т" следующего содержания:</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0" w:name="l106"/>
      <w:bookmarkEnd w:id="70"/>
      <w:r w:rsidRPr="00D73BB7">
        <w:rPr>
          <w:color w:val="000000"/>
        </w:rPr>
        <w:t>"п) восстановление существующего оборудования на искусственных сооружениях для функционирования систем вентиляции, принудительного водоотвода, освещения, восстановление или замена существующих систем видеонаблюдения, инженерно-технических средств обеспечения транспортной безопасности, восстановление существующего оборудования на искусственных сооружениях для функционирования систем подъемки и разводки пролетных строений;</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1" w:name="l107"/>
      <w:bookmarkEnd w:id="71"/>
      <w:r w:rsidRPr="00D73BB7">
        <w:rPr>
          <w:rStyle w:val="dt-m"/>
          <w:color w:val="000000"/>
        </w:rPr>
        <w:t>р</w:t>
      </w:r>
      <w:proofErr w:type="gramStart"/>
      <w:r w:rsidRPr="00D73BB7">
        <w:rPr>
          <w:rStyle w:val="dt-m"/>
          <w:color w:val="000000"/>
        </w:rPr>
        <w:t>)</w:t>
      </w:r>
      <w:r w:rsidRPr="00D73BB7">
        <w:rPr>
          <w:color w:val="000000"/>
        </w:rPr>
        <w:t>з</w:t>
      </w:r>
      <w:proofErr w:type="gramEnd"/>
      <w:r w:rsidRPr="00D73BB7">
        <w:rPr>
          <w:color w:val="000000"/>
        </w:rPr>
        <w:t xml:space="preserve">амена оборудования элементов для функционирования метеорологических систем мониторинга и прогнозирования условий движения, систем контроля линий электроосвещения, пунктов весового и габаритного контроля транспортных средств,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w:t>
      </w:r>
      <w:proofErr w:type="gramStart"/>
      <w:r w:rsidRPr="00D73BB7">
        <w:rPr>
          <w:color w:val="000000"/>
        </w:rPr>
        <w:t>значения транспортными средствами, имеющими разрешенную максимальную массу свыше 12 тонн, автоматизированных систем управления дорожным движением, интеллектуальных транспортных систем, систем передачи данных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платными автомобильными дорогами; замена вышедших из строя счетчиков интенсивности движения, обновление программного обеспечения;</w:t>
      </w:r>
      <w:proofErr w:type="gramEnd"/>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2" w:name="l108"/>
      <w:bookmarkEnd w:id="72"/>
      <w:r w:rsidRPr="00D73BB7">
        <w:rPr>
          <w:rStyle w:val="dt-m"/>
          <w:color w:val="000000"/>
        </w:rPr>
        <w:t>с</w:t>
      </w:r>
      <w:proofErr w:type="gramStart"/>
      <w:r w:rsidRPr="00D73BB7">
        <w:rPr>
          <w:rStyle w:val="dt-m"/>
          <w:color w:val="000000"/>
        </w:rPr>
        <w:t>)</w:t>
      </w:r>
      <w:r w:rsidRPr="00D73BB7">
        <w:rPr>
          <w:color w:val="000000"/>
        </w:rPr>
        <w:t>з</w:t>
      </w:r>
      <w:proofErr w:type="gramEnd"/>
      <w:r w:rsidRPr="00D73BB7">
        <w:rPr>
          <w:color w:val="000000"/>
        </w:rPr>
        <w:t>амена, перенос надземных пешеходных переходов из модульных конструкций;</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3" w:name="l109"/>
      <w:bookmarkEnd w:id="73"/>
      <w:r w:rsidRPr="00D73BB7">
        <w:rPr>
          <w:rStyle w:val="dt-m"/>
          <w:color w:val="000000"/>
        </w:rPr>
        <w:t>т</w:t>
      </w:r>
      <w:proofErr w:type="gramStart"/>
      <w:r w:rsidRPr="00D73BB7">
        <w:rPr>
          <w:rStyle w:val="dt-m"/>
          <w:color w:val="000000"/>
        </w:rPr>
        <w:t>)</w:t>
      </w:r>
      <w:r w:rsidRPr="00D73BB7">
        <w:rPr>
          <w:color w:val="000000"/>
        </w:rPr>
        <w:t>в</w:t>
      </w:r>
      <w:proofErr w:type="gramEnd"/>
      <w:r w:rsidRPr="00D73BB7">
        <w:rPr>
          <w:color w:val="000000"/>
        </w:rPr>
        <w:t>осстановление ограждений на путях миграции диких животных;".</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4" w:name="l110"/>
      <w:bookmarkEnd w:id="74"/>
      <w:r w:rsidRPr="00D73BB7">
        <w:rPr>
          <w:rStyle w:val="dt-m"/>
          <w:color w:val="000000"/>
        </w:rPr>
        <w:t>6.</w:t>
      </w:r>
      <w:r w:rsidRPr="00D73BB7">
        <w:rPr>
          <w:color w:val="000000"/>
        </w:rPr>
        <w:t>В </w:t>
      </w:r>
      <w:hyperlink r:id="rId56" w:anchor="l436" w:tgtFrame="_blank" w:history="1">
        <w:r w:rsidRPr="00D73BB7">
          <w:rPr>
            <w:rStyle w:val="a4"/>
            <w:color w:val="228007"/>
            <w:u w:val="none"/>
          </w:rPr>
          <w:t>пункте 7</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5" w:name="l111"/>
      <w:bookmarkEnd w:id="75"/>
      <w:r w:rsidRPr="00D73BB7">
        <w:rPr>
          <w:rStyle w:val="dt-m"/>
          <w:color w:val="000000"/>
        </w:rPr>
        <w:t>1)</w:t>
      </w:r>
      <w:hyperlink r:id="rId57" w:anchor="l447" w:tgtFrame="_blank" w:history="1">
        <w:r w:rsidRPr="00D73BB7">
          <w:rPr>
            <w:rStyle w:val="a4"/>
            <w:color w:val="228007"/>
            <w:u w:val="none"/>
          </w:rPr>
          <w:t>подпункт 11</w:t>
        </w:r>
      </w:hyperlink>
      <w:r w:rsidRPr="00D73BB7">
        <w:rPr>
          <w:color w:val="000000"/>
        </w:rPr>
        <w:t> дополнить словами ", устранение повреждений и деформации снежного и ледяного полотна";</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6" w:name="l112"/>
      <w:bookmarkEnd w:id="76"/>
      <w:r w:rsidRPr="00D73BB7">
        <w:rPr>
          <w:rStyle w:val="dt-m"/>
          <w:color w:val="000000"/>
        </w:rPr>
        <w:lastRenderedPageBreak/>
        <w:t>2)</w:t>
      </w:r>
      <w:hyperlink r:id="rId58" w:anchor="l453" w:tgtFrame="_blank" w:history="1">
        <w:r w:rsidRPr="00D73BB7">
          <w:rPr>
            <w:rStyle w:val="a4"/>
            <w:color w:val="228007"/>
            <w:u w:val="none"/>
          </w:rPr>
          <w:t>подпункт 17</w:t>
        </w:r>
      </w:hyperlink>
      <w:r w:rsidRPr="00D73BB7">
        <w:rPr>
          <w:color w:val="000000"/>
        </w:rPr>
        <w:t> дополнить словами ", устранение повреждений и деформации ледяного полотна".</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7" w:name="l113"/>
      <w:bookmarkEnd w:id="77"/>
      <w:r w:rsidRPr="00D73BB7">
        <w:rPr>
          <w:rStyle w:val="dt-m"/>
          <w:color w:val="000000"/>
        </w:rPr>
        <w:t>7.</w:t>
      </w:r>
      <w:hyperlink r:id="rId59" w:anchor="l480" w:tgtFrame="_blank" w:history="1">
        <w:r w:rsidRPr="00D73BB7">
          <w:rPr>
            <w:rStyle w:val="a4"/>
            <w:color w:val="228007"/>
            <w:u w:val="none"/>
          </w:rPr>
          <w:t>Подпункт 20</w:t>
        </w:r>
      </w:hyperlink>
      <w:r w:rsidRPr="00D73BB7">
        <w:rPr>
          <w:color w:val="000000"/>
        </w:rPr>
        <w:t> пункта 9 признать утратившим силу.</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8" w:name="l114"/>
      <w:bookmarkEnd w:id="78"/>
      <w:r w:rsidRPr="00D73BB7">
        <w:rPr>
          <w:rStyle w:val="dt-m"/>
          <w:color w:val="000000"/>
        </w:rPr>
        <w:t>8.</w:t>
      </w:r>
      <w:r w:rsidRPr="00D73BB7">
        <w:rPr>
          <w:color w:val="000000"/>
        </w:rPr>
        <w:t>В </w:t>
      </w:r>
      <w:hyperlink r:id="rId60" w:anchor="l481" w:tgtFrame="_blank" w:history="1">
        <w:r w:rsidRPr="00D73BB7">
          <w:rPr>
            <w:rStyle w:val="a4"/>
            <w:color w:val="228007"/>
            <w:u w:val="none"/>
          </w:rPr>
          <w:t>пункте 10</w:t>
        </w:r>
      </w:hyperlink>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79" w:name="l115"/>
      <w:bookmarkEnd w:id="79"/>
      <w:r w:rsidRPr="00D73BB7">
        <w:rPr>
          <w:rStyle w:val="dt-m"/>
          <w:color w:val="000000"/>
        </w:rPr>
        <w:t>1)</w:t>
      </w:r>
      <w:hyperlink r:id="rId61" w:anchor="l484" w:tgtFrame="_blank" w:history="1">
        <w:r w:rsidRPr="00D73BB7">
          <w:rPr>
            <w:rStyle w:val="a4"/>
            <w:color w:val="228007"/>
            <w:u w:val="none"/>
          </w:rPr>
          <w:t>подпункт 3</w:t>
        </w:r>
      </w:hyperlink>
      <w:r w:rsidRPr="00D73BB7">
        <w:rPr>
          <w:color w:val="000000"/>
        </w:rPr>
        <w:t> дополнить словами ", тумб, сепараторов (</w:t>
      </w:r>
      <w:proofErr w:type="spellStart"/>
      <w:r w:rsidRPr="00D73BB7">
        <w:rPr>
          <w:color w:val="000000"/>
        </w:rPr>
        <w:t>делиниаторов</w:t>
      </w:r>
      <w:proofErr w:type="spell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80" w:name="l116"/>
      <w:bookmarkEnd w:id="80"/>
      <w:r w:rsidRPr="00D73BB7">
        <w:rPr>
          <w:rStyle w:val="dt-m"/>
          <w:color w:val="000000"/>
        </w:rPr>
        <w:t>2)</w:t>
      </w:r>
      <w:hyperlink r:id="rId62" w:anchor="l489" w:tgtFrame="_blank" w:history="1">
        <w:r w:rsidRPr="00D73BB7">
          <w:rPr>
            <w:rStyle w:val="a4"/>
            <w:color w:val="228007"/>
            <w:u w:val="none"/>
          </w:rPr>
          <w:t>подпункт 8</w:t>
        </w:r>
      </w:hyperlink>
      <w:r w:rsidRPr="00D73BB7">
        <w:rPr>
          <w:color w:val="000000"/>
        </w:rPr>
        <w:t> изложить в следующей редакции: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81" w:name="l117"/>
      <w:bookmarkEnd w:id="81"/>
      <w:r w:rsidRPr="00D73BB7">
        <w:rPr>
          <w:color w:val="000000"/>
        </w:rPr>
        <w:t>"8) установка недостающего оборудования на искусственных сооружениях для функционирования систем вентиляции, принудительного водоотвода, освещения, установка недостающих систем видеонаблюдения, инженерно-технических средств обеспечения транспортной безопасности</w:t>
      </w:r>
      <w:proofErr w:type="gramStart"/>
      <w:r w:rsidRPr="00D73BB7">
        <w:rPr>
          <w:color w:val="000000"/>
        </w:rPr>
        <w:t>;"</w:t>
      </w:r>
      <w:proofErr w:type="gramEnd"/>
      <w:r w:rsidRPr="00D73BB7">
        <w:rPr>
          <w:color w:val="000000"/>
        </w:rPr>
        <w:t>;</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82" w:name="l118"/>
      <w:bookmarkEnd w:id="82"/>
      <w:r w:rsidRPr="00D73BB7">
        <w:rPr>
          <w:rStyle w:val="dt-m"/>
          <w:color w:val="000000"/>
        </w:rPr>
        <w:t>3)</w:t>
      </w:r>
      <w:hyperlink r:id="rId63" w:anchor="l491" w:tgtFrame="_blank" w:history="1">
        <w:r w:rsidRPr="00D73BB7">
          <w:rPr>
            <w:rStyle w:val="a4"/>
            <w:color w:val="228007"/>
            <w:u w:val="none"/>
          </w:rPr>
          <w:t>подпункт 10</w:t>
        </w:r>
      </w:hyperlink>
      <w:r w:rsidRPr="00D73BB7">
        <w:rPr>
          <w:color w:val="000000"/>
        </w:rPr>
        <w:t> изложить в следующей редакции: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83" w:name="l119"/>
      <w:bookmarkEnd w:id="83"/>
      <w:proofErr w:type="gramStart"/>
      <w:r w:rsidRPr="00D73BB7">
        <w:rPr>
          <w:color w:val="000000"/>
        </w:rPr>
        <w:t>"10) установка оборудования и установка недостающих элементов для функционирования метеорологических систем мониторинга и прогнозирования условий движения, систем контроля линий электроосвещения, пунктов весового и габаритного контроля транспортных средств,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w:t>
      </w:r>
      <w:proofErr w:type="gramEnd"/>
      <w:r w:rsidRPr="00D73BB7">
        <w:rPr>
          <w:color w:val="000000"/>
        </w:rPr>
        <w:t xml:space="preserve"> </w:t>
      </w:r>
      <w:proofErr w:type="gramStart"/>
      <w:r w:rsidRPr="00D73BB7">
        <w:rPr>
          <w:color w:val="000000"/>
        </w:rPr>
        <w:t>общего пользования федерального значения транспортными средствами, имеющими разрешенную максимальную массу свыше 12 тонн, автоматизированных систем управления дорожным движением, интеллектуальных транспортных систем, систем передачи данных пунктов взимания платы (в том числе входящих в их состав отдельно стоящих элементов), информационно-расчетных центров и центров продаж электронных средств оплаты и обслуживания пользователей платными автомобильными дорогами;";</w:t>
      </w:r>
      <w:proofErr w:type="gramEnd"/>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84" w:name="l120"/>
      <w:bookmarkEnd w:id="84"/>
      <w:r w:rsidRPr="00D73BB7">
        <w:rPr>
          <w:rStyle w:val="dt-m"/>
          <w:color w:val="000000"/>
        </w:rPr>
        <w:t>4)</w:t>
      </w:r>
      <w:hyperlink r:id="rId64" w:anchor="l493" w:tgtFrame="_blank" w:history="1">
        <w:r w:rsidRPr="00D73BB7">
          <w:rPr>
            <w:rStyle w:val="a4"/>
            <w:color w:val="228007"/>
            <w:u w:val="none"/>
          </w:rPr>
          <w:t>подпункт 12</w:t>
        </w:r>
      </w:hyperlink>
      <w:r w:rsidRPr="00D73BB7">
        <w:rPr>
          <w:color w:val="000000"/>
        </w:rPr>
        <w:t> изложить в следующей редакции:</w:t>
      </w:r>
    </w:p>
    <w:p w:rsidR="00D73BB7" w:rsidRPr="00D73BB7" w:rsidRDefault="00D73BB7" w:rsidP="00D73BB7">
      <w:pPr>
        <w:pStyle w:val="dt-p"/>
        <w:shd w:val="clear" w:color="auto" w:fill="FFFFFF"/>
        <w:spacing w:before="0" w:beforeAutospacing="0" w:after="300" w:afterAutospacing="0"/>
        <w:ind w:firstLine="567"/>
        <w:jc w:val="both"/>
        <w:textAlignment w:val="baseline"/>
        <w:rPr>
          <w:color w:val="000000"/>
        </w:rPr>
      </w:pPr>
      <w:bookmarkStart w:id="85" w:name="l121"/>
      <w:bookmarkEnd w:id="85"/>
      <w:r w:rsidRPr="00D73BB7">
        <w:rPr>
          <w:color w:val="000000"/>
        </w:rPr>
        <w:t>"12) установка электроосвещения, включая аренду опор линий электроосвещения</w:t>
      </w:r>
      <w:proofErr w:type="gramStart"/>
      <w:r w:rsidRPr="00D73BB7">
        <w:rPr>
          <w:color w:val="000000"/>
        </w:rPr>
        <w:t>;"</w:t>
      </w:r>
      <w:proofErr w:type="gramEnd"/>
      <w:r w:rsidRPr="00D73BB7">
        <w:rPr>
          <w:color w:val="000000"/>
        </w:rPr>
        <w:t>.</w:t>
      </w:r>
    </w:p>
    <w:p w:rsidR="00D73BB7" w:rsidRPr="00D73BB7" w:rsidRDefault="00D73BB7" w:rsidP="00D73BB7">
      <w:pPr>
        <w:spacing w:after="1" w:line="220" w:lineRule="atLeast"/>
        <w:ind w:firstLine="567"/>
        <w:jc w:val="both"/>
        <w:rPr>
          <w:rFonts w:ascii="Times New Roman" w:hAnsi="Times New Roman" w:cs="Times New Roman"/>
          <w:sz w:val="24"/>
          <w:szCs w:val="24"/>
        </w:rPr>
      </w:pPr>
    </w:p>
    <w:sectPr w:rsidR="00D73BB7" w:rsidRPr="00D73B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10DB7"/>
    <w:rsid w:val="00441D66"/>
    <w:rsid w:val="005005D7"/>
    <w:rsid w:val="00587BCD"/>
    <w:rsid w:val="0062333D"/>
    <w:rsid w:val="006F710E"/>
    <w:rsid w:val="00752FFF"/>
    <w:rsid w:val="00847224"/>
    <w:rsid w:val="008F54BB"/>
    <w:rsid w:val="00B70054"/>
    <w:rsid w:val="00CC0FA2"/>
    <w:rsid w:val="00D73BB7"/>
    <w:rsid w:val="00E95B63"/>
    <w:rsid w:val="00EF6805"/>
    <w:rsid w:val="00F54EA2"/>
    <w:rsid w:val="00F879C5"/>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paragraph" w:customStyle="1" w:styleId="dt-p">
    <w:name w:val="dt-p"/>
    <w:basedOn w:val="a"/>
    <w:rsid w:val="00D73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73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paragraph" w:customStyle="1" w:styleId="dt-p">
    <w:name w:val="dt-p"/>
    <w:basedOn w:val="a"/>
    <w:rsid w:val="00D73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7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879049269">
      <w:bodyDiv w:val="1"/>
      <w:marLeft w:val="0"/>
      <w:marRight w:val="0"/>
      <w:marTop w:val="0"/>
      <w:marBottom w:val="0"/>
      <w:divBdr>
        <w:top w:val="none" w:sz="0" w:space="0" w:color="auto"/>
        <w:left w:val="none" w:sz="0" w:space="0" w:color="auto"/>
        <w:bottom w:val="none" w:sz="0" w:space="0" w:color="auto"/>
        <w:right w:val="none" w:sz="0" w:space="0" w:color="auto"/>
      </w:divBdr>
    </w:div>
    <w:div w:id="970400703">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454361" TargetMode="External"/><Relationship Id="rId21" Type="http://schemas.openxmlformats.org/officeDocument/2006/relationships/hyperlink" Target="https://normativ.kontur.ru/document?moduleId=1&amp;documentId=454361" TargetMode="External"/><Relationship Id="rId34" Type="http://schemas.openxmlformats.org/officeDocument/2006/relationships/hyperlink" Target="https://normativ.kontur.ru/document?moduleId=1&amp;documentId=454361" TargetMode="External"/><Relationship Id="rId42" Type="http://schemas.openxmlformats.org/officeDocument/2006/relationships/hyperlink" Target="https://normativ.kontur.ru/document?moduleId=1&amp;documentId=454361" TargetMode="External"/><Relationship Id="rId47" Type="http://schemas.openxmlformats.org/officeDocument/2006/relationships/hyperlink" Target="https://normativ.kontur.ru/document?moduleId=1&amp;documentId=454361" TargetMode="External"/><Relationship Id="rId50" Type="http://schemas.openxmlformats.org/officeDocument/2006/relationships/hyperlink" Target="https://normativ.kontur.ru/document?moduleId=1&amp;documentId=454361" TargetMode="External"/><Relationship Id="rId55" Type="http://schemas.openxmlformats.org/officeDocument/2006/relationships/hyperlink" Target="https://normativ.kontur.ru/document?moduleId=1&amp;documentId=454361" TargetMode="External"/><Relationship Id="rId63" Type="http://schemas.openxmlformats.org/officeDocument/2006/relationships/hyperlink" Target="https://normativ.kontur.ru/document?moduleId=1&amp;documentId=454361" TargetMode="External"/><Relationship Id="rId7" Type="http://schemas.openxmlformats.org/officeDocument/2006/relationships/hyperlink" Target="https://normativ.kontur.ru/document?moduleId=1&amp;documentId=506252" TargetMode="External"/><Relationship Id="rId2" Type="http://schemas.openxmlformats.org/officeDocument/2006/relationships/styles" Target="styles.xml"/><Relationship Id="rId16" Type="http://schemas.openxmlformats.org/officeDocument/2006/relationships/hyperlink" Target="https://normativ.kontur.ru/document?moduleId=1&amp;documentId=454361" TargetMode="External"/><Relationship Id="rId29" Type="http://schemas.openxmlformats.org/officeDocument/2006/relationships/hyperlink" Target="https://normativ.kontur.ru/document?moduleId=1&amp;documentId=454361" TargetMode="External"/><Relationship Id="rId11" Type="http://schemas.openxmlformats.org/officeDocument/2006/relationships/hyperlink" Target="https://normativ.kontur.ru/document?moduleId=1&amp;documentId=454361" TargetMode="External"/><Relationship Id="rId24" Type="http://schemas.openxmlformats.org/officeDocument/2006/relationships/hyperlink" Target="https://normativ.kontur.ru/document?moduleId=1&amp;documentId=454361" TargetMode="External"/><Relationship Id="rId32" Type="http://schemas.openxmlformats.org/officeDocument/2006/relationships/hyperlink" Target="https://normativ.kontur.ru/document?moduleId=1&amp;documentId=454361" TargetMode="External"/><Relationship Id="rId37" Type="http://schemas.openxmlformats.org/officeDocument/2006/relationships/hyperlink" Target="https://normativ.kontur.ru/document?moduleId=1&amp;documentId=454361" TargetMode="External"/><Relationship Id="rId40" Type="http://schemas.openxmlformats.org/officeDocument/2006/relationships/hyperlink" Target="https://normativ.kontur.ru/document?moduleId=1&amp;documentId=454361" TargetMode="External"/><Relationship Id="rId45" Type="http://schemas.openxmlformats.org/officeDocument/2006/relationships/hyperlink" Target="https://normativ.kontur.ru/document?moduleId=1&amp;documentId=454361" TargetMode="External"/><Relationship Id="rId53" Type="http://schemas.openxmlformats.org/officeDocument/2006/relationships/hyperlink" Target="https://normativ.kontur.ru/document?moduleId=1&amp;documentId=454361" TargetMode="External"/><Relationship Id="rId58" Type="http://schemas.openxmlformats.org/officeDocument/2006/relationships/hyperlink" Target="https://normativ.kontur.ru/document?moduleId=1&amp;documentId=454361"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normativ.kontur.ru/document?moduleId=1&amp;documentId=454361" TargetMode="External"/><Relationship Id="rId19" Type="http://schemas.openxmlformats.org/officeDocument/2006/relationships/hyperlink" Target="https://normativ.kontur.ru/document?moduleId=1&amp;documentId=454361" TargetMode="External"/><Relationship Id="rId14" Type="http://schemas.openxmlformats.org/officeDocument/2006/relationships/hyperlink" Target="https://normativ.kontur.ru/document?moduleId=1&amp;documentId=454361" TargetMode="External"/><Relationship Id="rId22" Type="http://schemas.openxmlformats.org/officeDocument/2006/relationships/hyperlink" Target="https://normativ.kontur.ru/document?moduleId=1&amp;documentId=454361" TargetMode="External"/><Relationship Id="rId27" Type="http://schemas.openxmlformats.org/officeDocument/2006/relationships/hyperlink" Target="https://normativ.kontur.ru/document?moduleId=1&amp;documentId=454361" TargetMode="External"/><Relationship Id="rId30" Type="http://schemas.openxmlformats.org/officeDocument/2006/relationships/hyperlink" Target="https://normativ.kontur.ru/document?moduleId=1&amp;documentId=454361" TargetMode="External"/><Relationship Id="rId35" Type="http://schemas.openxmlformats.org/officeDocument/2006/relationships/hyperlink" Target="https://normativ.kontur.ru/document?moduleId=1&amp;documentId=454361" TargetMode="External"/><Relationship Id="rId43" Type="http://schemas.openxmlformats.org/officeDocument/2006/relationships/hyperlink" Target="https://normativ.kontur.ru/document?moduleId=1&amp;documentId=454361" TargetMode="External"/><Relationship Id="rId48" Type="http://schemas.openxmlformats.org/officeDocument/2006/relationships/hyperlink" Target="https://normativ.kontur.ru/document?moduleId=1&amp;documentId=454361" TargetMode="External"/><Relationship Id="rId56" Type="http://schemas.openxmlformats.org/officeDocument/2006/relationships/hyperlink" Target="https://normativ.kontur.ru/document?moduleId=1&amp;documentId=454361" TargetMode="External"/><Relationship Id="rId64" Type="http://schemas.openxmlformats.org/officeDocument/2006/relationships/hyperlink" Target="https://normativ.kontur.ru/document?moduleId=1&amp;documentId=454361" TargetMode="External"/><Relationship Id="rId8" Type="http://schemas.openxmlformats.org/officeDocument/2006/relationships/hyperlink" Target="https://normativ.kontur.ru/document?moduleId=1&amp;documentId=454361" TargetMode="External"/><Relationship Id="rId51" Type="http://schemas.openxmlformats.org/officeDocument/2006/relationships/hyperlink" Target="https://normativ.kontur.ru/document?moduleId=1&amp;documentId=454361" TargetMode="External"/><Relationship Id="rId3" Type="http://schemas.microsoft.com/office/2007/relationships/stylesWithEffects" Target="stylesWithEffects.xml"/><Relationship Id="rId12" Type="http://schemas.openxmlformats.org/officeDocument/2006/relationships/hyperlink" Target="https://normativ.kontur.ru/document?moduleId=1&amp;documentId=454361" TargetMode="External"/><Relationship Id="rId17" Type="http://schemas.openxmlformats.org/officeDocument/2006/relationships/hyperlink" Target="https://normativ.kontur.ru/document?moduleId=1&amp;documentId=454361" TargetMode="External"/><Relationship Id="rId25" Type="http://schemas.openxmlformats.org/officeDocument/2006/relationships/hyperlink" Target="https://normativ.kontur.ru/document?moduleId=1&amp;documentId=454361" TargetMode="External"/><Relationship Id="rId33" Type="http://schemas.openxmlformats.org/officeDocument/2006/relationships/hyperlink" Target="https://normativ.kontur.ru/document?moduleId=1&amp;documentId=454361" TargetMode="External"/><Relationship Id="rId38" Type="http://schemas.openxmlformats.org/officeDocument/2006/relationships/hyperlink" Target="https://normativ.kontur.ru/document?moduleId=1&amp;documentId=454361" TargetMode="External"/><Relationship Id="rId46" Type="http://schemas.openxmlformats.org/officeDocument/2006/relationships/hyperlink" Target="https://normativ.kontur.ru/document?moduleId=1&amp;documentId=454361" TargetMode="External"/><Relationship Id="rId59" Type="http://schemas.openxmlformats.org/officeDocument/2006/relationships/hyperlink" Target="https://normativ.kontur.ru/document?moduleId=1&amp;documentId=454361" TargetMode="External"/><Relationship Id="rId20" Type="http://schemas.openxmlformats.org/officeDocument/2006/relationships/hyperlink" Target="https://normativ.kontur.ru/document?moduleId=1&amp;documentId=454361" TargetMode="External"/><Relationship Id="rId41" Type="http://schemas.openxmlformats.org/officeDocument/2006/relationships/hyperlink" Target="https://normativ.kontur.ru/document?moduleId=1&amp;documentId=454361" TargetMode="External"/><Relationship Id="rId54" Type="http://schemas.openxmlformats.org/officeDocument/2006/relationships/hyperlink" Target="https://normativ.kontur.ru/document?moduleId=1&amp;documentId=454361" TargetMode="External"/><Relationship Id="rId62" Type="http://schemas.openxmlformats.org/officeDocument/2006/relationships/hyperlink" Target="https://normativ.kontur.ru/document?moduleId=1&amp;documentId=454361" TargetMode="External"/><Relationship Id="rId1" Type="http://schemas.openxmlformats.org/officeDocument/2006/relationships/numbering" Target="numbering.xml"/><Relationship Id="rId6" Type="http://schemas.openxmlformats.org/officeDocument/2006/relationships/hyperlink" Target="https://minjust.consultant.ru/special/documents/document/60464" TargetMode="External"/><Relationship Id="rId15" Type="http://schemas.openxmlformats.org/officeDocument/2006/relationships/hyperlink" Target="https://normativ.kontur.ru/document?moduleId=1&amp;documentId=454361" TargetMode="External"/><Relationship Id="rId23" Type="http://schemas.openxmlformats.org/officeDocument/2006/relationships/hyperlink" Target="https://normativ.kontur.ru/document?moduleId=1&amp;documentId=454361" TargetMode="External"/><Relationship Id="rId28" Type="http://schemas.openxmlformats.org/officeDocument/2006/relationships/hyperlink" Target="https://normativ.kontur.ru/document?moduleId=1&amp;documentId=454361" TargetMode="External"/><Relationship Id="rId36" Type="http://schemas.openxmlformats.org/officeDocument/2006/relationships/hyperlink" Target="https://normativ.kontur.ru/document?moduleId=1&amp;documentId=454361" TargetMode="External"/><Relationship Id="rId49" Type="http://schemas.openxmlformats.org/officeDocument/2006/relationships/hyperlink" Target="https://normativ.kontur.ru/document?moduleId=1&amp;documentId=454361" TargetMode="External"/><Relationship Id="rId57" Type="http://schemas.openxmlformats.org/officeDocument/2006/relationships/hyperlink" Target="https://normativ.kontur.ru/document?moduleId=1&amp;documentId=454361" TargetMode="External"/><Relationship Id="rId10" Type="http://schemas.openxmlformats.org/officeDocument/2006/relationships/hyperlink" Target="https://normativ.kontur.ru/document?moduleId=1&amp;documentId=454361" TargetMode="External"/><Relationship Id="rId31" Type="http://schemas.openxmlformats.org/officeDocument/2006/relationships/hyperlink" Target="https://normativ.kontur.ru/document?moduleId=1&amp;documentId=454361" TargetMode="External"/><Relationship Id="rId44" Type="http://schemas.openxmlformats.org/officeDocument/2006/relationships/hyperlink" Target="https://normativ.kontur.ru/document?moduleId=1&amp;documentId=454361" TargetMode="External"/><Relationship Id="rId52" Type="http://schemas.openxmlformats.org/officeDocument/2006/relationships/hyperlink" Target="https://normativ.kontur.ru/document?moduleId=1&amp;documentId=454361" TargetMode="External"/><Relationship Id="rId60" Type="http://schemas.openxmlformats.org/officeDocument/2006/relationships/hyperlink" Target="https://normativ.kontur.ru/document?moduleId=1&amp;documentId=45436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454361" TargetMode="External"/><Relationship Id="rId13" Type="http://schemas.openxmlformats.org/officeDocument/2006/relationships/hyperlink" Target="https://normativ.kontur.ru/document?moduleId=1&amp;documentId=454361" TargetMode="External"/><Relationship Id="rId18" Type="http://schemas.openxmlformats.org/officeDocument/2006/relationships/hyperlink" Target="https://normativ.kontur.ru/document?moduleId=1&amp;documentId=454361" TargetMode="External"/><Relationship Id="rId39" Type="http://schemas.openxmlformats.org/officeDocument/2006/relationships/hyperlink" Target="https://normativ.kontur.ru/document?moduleId=1&amp;documentId=4543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2688</Words>
  <Characters>15328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2026-06-24T08:46:00Z</dcterms:created>
  <dcterms:modified xsi:type="dcterms:W3CDTF">2026-06-24T08:46:00Z</dcterms:modified>
</cp:coreProperties>
</file>