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C0" w:rsidRPr="006D26C0" w:rsidRDefault="006D26C0" w:rsidP="006D26C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D26C0">
        <w:rPr>
          <w:rFonts w:ascii="Times New Roman" w:hAnsi="Times New Roman" w:cs="Times New Roman"/>
          <w:b/>
          <w:sz w:val="24"/>
          <w:szCs w:val="24"/>
        </w:rPr>
        <w:t>ФЕДЕРАЛЬНАЯ СЛУЖБА ПО НАДЗОРУ В СФЕРЕ ЗАЩИТЫ</w:t>
      </w:r>
    </w:p>
    <w:p w:rsidR="006D26C0" w:rsidRPr="006D26C0" w:rsidRDefault="006D26C0" w:rsidP="006D26C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6C0">
        <w:rPr>
          <w:rFonts w:ascii="Times New Roman" w:hAnsi="Times New Roman" w:cs="Times New Roman"/>
          <w:b/>
          <w:sz w:val="24"/>
          <w:szCs w:val="24"/>
        </w:rPr>
        <w:t>ПРАВ ПОТРЕБИТЕЛЕЙ И БЛАГОПОЛУЧИЯ ЧЕЛОВЕКА</w:t>
      </w:r>
    </w:p>
    <w:p w:rsidR="006D26C0" w:rsidRPr="006D26C0" w:rsidRDefault="00F52501" w:rsidP="006D26C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D26C0" w:rsidRPr="00F52501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Главного государственного санитарного врача РФ от 06.07.2026 N 22</w:t>
        </w:r>
      </w:hyperlink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jc w:val="both"/>
      </w:pPr>
    </w:p>
    <w:p w:rsidR="006D26C0" w:rsidRPr="006D26C0" w:rsidRDefault="006D26C0" w:rsidP="006D26C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мероприятиях по профилактике гриппа, острых респираторных вирусных инфекций и новой </w:t>
      </w:r>
      <w:proofErr w:type="spellStart"/>
      <w:r w:rsidRPr="006D2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коронавирусной</w:t>
      </w:r>
      <w:proofErr w:type="spellEnd"/>
      <w:r w:rsidRPr="006D2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 (COVID-19) в эпидемическом сезоне 2026 - 2027 годов</w:t>
      </w:r>
    </w:p>
    <w:p w:rsidR="006D26C0" w:rsidRDefault="006D26C0" w:rsidP="006D26C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6C0" w:rsidRPr="006D26C0" w:rsidRDefault="006D26C0" w:rsidP="006D26C0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6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Зарегистрировано в Минюсте России 27.07.2026 N 87623</w:t>
      </w:r>
    </w:p>
    <w:p w:rsidR="006D26C0" w:rsidRPr="006D26C0" w:rsidRDefault="006D26C0" w:rsidP="006D26C0">
      <w:pPr>
        <w:pStyle w:val="a3"/>
        <w:spacing w:before="0" w:beforeAutospacing="0" w:after="0" w:afterAutospacing="0" w:line="312" w:lineRule="auto"/>
        <w:jc w:val="both"/>
      </w:pPr>
      <w:r w:rsidRPr="006D26C0">
        <w:t xml:space="preserve"> 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В соответствии с </w:t>
      </w:r>
      <w:hyperlink r:id="rId7" w:history="1">
        <w:r w:rsidRPr="006D26C0">
          <w:rPr>
            <w:rStyle w:val="a4"/>
          </w:rPr>
          <w:t>пунктом 1 статьи 29</w:t>
        </w:r>
      </w:hyperlink>
      <w:r w:rsidRPr="006D26C0">
        <w:t xml:space="preserve">, </w:t>
      </w:r>
      <w:hyperlink r:id="rId8" w:history="1">
        <w:r w:rsidRPr="006D26C0">
          <w:rPr>
            <w:rStyle w:val="a4"/>
          </w:rPr>
          <w:t>статьей 35</w:t>
        </w:r>
      </w:hyperlink>
      <w:r w:rsidRPr="006D26C0">
        <w:t xml:space="preserve">, </w:t>
      </w:r>
      <w:hyperlink r:id="rId9" w:history="1">
        <w:r w:rsidRPr="006D26C0">
          <w:rPr>
            <w:rStyle w:val="a4"/>
          </w:rPr>
          <w:t>подпунктом 6 пункта 1 статьи 51</w:t>
        </w:r>
      </w:hyperlink>
      <w:r w:rsidRPr="006D26C0">
        <w:t xml:space="preserve"> Федерального закона от 30.03.1999 N 52-ФЗ "о санитарно-эпидемиологическом благополучии населения" и </w:t>
      </w:r>
      <w:hyperlink r:id="rId10" w:history="1">
        <w:r w:rsidRPr="006D26C0">
          <w:rPr>
            <w:rStyle w:val="a4"/>
          </w:rPr>
          <w:t>пунктом 2 статьи 10</w:t>
        </w:r>
      </w:hyperlink>
      <w:r w:rsidRPr="006D26C0">
        <w:t xml:space="preserve"> Федерального закона от 17.09.1998 N 157-ФЗ "Об иммунопрофилактике инфекционных болезней" в целях усиления мероприятий по предупреждению заболевания гриппом, острыми респираторными вирусными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 населения Российской Федерации</w:t>
      </w:r>
      <w:proofErr w:type="gramEnd"/>
      <w:r w:rsidRPr="006D26C0">
        <w:t xml:space="preserve"> и подготовки к эпидемическому сезону по гриппу, острым респираторным вирусным инфекциям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 2026 - 2027 годов, постановляю: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1.1. Рассмотреть вопросы о ходе подготовки к эпидемическому сезону заболеваемости гриппом, острыми респираторными вирусными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 2026 - 2027 годов, в том числе: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об обеспеченности медицинских организаций материальными ресурсами для работы в период подъема заболеваемости гриппом, острыми респираторными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включая наличие диагностических тест-систем, запаса противовирусных препаратов, дезинфекционных средств, средств индивидуальной защиты, специальной медицинской аппаратуры, оборудования для обеспечения и контроля "</w:t>
      </w:r>
      <w:proofErr w:type="spellStart"/>
      <w:r w:rsidRPr="006D26C0">
        <w:t>холодовой</w:t>
      </w:r>
      <w:proofErr w:type="spellEnd"/>
      <w:r w:rsidRPr="006D26C0">
        <w:t xml:space="preserve"> цепи" при транспортировании и хранении иммунобиологических лекарственных препаратов, специализированного транспорта для перевозки пациентов, больных гриппом, острыми респираторными вирусными</w:t>
      </w:r>
      <w:proofErr w:type="gramEnd"/>
      <w:r w:rsidRPr="006D26C0">
        <w:t xml:space="preserve">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а также о внесении при необходимости коррективов в региональные планы профилактических и противоэпидемических мероприятий по борьбе с этими инфекциями;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 подготовке схемы дополнительного развертывания необходимого (расчетного) количества инфекционных коек в медицинских организациях на время эпидемического подъема заболеваемости гриппом, острыми респираторными вирусными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с учетом разделения потоков больных;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внебольничных пневмониях;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об организации с 17.08.2026 системной работы по информированию населения о мерах профилактики гриппа, острых респираторных вирусных инфекций, новой </w:t>
      </w:r>
      <w:proofErr w:type="spellStart"/>
      <w:r w:rsidRPr="006D26C0">
        <w:lastRenderedPageBreak/>
        <w:t>коронавирусной</w:t>
      </w:r>
      <w:proofErr w:type="spellEnd"/>
      <w:r w:rsidRPr="006D26C0">
        <w:t xml:space="preserve"> инфекции (COVID-19), в том числе о важности иммунопрофилактики гриппа;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об обеспечении населения вакцинацией против гриппа с охватом до 60% от численности населения субъекта Российской Федерации, в том числе не менее 75% - лиц, относящихся к группам риска, определенных национальным </w:t>
      </w:r>
      <w:hyperlink r:id="rId11" w:history="1">
        <w:r w:rsidRPr="006D26C0">
          <w:rPr>
            <w:rStyle w:val="a4"/>
          </w:rPr>
          <w:t>календарем</w:t>
        </w:r>
      </w:hyperlink>
      <w:r w:rsidRPr="006D26C0">
        <w:t xml:space="preserve"> профилактических прививок, утвержденным приказом Минздрава России от 06.12.2021 N 1122н (зарегистрирован Минюстом России 20.12.2021, регистрационный N 66435), с изменениями, внесенными приказом Минздрава России от 12.12.2023 N 677н (зарегистрирован Минюстом России</w:t>
      </w:r>
      <w:proofErr w:type="gramEnd"/>
      <w:r w:rsidRPr="006D26C0">
        <w:t xml:space="preserve"> </w:t>
      </w:r>
      <w:proofErr w:type="gramStart"/>
      <w:r w:rsidRPr="006D26C0">
        <w:t xml:space="preserve">30.01.2024, регистрационный N 77040) (далее - Национальный календарь), а также лиц, работающих в организациях птицеводства, свиноводства, животноводства, сотрудников зоопарков, имеющих контакт с птицей, свиньями, крупным рогатым скотом, и лиц, осуществляющих разведение домашней птицы, свиней, крупного рогатого скота для реализации населению;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1.2. Оказывать содействие органам исполнительной власти субъектов Российской Федерации в сфере охраны здоровья в организации и проведении в осенний период 2026 года мероприятий по иммунизации населения против гриппа.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1.3. Предусмотреть выделение необходимых ассигнований на закупку иммунобиологических лекарственных препаратов для проведения специфической профилактики гриппа граждан, не подлежащих иммунизации в рамках Национального </w:t>
      </w:r>
      <w:hyperlink r:id="rId12" w:history="1">
        <w:r w:rsidRPr="006D26C0">
          <w:rPr>
            <w:rStyle w:val="a4"/>
          </w:rPr>
          <w:t>календаря</w:t>
        </w:r>
      </w:hyperlink>
      <w:r w:rsidRPr="006D26C0">
        <w:t>, лекарственных сре</w:t>
      </w:r>
      <w:proofErr w:type="gramStart"/>
      <w:r w:rsidRPr="006D26C0">
        <w:t>дств дл</w:t>
      </w:r>
      <w:proofErr w:type="gramEnd"/>
      <w:r w:rsidRPr="006D26C0">
        <w:t xml:space="preserve">я профилактики и лечения гриппа, острых респираторных заболеваний,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средств индивидуальной защиты, дезинфицирующих средств в соответствии с расчетной потребностью.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1.4. С учетом эпидемиологической ситуации по гриппу, острым респираторным вирусным инфекциям,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складывающейся в субъекте Российской Федерации, и прогноза ее развития, своевременно вводить ограничительные меры.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 Руководителям органов исполнительной власти субъектов Российской Федерации в сфере охраны здоровья совместно с руководителями территориальных органов </w:t>
      </w:r>
      <w:proofErr w:type="spellStart"/>
      <w:r w:rsidRPr="006D26C0">
        <w:t>Роспотребнадзора</w:t>
      </w:r>
      <w:proofErr w:type="spellEnd"/>
      <w:r w:rsidRPr="006D26C0">
        <w:t xml:space="preserve"> рекомендовать: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2.1. </w:t>
      </w:r>
      <w:proofErr w:type="gramStart"/>
      <w:r w:rsidRPr="006D26C0">
        <w:t xml:space="preserve">В срок до 30.09.2026 провести оценку готовности медицинских организаций к работе в период эпидемического подъема заболеваемости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включая материально-техническую оснащенность для оказания медицинской помощи больным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острыми респираторными вирусными инфекциями и новой</w:t>
      </w:r>
      <w:proofErr w:type="gramEnd"/>
      <w:r w:rsidRPr="006D26C0">
        <w:t xml:space="preserve">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 в медицинских организациях стационарного и амбулаторно-поликлинического типа, необходимость привлечения дополнительного числа медицинских работников для оказания медицинской помощи больным гриппом, острыми респираторными вирусными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</w:t>
      </w:r>
      <w:r w:rsidRPr="006D26C0">
        <w:lastRenderedPageBreak/>
        <w:t>(COVID-19), готовность оборудования для обеспечения и контроля "</w:t>
      </w:r>
      <w:proofErr w:type="spellStart"/>
      <w:r w:rsidRPr="006D26C0">
        <w:t>холодовой</w:t>
      </w:r>
      <w:proofErr w:type="spellEnd"/>
      <w:r w:rsidRPr="006D26C0">
        <w:t xml:space="preserve"> цепи" при транспортировании и хранении иммунобиологических лекарственных препаратов.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2.2. Организовать, начиная с 17.08.2026, информирование населения о мерах профилактики гриппа, острых респираторных вирусных инфекций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важности и преимуществах вакцинопрофилактики против гриппа, в том числе с использованием средств массовой информации.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2.3. Организовать, начиная с 30.09.2026, еженедельный сбор данных и оперативное информирование </w:t>
      </w:r>
      <w:proofErr w:type="spellStart"/>
      <w:r w:rsidRPr="006D26C0">
        <w:t>Роспотребнадзора</w:t>
      </w:r>
      <w:proofErr w:type="spellEnd"/>
      <w:r w:rsidRPr="006D26C0">
        <w:t xml:space="preserve"> обо всех заболевших с первичным клиническим диагнозом "грипп", привитых против гриппа, в том числе с анализом по группам риска, которые предусмотрены Национальным </w:t>
      </w:r>
      <w:hyperlink r:id="rId13" w:history="1">
        <w:r w:rsidRPr="006D26C0">
          <w:rPr>
            <w:rStyle w:val="a4"/>
          </w:rPr>
          <w:t>календарем</w:t>
        </w:r>
      </w:hyperlink>
      <w:r w:rsidRPr="006D26C0">
        <w:t xml:space="preserve">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2.4. Принять дополнительные меры по улучшению качества дифференциальной диагностики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а также этиологической расшифровке внебольничных пневмоний.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2.5. Организовать обучение медицинских работников медицинских организаций и лабораторий, осуществляющих диагностику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по вопросам соблюдения требований противоэпидемического режима в медицинских организациях и дифференциальной диагностики данных инфекций.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2.6. </w:t>
      </w:r>
      <w:proofErr w:type="gramStart"/>
      <w:r w:rsidRPr="006D26C0">
        <w:t xml:space="preserve">Обеспечить совместно с руководителями органов исполнительной власти субъектов Российской Федерации в сфере социальной защиты населения готовность организаций социального обслуживания, предоставляющих социальные услуги в стационарной форме, к работе в период эпидемического подъема заболеваемости гриппом, острыми респираторными вирусными инфекциями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включая иммунизацию против гриппа обслуживаемого контингента и персонала, усиление противоэпидемического режима и медицинского наблюдения, своевременную организацию и проведение</w:t>
      </w:r>
      <w:proofErr w:type="gramEnd"/>
      <w:r w:rsidRPr="006D26C0">
        <w:t xml:space="preserve"> комплекса санитарно-противоэпидемических (профилактических) мероприятий в очагах при регистрации случаев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внебольничных пневмоний.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 Руководителям органов исполнительной власти субъектов Российской Федерации в сфере охраны здоровья рекомендовать: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3.1. Обеспечить: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проведение прививочной кампании против гриппа в осенний период 2026 года с охватом до 60% от численности населения субъекта Российской Федерации, в том числе не менее 75% от численности лиц из групп риска, предусмотренных Национальным </w:t>
      </w:r>
      <w:hyperlink r:id="rId14" w:history="1">
        <w:r w:rsidRPr="006D26C0">
          <w:rPr>
            <w:rStyle w:val="a4"/>
          </w:rPr>
          <w:t>календарем</w:t>
        </w:r>
      </w:hyperlink>
      <w:r w:rsidRPr="006D26C0">
        <w:t xml:space="preserve">, в том числе включая иммунизацию лиц, подлежащих призыву на военную службу. Иммунизацию против гриппа групп риска, в первую очередь детей и взрослых старше 60 лет, рекомендуется проводить четырехвалентными инактивированными вакцинами;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>иммунизацию против гриппа лиц, работающих в организациях птицеводства, животноводства и свиноводства, сотрудников зоопарков, имеющих конта</w:t>
      </w:r>
      <w:proofErr w:type="gramStart"/>
      <w:r w:rsidRPr="006D26C0">
        <w:t>кт с пт</w:t>
      </w:r>
      <w:proofErr w:type="gramEnd"/>
      <w:r w:rsidRPr="006D26C0">
        <w:t xml:space="preserve">ицей, свиньями, лиц, осуществляющих разведение домашней птицы, крупного рогатого скота и свиней для реализации населению;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lastRenderedPageBreak/>
        <w:t xml:space="preserve">с 10.08.2026 и в течение эпидемического сезона по гриппу, острым респираторным вирусным инфекциям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 2026 - 2027 годов систематическую подготовку медицинских работников (включая молодых специалистов) по вопросам оказания медицинской помощи населению при гриппе, острых респираторных вирусных инфекциях,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внебольничных пневмониях, а также по вопросам вакцинопрофилактики гриппа;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контроль температуры тела работников медицинских организаций и организаций социального обслуживания, предоставляющих социальные услуги в стационарной форме, перед допуском их на рабочие места и в течение рабочего дня (по показаниям), с применением оборудования для измерения температуры тела, в том числе бесконтактным (электронные, инфракрасные термометры, </w:t>
      </w:r>
      <w:proofErr w:type="spellStart"/>
      <w:r w:rsidRPr="006D26C0">
        <w:t>тепловизоры</w:t>
      </w:r>
      <w:proofErr w:type="spellEnd"/>
      <w:r w:rsidRPr="006D26C0">
        <w:t>) способом, с обязательным отстранением от нахождения на рабочем месте лиц с повышенной температурой тела и с</w:t>
      </w:r>
      <w:proofErr w:type="gramEnd"/>
      <w:r w:rsidRPr="006D26C0">
        <w:t xml:space="preserve"> признаками инфекционного заболевания, а также соблюдение оптимального температурного режима в помещениях организаций;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госпитализацию по клиническим и (или) эпидемическим показаниям в инфекционное отделение медицинской организации больных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внебольничной пневмонией, с соблюдением условий, исключающих внутрибольничную передачу инфекций, включая разграничение потоков больных с учетом предполагаемой этиологии заболевания;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поддержание неснижаемого запаса противовирусных лекарственных препаратов, дезинфекционных средств и средств индивидуальной защиты в аптечной сети, медицинских организациях и организациях социального обслуживания, предоставляющих социальные услуги в стационарной форме;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перевозку санитарным транспортом в стационар больных и лиц с подозрением на новую </w:t>
      </w:r>
      <w:proofErr w:type="spellStart"/>
      <w:r w:rsidRPr="006D26C0">
        <w:t>коронавирусную</w:t>
      </w:r>
      <w:proofErr w:type="spellEnd"/>
      <w:r w:rsidRPr="006D26C0">
        <w:t xml:space="preserve"> инфекцию (COVID-19), грипп, острую респираторную инфекцию при условии использования перевозимыми лицами, а также сопровождающим персоналом, включая водителей, средств индивидуальной защиты органов дыхания (при отсутствии противопоказаний).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3.2. Организовать: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своевременное оказание медицинской помощи населению на дому, в медицинских организациях амбулаторно-поликлинического и стационарного типа;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прием больных с клиническими проявлениями гриппа, острых респираторных вирусных заболеваний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 в амбулаторных условиях раздельно от пациентов с соматическими заболеваниями, определение маршрутизации и объемов оказания медицинской помощи больным такими инфекциями.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3.3. Обеспечить: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дополнительные меры по готовности лабораторий медицинских организаций к проведению диагностики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определения этиологии внебольничных пневмоний;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лабораторное обследование на грипп и новую </w:t>
      </w:r>
      <w:proofErr w:type="spellStart"/>
      <w:r w:rsidRPr="006D26C0">
        <w:t>коронавирусную</w:t>
      </w:r>
      <w:proofErr w:type="spellEnd"/>
      <w:r w:rsidRPr="006D26C0">
        <w:t xml:space="preserve"> инфекцию (COVID-19) лиц с симптомами острой респираторной вирусной инфекции, внебольничной пневмонии;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lastRenderedPageBreak/>
        <w:t xml:space="preserve">доставку в диагностическую лабораторию биологического материала от больных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внебольничными пневмониями для исследования на грипп, острые респираторные вирусные инфекции, новую </w:t>
      </w:r>
      <w:proofErr w:type="spellStart"/>
      <w:r w:rsidRPr="006D26C0">
        <w:t>коронавирусную</w:t>
      </w:r>
      <w:proofErr w:type="spellEnd"/>
      <w:r w:rsidRPr="006D26C0">
        <w:t xml:space="preserve"> инфекцию (COVID-19) в срок не более 24 часов с момента его отбора;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отбор и доставку в соответствующие диагностические лаборатории биологического материала (секционный материал) в каждом случае смерти от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проведение диагностических исследований на грипп, острые респираторные вирусные заболевания, новую </w:t>
      </w:r>
      <w:proofErr w:type="spellStart"/>
      <w:r w:rsidRPr="006D26C0">
        <w:t>коронавирусную</w:t>
      </w:r>
      <w:proofErr w:type="spellEnd"/>
      <w:r w:rsidRPr="006D26C0">
        <w:t xml:space="preserve"> инфекцию (COVID-19) материала от больных гриппом, острыми респираторными вирусными инфекциями, внебольничными пневмониями на базе лабораторий медицинских организаций и других организаций, выполняющих лабораторную диагностику гриппа, острых респираторных вирусных заболеваний,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 в срок, не превышающий 24 часов с момента поступления биологического материала в лабораторию;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направление диагностическими лабораториями информации о результатах исследований на грипп и новую </w:t>
      </w:r>
      <w:proofErr w:type="spellStart"/>
      <w:r w:rsidRPr="006D26C0">
        <w:t>коронавирусную</w:t>
      </w:r>
      <w:proofErr w:type="spellEnd"/>
      <w:r w:rsidRPr="006D26C0">
        <w:t xml:space="preserve"> инфекцию (COVID-19) в медицинские организации, направившие биологический материал, а также в территориальные органы </w:t>
      </w:r>
      <w:proofErr w:type="spellStart"/>
      <w:r w:rsidRPr="006D26C0">
        <w:t>Роспотребнадзора</w:t>
      </w:r>
      <w:proofErr w:type="spellEnd"/>
      <w:r w:rsidRPr="006D26C0">
        <w:t xml:space="preserve"> (с указанием данных об обследуемом лице в объеме, позволяющем провести противоэпидемические мероприятия) не позднее 24 часов после получения результатов исследований.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3.4. Осуществлять: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контроль использования медицинскими работниками, оказывающими первичную медицинскую помощь, медицинскими работниками скорой медицинской помощи, приемных отделений стационаров опросников для больных с клиническими признаками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контроль динамики состояния здоровья больных гриппом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имеющих хронические заболевания и не привитых против данных инфекций, находящихся на амбулаторном лечении.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3.5. </w:t>
      </w:r>
      <w:proofErr w:type="gramStart"/>
      <w:r w:rsidRPr="006D26C0">
        <w:t xml:space="preserve">В целях недопущения внутрибольничного распространения респираторных вирусных инфекций на период активной циркуляции вирусов гриппа, других вирусов, вызывающих респираторные вирусные инфекции,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(COVID-19), вводить запрет на посещение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при этом допуск матерей к уходу за новорожденными в стационары осуществлять при отсутствии симптомов</w:t>
      </w:r>
      <w:proofErr w:type="gramEnd"/>
      <w:r w:rsidRPr="006D26C0">
        <w:t xml:space="preserve"> острых инфекционных заболеваний.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3.6. Принять меры: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по снижению числа летальных исходов заболевания гриппом,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 и внебольничными пневмониями, а при регистрации летальных исходов заболевания гриппом,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внебольничными пневмониями проводить комиссионное рассмотрение причин летальных исходов;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lastRenderedPageBreak/>
        <w:t xml:space="preserve">по обеспечению своевременной и в полном объеме передачи экстренных извещений о выявленных случаях заболевания гриппом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 том числе в организациях социального обслуживания, предоставляющих социальные услуги в стационарной форме, в территориальный орган, уполномоченный осуществлять федеральный государственный санитарно-эпидемиологический контроль (надзор).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4. Руководителям органов исполнительной власти субъектов Российской Федерации в сфере образования рекомендовать обеспечить: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4.1.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устройствами обеззараживания воздуха, термометрами, дезинфекционными средствами, средствами индивидуальной защиты органов дыхания для сотрудников.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4.2. </w:t>
      </w:r>
      <w:proofErr w:type="gramStart"/>
      <w:r w:rsidRPr="006D26C0">
        <w:t xml:space="preserve">Своевременное введение противоэпидемических мероприятий в период подъема заболеваемости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 том числе по отмене массовых культурных и спортивных мероприятий и приостановлению учебного процесса в случае отсутствия 20% детей и более - по причине суммарной заболеваемости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(COVID-19).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4.3. Проведение иммунизации против гриппа сотрудников образовательных организаций.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4.4. Совместно с территориальными органами </w:t>
      </w:r>
      <w:proofErr w:type="spellStart"/>
      <w:r w:rsidRPr="006D26C0">
        <w:t>Роспотребнадзора</w:t>
      </w:r>
      <w:proofErr w:type="spellEnd"/>
      <w:r w:rsidRPr="006D26C0">
        <w:t xml:space="preserve"> при подготовке к эпидемическому сезону по гриппу, острым респираторным вирусным инфекциям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 2026 - 2027 годов провести обучение персонала образовательных организаций мерам профилактики гриппа, других острых респираторных инфекций не гриппозной этиологии,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5. Руководителям организаций рекомендовать: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5.1. Организовать иммунизацию сотрудников против гриппа.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5.2.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5.3. В период подъема заболеваемости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обеспечить контроль температуры тела работников перед допуском их на рабочие места, и в течение рабочего дня (по показаниям), с применением оборудования для измерения температуры тела бесконтактным (электронные, инфракрасные термометры, </w:t>
      </w:r>
      <w:proofErr w:type="spellStart"/>
      <w:r w:rsidRPr="006D26C0">
        <w:t>тепловизоры</w:t>
      </w:r>
      <w:proofErr w:type="spellEnd"/>
      <w:r w:rsidRPr="006D26C0">
        <w:t xml:space="preserve">) или контактным способом, с недопущением или обязательным отстранением от нахождения на рабочем месте лиц с повышенной температурой тела и с признаками инфекционного заболевания;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обеспечить сотрудников, работающих с населением, средствами индивидуальной защиты (медицинскими масками, респираторами, при необходимости - перчатками), кожными антисептиками;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lastRenderedPageBreak/>
        <w:t xml:space="preserve">организовать проведение дезинфекционных мероприятий в общественных местах, общественном транспорте по вирусному режиму.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 Руководителям территориальных органов </w:t>
      </w:r>
      <w:proofErr w:type="spellStart"/>
      <w:r w:rsidRPr="006D26C0">
        <w:t>Роспотребнадзора</w:t>
      </w:r>
      <w:proofErr w:type="spellEnd"/>
      <w:r w:rsidRPr="006D26C0">
        <w:t xml:space="preserve">, главным врачам федеральных бюджетных учреждений здравоохранения - центров гигиены и эпидемиологии </w:t>
      </w:r>
      <w:proofErr w:type="spellStart"/>
      <w:r w:rsidRPr="006D26C0">
        <w:t>Роспотребнадзора</w:t>
      </w:r>
      <w:proofErr w:type="spellEnd"/>
      <w:r w:rsidRPr="006D26C0">
        <w:t xml:space="preserve"> в субъектах Российской Федерации обеспечить: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6.1. Проведение мониторинга заболеваемости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внебольничными пневмониями, поддержание необходимого уровня оснащенности лабораторий диагностическими препаратами для идентификации вирусов гриппа, в том числе гриппа птиц.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6.2. Проведение мониторинга за циркуляцией возбудителей гриппа, острых респираторных вирусных инфекций,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6.3. Сбор и оперативную отправку биологического материала от больных гриппом, внебольничными пневмониями в федеральные бюджетные учреждения науки "ГНЦ ВБ "Вектор" </w:t>
      </w:r>
      <w:proofErr w:type="spellStart"/>
      <w:r w:rsidRPr="006D26C0">
        <w:t>Роспотребнадзора</w:t>
      </w:r>
      <w:proofErr w:type="spellEnd"/>
      <w:r w:rsidRPr="006D26C0">
        <w:t xml:space="preserve"> или "Центральный НИИ эпидемиологии" </w:t>
      </w:r>
      <w:proofErr w:type="spellStart"/>
      <w:r w:rsidRPr="006D26C0">
        <w:t>Роспотребнадзора</w:t>
      </w:r>
      <w:proofErr w:type="spellEnd"/>
      <w:r w:rsidRPr="006D26C0">
        <w:t xml:space="preserve"> для проведения углубленных молекулярно-генетических и вирусологических исследований: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от первых лиц, заболевших гриппом в эпидемическом сезоне 2026 - 2027 года;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от лиц с тяжелой формой заболевания гриппом;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от заболевших гриппом лиц: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>привитых</w:t>
      </w:r>
      <w:proofErr w:type="gramEnd"/>
      <w:r w:rsidRPr="006D26C0">
        <w:t xml:space="preserve"> от гриппа;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имеющих контакт с домашней или дикой птицей, свиньями, крупным рогатым скотом;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из очагов в организованных коллективах;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в каждом случае смерти от гриппа,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 (секционный материал).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6.4. Сбор и оперативную отправку в федеральное бюджетное учреждение науки "Центральный НИИ эпидемиологии" </w:t>
      </w:r>
      <w:proofErr w:type="spellStart"/>
      <w:r w:rsidRPr="006D26C0">
        <w:t>Роспотребнадзора</w:t>
      </w:r>
      <w:proofErr w:type="spellEnd"/>
      <w:r w:rsidRPr="006D26C0">
        <w:t xml:space="preserve"> материала от случаев заболеваний, обусловленных респираторными вирусами не гриппозной этиологии: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из очагов в организованных коллективах;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от летальных случаев;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от лиц с внебольничными пневмониями.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6.5. Сбор и оперативную отправку биологического материала от тяжелых больных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 и из групповых очагов в организованных коллективах в научные организации и противочумные учреждения </w:t>
      </w:r>
      <w:proofErr w:type="spellStart"/>
      <w:r w:rsidRPr="006D26C0">
        <w:t>Роспотребнадзора</w:t>
      </w:r>
      <w:proofErr w:type="spellEnd"/>
      <w:r w:rsidRPr="006D26C0">
        <w:t xml:space="preserve">, осуществляющие </w:t>
      </w:r>
      <w:proofErr w:type="spellStart"/>
      <w:r w:rsidRPr="006D26C0">
        <w:t>полногеномное</w:t>
      </w:r>
      <w:proofErr w:type="spellEnd"/>
      <w:r w:rsidRPr="006D26C0">
        <w:t xml:space="preserve"> и </w:t>
      </w:r>
      <w:proofErr w:type="gramStart"/>
      <w:r w:rsidRPr="006D26C0">
        <w:t>фрагментарное</w:t>
      </w:r>
      <w:proofErr w:type="gramEnd"/>
      <w:r w:rsidRPr="006D26C0">
        <w:t xml:space="preserve"> </w:t>
      </w:r>
      <w:proofErr w:type="spellStart"/>
      <w:r w:rsidRPr="006D26C0">
        <w:t>секвенирование</w:t>
      </w:r>
      <w:proofErr w:type="spellEnd"/>
      <w:r w:rsidRPr="006D26C0">
        <w:t xml:space="preserve"> вируса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6.6. Незамедлительное информирование Федеральной службы по надзору в сфере защиты прав потребителей и благополучия человека о регистрации в субъекте Российской </w:t>
      </w:r>
      <w:r w:rsidRPr="006D26C0">
        <w:lastRenderedPageBreak/>
        <w:t xml:space="preserve">Федерации очагов гриппа птиц и оперативное проведение полного комплекса противоэпидемических (профилактических) мероприятий в очагах гриппа птиц.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7. Организациям, обладающим данными расшифровки геномов возбудителей инфекционных и паразитарных заболеваний, обеспечить передачу сведений в федеральную государственную информационную систему сведений санитарно-эпидемиологического характера &lt;1&gt; в течение 24 часов с момента получения результатов молекулярно-генетических исследований на грипп, острые респираторные вирусные инфекции и новую </w:t>
      </w:r>
      <w:proofErr w:type="spellStart"/>
      <w:r w:rsidRPr="006D26C0">
        <w:t>коронавирусную</w:t>
      </w:r>
      <w:proofErr w:type="spellEnd"/>
      <w:r w:rsidRPr="006D26C0">
        <w:t xml:space="preserve"> инфекцию (COVID-19).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--------------------------------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&lt;1&gt; </w:t>
      </w:r>
      <w:hyperlink r:id="rId15" w:history="1">
        <w:r w:rsidRPr="006D26C0">
          <w:rPr>
            <w:rStyle w:val="a4"/>
          </w:rPr>
          <w:t>Постановление</w:t>
        </w:r>
      </w:hyperlink>
      <w:r w:rsidRPr="006D26C0">
        <w:t xml:space="preserve"> Правительства Российской Федерации от 02.12.2021 N 2178 "Об утверждении Положения о федеральной государственной информационной системе сведений санитарно-эпидемиологического характера".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ind w:firstLine="540"/>
        <w:jc w:val="both"/>
      </w:pPr>
      <w:r w:rsidRPr="006D26C0">
        <w:t xml:space="preserve"> 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ind w:firstLine="540"/>
        <w:jc w:val="both"/>
      </w:pPr>
      <w:r w:rsidRPr="006D26C0">
        <w:t xml:space="preserve">8. Федеральному бюджетному учреждению науки "ГНЦ ВБ "Вектор" </w:t>
      </w:r>
      <w:proofErr w:type="spellStart"/>
      <w:r w:rsidRPr="006D26C0">
        <w:t>Роспотребнадзора</w:t>
      </w:r>
      <w:proofErr w:type="spellEnd"/>
      <w:r w:rsidRPr="006D26C0">
        <w:t xml:space="preserve">, федеральному бюджетному учреждению науки "Центральный НИИ эпидемиологии" </w:t>
      </w:r>
      <w:proofErr w:type="spellStart"/>
      <w:r w:rsidRPr="006D26C0">
        <w:t>Роспотребнадзора</w:t>
      </w:r>
      <w:proofErr w:type="spellEnd"/>
      <w:r w:rsidRPr="006D26C0">
        <w:t xml:space="preserve"> обеспечить: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8.1. Проведение углубленных молекулярно-генетических и вирусологических исследований биологического материала от больных гриппом, острыми респираторными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внебольничными пневмониями.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8.2. Своевременное информирование о результатах исследований биологического материала от больных гриппом, острыми респираторными инфекциями, внебольничными пневмониями Федеральной службы по надзору в сфере защиты прав потребителей и благополучия человека и федеральных бюджетных учреждений здравоохранения - центров гигиены и эпидемиологии </w:t>
      </w:r>
      <w:proofErr w:type="spellStart"/>
      <w:r w:rsidRPr="006D26C0">
        <w:t>Роспотребнадзора</w:t>
      </w:r>
      <w:proofErr w:type="spellEnd"/>
      <w:r w:rsidRPr="006D26C0">
        <w:t xml:space="preserve">, направивших биологический материал на исследование.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8.3. Оказание практической и методической помощи территориальным органам и учреждениям </w:t>
      </w:r>
      <w:proofErr w:type="spellStart"/>
      <w:r w:rsidRPr="006D26C0">
        <w:t>Роспотребнадзора</w:t>
      </w:r>
      <w:proofErr w:type="spellEnd"/>
      <w:r w:rsidRPr="006D26C0">
        <w:t xml:space="preserve"> в проведении лабораторной диагностики гриппа, острых респираторных вирусных инфекций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9. Руководителям территориальных органов </w:t>
      </w:r>
      <w:proofErr w:type="spellStart"/>
      <w:r w:rsidRPr="006D26C0">
        <w:t>Роспотребнадзора</w:t>
      </w:r>
      <w:proofErr w:type="spellEnd"/>
      <w:r w:rsidRPr="006D26C0">
        <w:t xml:space="preserve">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9.1. Внести на рассмотрение органов исполнительной власти субъектов Российской Федерации в сфере охраны здоровья (при необходимости) предложения по корректировке региональных планов мероприятий по профилактике гриппа, острых респираторных вирусных инфекций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 и их финансированию.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9.2. Установить контроль </w:t>
      </w:r>
      <w:proofErr w:type="gramStart"/>
      <w:r w:rsidRPr="006D26C0">
        <w:t>за</w:t>
      </w:r>
      <w:proofErr w:type="gramEnd"/>
      <w:r w:rsidRPr="006D26C0">
        <w:t xml:space="preserve">: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проведением подготовительных мероприятий к эпидемическому сезону гриппа, острых респираторных вирусных инфекций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организацией и ходом проведения иммунизации населения против гриппа, в том числе населения, относящегося к группам риска;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lastRenderedPageBreak/>
        <w:t xml:space="preserve">своевременностью проведения учета и анализа заболеваемости гриппом, острыми респираторными вирусными инфекциями,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с учетом результатов лабораторных исследований;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6D26C0">
        <w:t xml:space="preserve">своевременностью передачи внеочередных донесений в Федеральную службу по надзору в сфере защиты прав потребителей и благополучия человека о регистрации групповых очагов заболеваемости гриппом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инфекцией (COVID-19), в том числе в медицинских организациях и организациях социального обслуживания, предоставляющих социальные услуги в стационарной форме, а также по каждому летальному случаю от гриппа; </w:t>
      </w:r>
      <w:proofErr w:type="gramEnd"/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своевременностью введения ограничительных мероприятий медицинскими и образовательными организациями, организациями торговли и другими организациями при осложнении эпидемиологической ситуации по гриппу, острым респираторным вирусным инфекциям и новой </w:t>
      </w:r>
      <w:proofErr w:type="spellStart"/>
      <w:r w:rsidRPr="006D26C0">
        <w:t>коронавирусной</w:t>
      </w:r>
      <w:proofErr w:type="spellEnd"/>
      <w:r w:rsidRPr="006D26C0">
        <w:t xml:space="preserve"> инфекции (COVID-19). </w:t>
      </w:r>
    </w:p>
    <w:p w:rsidR="006D26C0" w:rsidRPr="006D26C0" w:rsidRDefault="006D26C0" w:rsidP="006D26C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D26C0">
        <w:t xml:space="preserve">10. </w:t>
      </w:r>
      <w:proofErr w:type="gramStart"/>
      <w:r w:rsidRPr="006D26C0">
        <w:t>Контроль за</w:t>
      </w:r>
      <w:proofErr w:type="gramEnd"/>
      <w:r w:rsidRPr="006D26C0">
        <w:t xml:space="preserve"> выполнением настоящего постановления оставляю за собой.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ind w:firstLine="540"/>
        <w:jc w:val="both"/>
      </w:pPr>
      <w:r w:rsidRPr="006D26C0">
        <w:t xml:space="preserve"> 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jc w:val="right"/>
      </w:pPr>
      <w:r w:rsidRPr="006D26C0">
        <w:t xml:space="preserve">Руководитель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jc w:val="right"/>
      </w:pPr>
      <w:r w:rsidRPr="006D26C0">
        <w:t xml:space="preserve">А.Ю.ПОПОВА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jc w:val="both"/>
      </w:pPr>
      <w:r w:rsidRPr="006D26C0">
        <w:t xml:space="preserve"> 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jc w:val="both"/>
      </w:pPr>
      <w:r w:rsidRPr="006D26C0">
        <w:t xml:space="preserve">  </w:t>
      </w:r>
    </w:p>
    <w:p w:rsidR="006D26C0" w:rsidRPr="006D26C0" w:rsidRDefault="006D26C0" w:rsidP="006D26C0">
      <w:pPr>
        <w:pStyle w:val="a3"/>
        <w:spacing w:before="0" w:beforeAutospacing="0" w:after="0" w:afterAutospacing="0" w:line="288" w:lineRule="atLeast"/>
        <w:jc w:val="both"/>
      </w:pPr>
      <w:r w:rsidRPr="006D26C0">
        <w:t xml:space="preserve">------------------------------------------------------------------ </w:t>
      </w:r>
    </w:p>
    <w:bookmarkEnd w:id="0"/>
    <w:p w:rsidR="00F87B30" w:rsidRPr="006D26C0" w:rsidRDefault="00F87B30" w:rsidP="005A513A">
      <w:pPr>
        <w:rPr>
          <w:rFonts w:ascii="Times New Roman" w:hAnsi="Times New Roman" w:cs="Times New Roman"/>
        </w:rPr>
      </w:pPr>
    </w:p>
    <w:sectPr w:rsidR="00F87B30" w:rsidRPr="006D26C0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D26C0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2501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60&amp;dst=100219&amp;field=134&amp;date=30.07.2026&amp;demo=2" TargetMode="External"/><Relationship Id="rId13" Type="http://schemas.openxmlformats.org/officeDocument/2006/relationships/hyperlink" Target="https://login.consultant.ru/link/?req=doc&amp;base=LAW&amp;n=468403&amp;dst=100021&amp;field=134&amp;date=30.07.2026&amp;demo=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1660&amp;dst=330&amp;field=134&amp;date=30.07.2026&amp;demo=2" TargetMode="External"/><Relationship Id="rId12" Type="http://schemas.openxmlformats.org/officeDocument/2006/relationships/hyperlink" Target="https://login.consultant.ru/link/?req=doc&amp;base=LAW&amp;n=468403&amp;dst=100021&amp;field=134&amp;date=30.07.2026&amp;demo=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280014" TargetMode="External"/><Relationship Id="rId11" Type="http://schemas.openxmlformats.org/officeDocument/2006/relationships/hyperlink" Target="https://login.consultant.ru/link/?req=doc&amp;base=LAW&amp;n=468403&amp;dst=100021&amp;field=134&amp;date=30.07.2026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8411&amp;date=30.07.2026&amp;demo=2" TargetMode="External"/><Relationship Id="rId10" Type="http://schemas.openxmlformats.org/officeDocument/2006/relationships/hyperlink" Target="https://login.consultant.ru/link/?req=doc&amp;base=LAW&amp;n=465517&amp;dst=100076&amp;field=134&amp;date=30.07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660&amp;dst=100356&amp;field=134&amp;date=30.07.2026&amp;demo=2" TargetMode="External"/><Relationship Id="rId14" Type="http://schemas.openxmlformats.org/officeDocument/2006/relationships/hyperlink" Target="https://login.consultant.ru/link/?req=doc&amp;base=LAW&amp;n=468403&amp;dst=100021&amp;field=134&amp;date=30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2026-07-30T07:19:00Z</dcterms:created>
  <dcterms:modified xsi:type="dcterms:W3CDTF">2026-07-30T07:24:00Z</dcterms:modified>
</cp:coreProperties>
</file>