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3A4" w:rsidRPr="000D53A4" w:rsidRDefault="000D53A4" w:rsidP="000D53A4">
      <w:pPr>
        <w:spacing w:after="1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bookmarkStart w:id="0" w:name="_GoBack"/>
      <w:bookmarkEnd w:id="0"/>
    </w:p>
    <w:p w:rsidR="000D53A4" w:rsidRPr="000D53A4" w:rsidRDefault="000D53A4" w:rsidP="000D53A4">
      <w:pPr>
        <w:spacing w:after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anchor="WQXJVRVSy6H8ZtbK1" w:history="1">
        <w:r w:rsidRPr="000D53A4">
          <w:rPr>
            <w:rStyle w:val="a4"/>
            <w:rFonts w:ascii="Times New Roman" w:hAnsi="Times New Roman" w:cs="Times New Roman"/>
            <w:b/>
            <w:sz w:val="24"/>
            <w:szCs w:val="24"/>
          </w:rPr>
          <w:t>Федеральный закон от 04.08.2026 N 311-ФЗ</w:t>
        </w:r>
      </w:hyperlink>
    </w:p>
    <w:p w:rsidR="000D53A4" w:rsidRDefault="000D53A4" w:rsidP="000D53A4">
      <w:pPr>
        <w:spacing w:after="1" w:line="2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53A4" w:rsidRPr="000D53A4" w:rsidRDefault="000D53A4" w:rsidP="000D53A4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b/>
          <w:sz w:val="24"/>
          <w:szCs w:val="24"/>
        </w:rPr>
        <w:t>О внесении изменений в Федеральный закон "О молодежной политике в Российской Федерации" и отдельные законодате</w:t>
      </w:r>
      <w:r>
        <w:rPr>
          <w:rFonts w:ascii="Times New Roman" w:hAnsi="Times New Roman" w:cs="Times New Roman"/>
          <w:b/>
          <w:sz w:val="24"/>
          <w:szCs w:val="24"/>
        </w:rPr>
        <w:t>льные акты Российской Федерации</w:t>
      </w:r>
    </w:p>
    <w:p w:rsidR="000D53A4" w:rsidRDefault="000D53A4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0D53A4" w:rsidRPr="000D53A4" w:rsidRDefault="000D53A4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0D53A4">
        <w:rPr>
          <w:rFonts w:ascii="Times New Roman" w:hAnsi="Times New Roman" w:cs="Times New Roman"/>
          <w:sz w:val="24"/>
          <w:szCs w:val="24"/>
        </w:rPr>
        <w:t>Принят</w:t>
      </w:r>
      <w:proofErr w:type="gramEnd"/>
    </w:p>
    <w:p w:rsidR="000D53A4" w:rsidRPr="000D53A4" w:rsidRDefault="000D53A4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Государственной Думой</w:t>
      </w:r>
    </w:p>
    <w:p w:rsidR="000D53A4" w:rsidRPr="000D53A4" w:rsidRDefault="000D53A4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23 июля 2026 года</w:t>
      </w:r>
    </w:p>
    <w:p w:rsidR="000D53A4" w:rsidRPr="000D53A4" w:rsidRDefault="000D53A4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D53A4" w:rsidRPr="000D53A4" w:rsidRDefault="000D53A4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Одобрен</w:t>
      </w:r>
    </w:p>
    <w:p w:rsidR="000D53A4" w:rsidRPr="000D53A4" w:rsidRDefault="000D53A4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Советом Федерации</w:t>
      </w:r>
    </w:p>
    <w:p w:rsidR="000D53A4" w:rsidRPr="000D53A4" w:rsidRDefault="000D53A4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24 июля 2026 года</w:t>
      </w:r>
    </w:p>
    <w:p w:rsidR="000D53A4" w:rsidRPr="000D53A4" w:rsidRDefault="000D53A4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D53A4" w:rsidRPr="000D53A4" w:rsidRDefault="000D53A4">
      <w:pPr>
        <w:spacing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0D53A4" w:rsidRPr="000D53A4" w:rsidRDefault="000D53A4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D53A4" w:rsidRPr="000D53A4" w:rsidRDefault="000D53A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Внести в Федеральный закон от 30 декабря 2020 года N 489-ФЗ "О молодежной политике в Российской Федерации" (Собрание законодательства Российской Федерации, 2021, N 1, ст. 28; 2024, N 18, ст. 2408; N 53, ст. 8560; 2025, N 30, ст. 4407) следующие изменения:</w:t>
      </w:r>
    </w:p>
    <w:p w:rsidR="000D53A4" w:rsidRDefault="000D53A4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226BF8" w:rsidRPr="00226BF8" w:rsidRDefault="00226BF8" w:rsidP="00226BF8">
      <w:pPr>
        <w:shd w:val="clear" w:color="auto" w:fill="DBE5F1" w:themeFill="accent1" w:themeFillTint="33"/>
        <w:spacing w:after="1"/>
        <w:rPr>
          <w:rFonts w:ascii="Times New Roman" w:hAnsi="Times New Roman" w:cs="Times New Roman"/>
          <w:b/>
          <w:i/>
          <w:sz w:val="24"/>
          <w:szCs w:val="24"/>
        </w:rPr>
      </w:pPr>
      <w:r w:rsidRPr="00226BF8">
        <w:rPr>
          <w:rFonts w:ascii="Times New Roman" w:hAnsi="Times New Roman" w:cs="Times New Roman"/>
          <w:b/>
          <w:i/>
          <w:sz w:val="24"/>
          <w:szCs w:val="24"/>
        </w:rPr>
        <w:t>Пункт 1 - 7 ст. 1 вступают в силу с 01.11.2027</w:t>
      </w:r>
    </w:p>
    <w:p w:rsidR="000D53A4" w:rsidRPr="000D53A4" w:rsidRDefault="000D53A4">
      <w:pPr>
        <w:spacing w:before="28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6"/>
      <w:bookmarkEnd w:id="1"/>
      <w:r w:rsidRPr="000D53A4">
        <w:rPr>
          <w:rFonts w:ascii="Times New Roman" w:hAnsi="Times New Roman" w:cs="Times New Roman"/>
          <w:sz w:val="24"/>
          <w:szCs w:val="24"/>
        </w:rPr>
        <w:t>1) в статье 2: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а) пункт 7 после слов "молодежные общественные объединения</w:t>
      </w:r>
      <w:proofErr w:type="gramStart"/>
      <w:r w:rsidRPr="000D53A4">
        <w:rPr>
          <w:rFonts w:ascii="Times New Roman" w:hAnsi="Times New Roman" w:cs="Times New Roman"/>
          <w:sz w:val="24"/>
          <w:szCs w:val="24"/>
        </w:rPr>
        <w:t>,"</w:t>
      </w:r>
      <w:proofErr w:type="gramEnd"/>
      <w:r w:rsidRPr="000D53A4">
        <w:rPr>
          <w:rFonts w:ascii="Times New Roman" w:hAnsi="Times New Roman" w:cs="Times New Roman"/>
          <w:sz w:val="24"/>
          <w:szCs w:val="24"/>
        </w:rPr>
        <w:t xml:space="preserve"> дополнить словами "некоммерческие организации, осуществляющие деятельность, направленную на реализацию молодежной политики,";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б) в пункте 8 слова "и молодежных общественных объединений" заменить словами ", молодежных общественных объединений и некоммерческих организаций, осуществляющих деятельность, направленную на реализацию молодежной политики";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в) дополнить пунктом 12 следующего содержания: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"12) некоммерческая организация, осуществляющая деятельность, направленную на реализацию молодежной политики, - некоммерческая организация (за исключением учреждений молодежной политики), основным (уставным) или дополнительным видом деятельности которой является реализация одного или нескольких основных направлений молодежной политики, предусмотренных частью 1 статьи 6 настоящего Федерального закона</w:t>
      </w:r>
      <w:proofErr w:type="gramStart"/>
      <w:r w:rsidRPr="000D53A4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2) в статье 6: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а) пункт 3 части 1 после слов "молодежных общественных объединений" дополнить словами "и некоммерческих организаций, осуществляющих деятельность, направленную на реализацию молодежной политики";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б) в части 2 слова "и молодежных общественных объединений" заменить словами ", молодежных общественных объединений и некоммерческих организаций, осуществляющих деятельность, направленную на реализацию молодежной политики";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3) в статье 7.1: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lastRenderedPageBreak/>
        <w:t>а) часть 2 изложить в следующей редакции: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 xml:space="preserve">"2. </w:t>
      </w:r>
      <w:proofErr w:type="gramStart"/>
      <w:r w:rsidRPr="000D53A4">
        <w:rPr>
          <w:rFonts w:ascii="Times New Roman" w:hAnsi="Times New Roman" w:cs="Times New Roman"/>
          <w:sz w:val="24"/>
          <w:szCs w:val="24"/>
        </w:rPr>
        <w:t>Федеральные органы государственной власти, органы государственной власти субъектов Российской Федерации, органы публичной власти федеральной территории "Сириус" и органы местного самоуправления в соответствии с установленными законодательством Российской Федерации полномочиями могут оказывать поддержку некоммерческим организациям, осуществляющим деятельность, направленную на реализацию молодежной политики, в следующих формах:</w:t>
      </w:r>
      <w:proofErr w:type="gramEnd"/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3A4">
        <w:rPr>
          <w:rFonts w:ascii="Times New Roman" w:hAnsi="Times New Roman" w:cs="Times New Roman"/>
          <w:sz w:val="24"/>
          <w:szCs w:val="24"/>
        </w:rPr>
        <w:t>1) информационная поддержка, в том числе путем размещения информационных материалов в средствах массовой информации и на официальных сайтах государственных органов, органов местного самоуправления или подведомственных им организаций в информационно-телекоммуникационной сети "Интернет", проведения информационно-просветительских мероприятий, а также создания федеральных, региональных и муниципальных информационных систем и обеспечения их функционирования в целях реализации молодежной политики;</w:t>
      </w:r>
      <w:proofErr w:type="gramEnd"/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2) финансовая поддержка, в том числе предоставление субсидий, грантов в форме субсидий из бюджетов бюджетной системы Российской Федерации в порядке и случаях, которые установлены бюджетным законодательством Российской Федерации;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3) имущественная поддержка, в том числе путем передачи во владение и (или) в пользование государственного или муниципального имущества, безвозмездного предоставления в краткосрочное (менее одного года) пользование помещений, сооружений и оборудования;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4) консультационная поддержка;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5) методическая поддержка;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3A4">
        <w:rPr>
          <w:rFonts w:ascii="Times New Roman" w:hAnsi="Times New Roman" w:cs="Times New Roman"/>
          <w:sz w:val="24"/>
          <w:szCs w:val="24"/>
        </w:rPr>
        <w:t>6) иные формы поддержки, предусмотренные нормативными правовыми актами Российской Федерации, субъектов Российской Федерации, органов публичной власти федеральной территории "Сириус" и органов местного самоуправления.";</w:t>
      </w:r>
      <w:proofErr w:type="gramEnd"/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б) дополнить частями 2.1 - 2.3 следующего содержания: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"2.1. Перечень мер поддержки некоммерческих организаций, осуществляющих деятельность, направленную на реализацию молодежной политики, на территориях субъектов Российской Федерации определяется уполномоченными органами государственной власти субъектов Российской Федерации с учетом форм, предусмотренных частью 2 настоящей статьи.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0D53A4">
        <w:rPr>
          <w:rFonts w:ascii="Times New Roman" w:hAnsi="Times New Roman" w:cs="Times New Roman"/>
          <w:sz w:val="24"/>
          <w:szCs w:val="24"/>
        </w:rPr>
        <w:t>Исполнительные органы субъектов Российской Федерации, органы публичной власти федеральной территории "Сириус" и органы местного самоуправления осуществляют передачу во владение и (или) в пользование государственного или муниципального имущества, безвозмездное предоставление в краткосрочное (менее одного года) пользование помещений, сооружений и оборудования некоммерческим организациям, осуществляющим деятельность, направленную на реализацию молодежной политики, в соответствии с порядками, предусмотренными пунктом 5.1 части 1 статьи 9 и</w:t>
      </w:r>
      <w:proofErr w:type="gramEnd"/>
      <w:r w:rsidRPr="000D53A4">
        <w:rPr>
          <w:rFonts w:ascii="Times New Roman" w:hAnsi="Times New Roman" w:cs="Times New Roman"/>
          <w:sz w:val="24"/>
          <w:szCs w:val="24"/>
        </w:rPr>
        <w:t xml:space="preserve"> пунктом 2.2 статьи 10 настоящего Федерального закона.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2.3. Особенности государственной поддержки российского движения детей и молодежи устанавливаются Федеральным законом от 14 июля 2022 года N 261-ФЗ "О российском движении детей и молодежи".";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lastRenderedPageBreak/>
        <w:t>4) в статье 8.1: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а) пункт 1 после слов "молодежных общественных объединений</w:t>
      </w:r>
      <w:proofErr w:type="gramStart"/>
      <w:r w:rsidRPr="000D53A4">
        <w:rPr>
          <w:rFonts w:ascii="Times New Roman" w:hAnsi="Times New Roman" w:cs="Times New Roman"/>
          <w:sz w:val="24"/>
          <w:szCs w:val="24"/>
        </w:rPr>
        <w:t>,"</w:t>
      </w:r>
      <w:proofErr w:type="gramEnd"/>
      <w:r w:rsidRPr="000D53A4">
        <w:rPr>
          <w:rFonts w:ascii="Times New Roman" w:hAnsi="Times New Roman" w:cs="Times New Roman"/>
          <w:sz w:val="24"/>
          <w:szCs w:val="24"/>
        </w:rPr>
        <w:t xml:space="preserve"> дополнить словами "некоммерческих организаций, осуществляющих деятельность, направленную на реализацию молодежной политики,";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б) дополнить пунктом 8.1 следующего содержания: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3A4">
        <w:rPr>
          <w:rFonts w:ascii="Times New Roman" w:hAnsi="Times New Roman" w:cs="Times New Roman"/>
          <w:sz w:val="24"/>
          <w:szCs w:val="24"/>
        </w:rPr>
        <w:t>"8.1) разработка и утверждение общих требований к порядку взаимодействия исполнительных органов субъектов Российской Федерации, органов местного самоуправления, подведомственных им государственных и муниципальных учреждений и иных организаций с некоммерческими организациями, осуществляющими деятельность, направленную на реализацию молодежной политики, в том числе по вопросам передачи во владение и (или) в пользование государственного или муниципального имущества, безвозмездного предоставления в краткосрочное (менее одного года) пользование</w:t>
      </w:r>
      <w:proofErr w:type="gramEnd"/>
      <w:r w:rsidRPr="000D53A4">
        <w:rPr>
          <w:rFonts w:ascii="Times New Roman" w:hAnsi="Times New Roman" w:cs="Times New Roman"/>
          <w:sz w:val="24"/>
          <w:szCs w:val="24"/>
        </w:rPr>
        <w:t xml:space="preserve"> помещений, сооружений и оборудования таким некоммерческим организациям в целях реализации основных направлений молодежной политики</w:t>
      </w:r>
      <w:proofErr w:type="gramStart"/>
      <w:r w:rsidRPr="000D53A4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0D53A4">
        <w:rPr>
          <w:rFonts w:ascii="Times New Roman" w:hAnsi="Times New Roman" w:cs="Times New Roman"/>
          <w:sz w:val="24"/>
          <w:szCs w:val="24"/>
        </w:rPr>
        <w:t>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5) часть 1 статьи 9 дополнить пунктом 5.1 следующего содержания: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3A4">
        <w:rPr>
          <w:rFonts w:ascii="Times New Roman" w:hAnsi="Times New Roman" w:cs="Times New Roman"/>
          <w:sz w:val="24"/>
          <w:szCs w:val="24"/>
        </w:rPr>
        <w:t>"5.1) разработка и утверждение порядка взаимодействия исполнительных органов субъекта Российской Федерации, подведомственных им государственных учреждений и иных организаций с некоммерческими организациями, осуществляющими деятельность, направленную на реализацию молодежной политики на территории данного субъекта Российской Федерации, с учетом общих требований, утвержденных в соответствии с пунктом 8.1 статьи 8.1 настоящего Федерального закона, и региональных особенностей;";</w:t>
      </w:r>
      <w:proofErr w:type="gramEnd"/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6) в пункте 4 части 1 статьи 9.1 слова "и молодежных общественных объединений" заменить словами ", молодежных общественных объединений и некоммерческих организаций, осуществляющих деятельность, направленную на реализацию молодежной политики";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4"/>
      <w:bookmarkEnd w:id="2"/>
      <w:r w:rsidRPr="000D53A4">
        <w:rPr>
          <w:rFonts w:ascii="Times New Roman" w:hAnsi="Times New Roman" w:cs="Times New Roman"/>
          <w:sz w:val="24"/>
          <w:szCs w:val="24"/>
        </w:rPr>
        <w:t>7) статью 10 дополнить пунктом 2.2 следующего содержания: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"2.2) разработка и утверждение порядка взаимодействия органов местного самоуправления, подведомственных им муниципальных учреждений и иных организаций с некоммерческими организациями, осуществляющими деятельность, направленную на реализацию молодежной политики на территории муниципального образования, с учетом общих требований, утвержденных в соответствии с пунктом 8.1 статьи 8.1 настоящего Федерального закона, и местных особенностей</w:t>
      </w:r>
      <w:proofErr w:type="gramStart"/>
      <w:r w:rsidRPr="000D53A4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0D53A4">
        <w:rPr>
          <w:rFonts w:ascii="Times New Roman" w:hAnsi="Times New Roman" w:cs="Times New Roman"/>
          <w:sz w:val="24"/>
          <w:szCs w:val="24"/>
        </w:rPr>
        <w:t>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8) в статье 11:</w:t>
      </w:r>
    </w:p>
    <w:p w:rsidR="00226BF8" w:rsidRDefault="00226BF8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0D53A4" w:rsidRPr="00226BF8" w:rsidRDefault="00226BF8" w:rsidP="00226BF8">
      <w:pPr>
        <w:shd w:val="clear" w:color="auto" w:fill="DBE5F1" w:themeFill="accent1" w:themeFillTint="33"/>
        <w:spacing w:after="1"/>
        <w:rPr>
          <w:rFonts w:ascii="Times New Roman" w:hAnsi="Times New Roman" w:cs="Times New Roman"/>
          <w:b/>
          <w:i/>
          <w:sz w:val="24"/>
          <w:szCs w:val="24"/>
        </w:rPr>
      </w:pPr>
      <w:r w:rsidRPr="00226BF8">
        <w:rPr>
          <w:rFonts w:ascii="Times New Roman" w:hAnsi="Times New Roman" w:cs="Times New Roman"/>
          <w:b/>
          <w:i/>
          <w:sz w:val="24"/>
          <w:szCs w:val="24"/>
        </w:rPr>
        <w:t>Подпункт "а" п. 8 ст. 1 вступает в силу с 01.11.2027</w:t>
      </w:r>
    </w:p>
    <w:p w:rsidR="000D53A4" w:rsidRPr="000D53A4" w:rsidRDefault="000D53A4">
      <w:pPr>
        <w:spacing w:before="28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9"/>
      <w:bookmarkEnd w:id="3"/>
      <w:r w:rsidRPr="000D53A4">
        <w:rPr>
          <w:rFonts w:ascii="Times New Roman" w:hAnsi="Times New Roman" w:cs="Times New Roman"/>
          <w:sz w:val="24"/>
          <w:szCs w:val="24"/>
        </w:rPr>
        <w:t>а) пункт 3 части 2.1 дополнить словами ", в том числе Общероссийского электронного реестра некоммерческих организаций, осуществляющих деятельность, направленную на реализацию молодежной политики, молодежных и детских общественных объединений, являющегося частью информационной системы";</w:t>
      </w:r>
    </w:p>
    <w:p w:rsidR="000D53A4" w:rsidRDefault="000D53A4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226BF8" w:rsidRPr="00226BF8" w:rsidRDefault="00226BF8" w:rsidP="00226BF8">
      <w:pPr>
        <w:shd w:val="clear" w:color="auto" w:fill="DBE5F1" w:themeFill="accent1" w:themeFillTint="33"/>
        <w:spacing w:after="1"/>
        <w:rPr>
          <w:rFonts w:ascii="Times New Roman" w:hAnsi="Times New Roman" w:cs="Times New Roman"/>
          <w:b/>
          <w:i/>
          <w:sz w:val="24"/>
          <w:szCs w:val="24"/>
        </w:rPr>
      </w:pPr>
      <w:r w:rsidRPr="00226BF8">
        <w:rPr>
          <w:rFonts w:ascii="Times New Roman" w:hAnsi="Times New Roman" w:cs="Times New Roman"/>
          <w:b/>
          <w:i/>
          <w:sz w:val="24"/>
          <w:szCs w:val="24"/>
        </w:rPr>
        <w:t>Подпункт "б" п. 8 ст. 1 вступает в силу с 01.11.2027</w:t>
      </w:r>
    </w:p>
    <w:p w:rsidR="000D53A4" w:rsidRPr="000D53A4" w:rsidRDefault="000D53A4">
      <w:pPr>
        <w:spacing w:before="28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62"/>
      <w:bookmarkEnd w:id="4"/>
      <w:r w:rsidRPr="000D53A4">
        <w:rPr>
          <w:rFonts w:ascii="Times New Roman" w:hAnsi="Times New Roman" w:cs="Times New Roman"/>
          <w:sz w:val="24"/>
          <w:szCs w:val="24"/>
        </w:rPr>
        <w:t>б) часть 3 дополнить пунктом 1.1 следующего содержания: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lastRenderedPageBreak/>
        <w:t>"1.1) сведения, определенные Правительством Российской Федерации в соответствии с частью 4 статьи 11.1 настоящего Федерального закона</w:t>
      </w:r>
      <w:proofErr w:type="gramStart"/>
      <w:r w:rsidRPr="000D53A4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0D53A4">
        <w:rPr>
          <w:rFonts w:ascii="Times New Roman" w:hAnsi="Times New Roman" w:cs="Times New Roman"/>
          <w:sz w:val="24"/>
          <w:szCs w:val="24"/>
        </w:rPr>
        <w:t>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в) дополнить частью 4.1 следующего содержания: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"4.1. Функционирование информационной системы и ее информационное взаимодействие с другими федеральными информационными системами и иными информационными системами, формирование и ведение которых предусмотрены законодательством Российской Федерации, осуществляются с учетом недопущения дублирования информационной системой функций таких систем</w:t>
      </w:r>
      <w:proofErr w:type="gramStart"/>
      <w:r w:rsidRPr="000D53A4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г) дополнить частью 5.1 следующего содержания: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"5.1. Обладателем информации, содержащейся в информационной системе, является Российская Федерация, от имени которой правомочия обладателя информации осуществляются федеральным органом исполнительной власти, осуществляющим функции по выработке и реализации государственной политики, нормативно-правовому регулированию, оказанию государственных услуг и управлению государственным имуществом в сфере молодежной политики</w:t>
      </w:r>
      <w:proofErr w:type="gramStart"/>
      <w:r w:rsidRPr="000D53A4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д) часть 6 изложить в следующей редакции: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"6. Оператором информационной системы является федеральный орган исполнительной власти, осуществляющий функции по выработке и реализации государственной политики, нормативно-правовому регулированию, оказанию государственных услуг и управлению государственным имуществом в сфере молодежной политики, или по решению указанного органа подведомственное ему государственное учреждение</w:t>
      </w:r>
      <w:proofErr w:type="gramStart"/>
      <w:r w:rsidRPr="000D53A4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0D53A4" w:rsidRDefault="000D53A4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226BF8" w:rsidRPr="00226BF8" w:rsidRDefault="00226BF8" w:rsidP="00226BF8">
      <w:pPr>
        <w:shd w:val="clear" w:color="auto" w:fill="DBE5F1" w:themeFill="accent1" w:themeFillTint="33"/>
        <w:spacing w:after="1"/>
        <w:rPr>
          <w:rFonts w:ascii="Times New Roman" w:hAnsi="Times New Roman" w:cs="Times New Roman"/>
          <w:b/>
          <w:i/>
          <w:sz w:val="24"/>
          <w:szCs w:val="24"/>
        </w:rPr>
      </w:pPr>
      <w:r w:rsidRPr="00226BF8">
        <w:rPr>
          <w:rFonts w:ascii="Times New Roman" w:hAnsi="Times New Roman" w:cs="Times New Roman"/>
          <w:b/>
          <w:i/>
          <w:sz w:val="24"/>
          <w:szCs w:val="24"/>
        </w:rPr>
        <w:t>Пункт 9 ст.</w:t>
      </w:r>
      <w:r w:rsidRPr="00226BF8">
        <w:rPr>
          <w:rFonts w:ascii="Times New Roman" w:hAnsi="Times New Roman" w:cs="Times New Roman"/>
          <w:b/>
          <w:i/>
          <w:sz w:val="24"/>
          <w:szCs w:val="24"/>
        </w:rPr>
        <w:t xml:space="preserve"> 1 вступает в силу с 01.11.2027</w:t>
      </w:r>
    </w:p>
    <w:p w:rsidR="000D53A4" w:rsidRPr="000D53A4" w:rsidRDefault="000D53A4">
      <w:pPr>
        <w:spacing w:before="28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72"/>
      <w:bookmarkEnd w:id="5"/>
      <w:r w:rsidRPr="000D53A4">
        <w:rPr>
          <w:rFonts w:ascii="Times New Roman" w:hAnsi="Times New Roman" w:cs="Times New Roman"/>
          <w:sz w:val="24"/>
          <w:szCs w:val="24"/>
        </w:rPr>
        <w:t>9) дополнить статьей 11.1 следующего содержания:</w:t>
      </w:r>
    </w:p>
    <w:p w:rsidR="000D53A4" w:rsidRPr="000D53A4" w:rsidRDefault="000D53A4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D53A4" w:rsidRPr="000D53A4" w:rsidRDefault="000D53A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"Статья 11.1. Общероссийский электронный реестр некоммерческих организаций, осуществляющих деятельность, направленную на реализацию молодежной политики, молодежных и детских общественных объединений</w:t>
      </w:r>
    </w:p>
    <w:p w:rsidR="000D53A4" w:rsidRPr="000D53A4" w:rsidRDefault="000D53A4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D53A4" w:rsidRPr="000D53A4" w:rsidRDefault="000D53A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0D53A4">
        <w:rPr>
          <w:rFonts w:ascii="Times New Roman" w:hAnsi="Times New Roman" w:cs="Times New Roman"/>
          <w:sz w:val="24"/>
          <w:szCs w:val="24"/>
        </w:rPr>
        <w:t>В целях обеспечения федеральных органов государственной власти, органов государственной власти субъектов Российской Федерации, органов местного самоуправления информацией о некоммерческих организациях, осуществляющих деятельность, направленную на реализацию молодежной политики, о молодежных и детских общественных объединениях, пользующихся государственной поддержкой в соответствии с Федеральным законом от 28 июня 1995 года N 98-ФЗ "О государственной поддержке молодежных и детских общественных объединений", а также об осуществляемых</w:t>
      </w:r>
      <w:proofErr w:type="gramEnd"/>
      <w:r w:rsidRPr="000D53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53A4">
        <w:rPr>
          <w:rFonts w:ascii="Times New Roman" w:hAnsi="Times New Roman" w:cs="Times New Roman"/>
          <w:sz w:val="24"/>
          <w:szCs w:val="24"/>
        </w:rPr>
        <w:t>данными некоммерческими организациями и общественными объединениями видах деятельности и о получаемых ими мерах поддержки формируется Общероссийский электронный реестр некоммерческих организаций, осуществляющих деятельность, направленную на реализацию молодежной политики, молодежных и детских общественных объединений (далее - общероссийский электронный реестр).</w:t>
      </w:r>
      <w:proofErr w:type="gramEnd"/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 xml:space="preserve">2. Формирование и ведение общероссийского электронного реестра осуществляются федеральным органом исполнительной власти, осуществляющим функции по выработке и реализации государственной политики, нормативно-правовому регулированию, оказанию </w:t>
      </w:r>
      <w:r w:rsidRPr="000D53A4">
        <w:rPr>
          <w:rFonts w:ascii="Times New Roman" w:hAnsi="Times New Roman" w:cs="Times New Roman"/>
          <w:sz w:val="24"/>
          <w:szCs w:val="24"/>
        </w:rPr>
        <w:lastRenderedPageBreak/>
        <w:t>государственных услуг и управлению государственным имуществом в сфере молодежной политики, или по решению указанного органа подведомственным ему государственным учреждением.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3. Федеральные органы государственной власти, уполномоченные исполнительные органы субъектов Российской Федерации в сфере молодежной политики, органы местного самоуправления участвуют в формировании общероссийского электронного реестра в порядке, определенном Правительством Российской Федерации в соответствии с частью 4 настоящей статьи.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0D53A4">
        <w:rPr>
          <w:rFonts w:ascii="Times New Roman" w:hAnsi="Times New Roman" w:cs="Times New Roman"/>
          <w:sz w:val="24"/>
          <w:szCs w:val="24"/>
        </w:rPr>
        <w:t>Порядок функционирования общероссийского электронного реестра, порядок участия федеральных органов государственной власти, уполномоченных исполнительных органов субъектов Российской Федерации в сфере молодежной политики, органов местного самоуправления в формировании общероссийского электронного реестра, порядок включения в общероссийский электронный реестр и исключения из него сведений о некоммерческих организациях и общественных объединениях, состав включаемых в общероссийский электронный реестр сведений и порядок осуществления межведомственного взаимодействия в связи</w:t>
      </w:r>
      <w:proofErr w:type="gramEnd"/>
      <w:r w:rsidRPr="000D53A4">
        <w:rPr>
          <w:rFonts w:ascii="Times New Roman" w:hAnsi="Times New Roman" w:cs="Times New Roman"/>
          <w:sz w:val="24"/>
          <w:szCs w:val="24"/>
        </w:rPr>
        <w:t xml:space="preserve"> с ведением общероссийского электронного реестра определяются Правительством Российской Федерации.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5. Сведения о некоммерческих организациях и общественных объединениях, включенные в общероссийский электронный реестр, исключаются из указанного реестра в порядке, определенном Правительством Российской Федерации в соответствии с частью 4 настоящей статьи, в случае: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1) прекращения деятельности юридического лица в связи с его ликвидацией или реорганизацией (за исключением реорганизации в форме преобразования);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2) признания некоммерческой организации или общественного объединения иностранным агентом;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3) включения некоммерческой организации или общественного объединения в перечень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4) в иных случаях, определенных Правительством Российской Федерации в соответствии с частью 4 настоящей статьи.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0D53A4">
        <w:rPr>
          <w:rFonts w:ascii="Times New Roman" w:hAnsi="Times New Roman" w:cs="Times New Roman"/>
          <w:sz w:val="24"/>
          <w:szCs w:val="24"/>
        </w:rPr>
        <w:t>Федеральный орган исполнительной власти, осуществляющий функции по выработке и реализации государственной политики, нормативно-правовому регулированию, оказанию государственных услуг и управлению государственным имуществом в сфере молодежной политики, ежегодно осуществляет проверку соответствия включенных в общероссийский электронный реестр некоммерческих организаций и общественных объединений требованиям, установленным настоящей статьей, в рамках межведомственного электронного взаимодействия в порядке, определенном Правительством Российской Федерации в соответствии с частью 4 настоящей</w:t>
      </w:r>
      <w:proofErr w:type="gramEnd"/>
      <w:r w:rsidRPr="000D53A4">
        <w:rPr>
          <w:rFonts w:ascii="Times New Roman" w:hAnsi="Times New Roman" w:cs="Times New Roman"/>
          <w:sz w:val="24"/>
          <w:szCs w:val="24"/>
        </w:rPr>
        <w:t xml:space="preserve"> статьи.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7. Сведения, содержащиеся в общероссийском электронном реестре, являются общедоступными и предоставляются в соответствии с Федеральным законом от 9 февраля 2009 года N 8-ФЗ "Об обеспечении доступа к информации о деятельности государственных органов и органов местного самоуправления"</w:t>
      </w:r>
      <w:proofErr w:type="gramStart"/>
      <w:r w:rsidRPr="000D53A4">
        <w:rPr>
          <w:rFonts w:ascii="Times New Roman" w:hAnsi="Times New Roman" w:cs="Times New Roman"/>
          <w:sz w:val="24"/>
          <w:szCs w:val="24"/>
        </w:rPr>
        <w:t>."</w:t>
      </w:r>
      <w:proofErr w:type="gramEnd"/>
      <w:r w:rsidRPr="000D53A4">
        <w:rPr>
          <w:rFonts w:ascii="Times New Roman" w:hAnsi="Times New Roman" w:cs="Times New Roman"/>
          <w:sz w:val="24"/>
          <w:szCs w:val="24"/>
        </w:rPr>
        <w:t>;</w:t>
      </w:r>
    </w:p>
    <w:p w:rsidR="000D53A4" w:rsidRDefault="000D53A4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26BF8" w:rsidRPr="00226BF8" w:rsidRDefault="00226BF8" w:rsidP="00226BF8">
      <w:pPr>
        <w:shd w:val="clear" w:color="auto" w:fill="DBE5F1" w:themeFill="accent1" w:themeFillTint="33"/>
        <w:spacing w:after="1" w:line="22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26BF8">
        <w:rPr>
          <w:rFonts w:ascii="Times New Roman" w:hAnsi="Times New Roman" w:cs="Times New Roman"/>
          <w:b/>
          <w:i/>
          <w:sz w:val="24"/>
          <w:szCs w:val="24"/>
        </w:rPr>
        <w:t>Пункт 10 ст. 1 вступает в силу с 01.11.2027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D53A4" w:rsidRPr="000D53A4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D53A4" w:rsidRPr="000D53A4" w:rsidRDefault="000D53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53A4" w:rsidRPr="000D53A4" w:rsidRDefault="000D53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D53A4" w:rsidRPr="000D53A4" w:rsidRDefault="000D53A4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3A4">
              <w:rPr>
                <w:rFonts w:ascii="Times New Roman" w:hAnsi="Times New Roman" w:cs="Times New Roman"/>
                <w:sz w:val="24"/>
                <w:szCs w:val="24"/>
              </w:rPr>
              <w:t>КонсультантПлюс</w:t>
            </w:r>
            <w:proofErr w:type="spellEnd"/>
            <w:r w:rsidRPr="000D53A4">
              <w:rPr>
                <w:rFonts w:ascii="Times New Roman" w:hAnsi="Times New Roman" w:cs="Times New Roman"/>
                <w:sz w:val="24"/>
                <w:szCs w:val="24"/>
              </w:rPr>
              <w:t>: примечание.</w:t>
            </w:r>
          </w:p>
          <w:p w:rsidR="000D53A4" w:rsidRPr="000D53A4" w:rsidRDefault="00226BF8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r w:rsidR="000D53A4" w:rsidRPr="000D53A4">
              <w:rPr>
                <w:rFonts w:ascii="Times New Roman" w:hAnsi="Times New Roman" w:cs="Times New Roman"/>
                <w:sz w:val="24"/>
                <w:szCs w:val="24"/>
              </w:rPr>
              <w:t xml:space="preserve"> 10 ст. 1 вступает в силу с 01.11.2027.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53A4" w:rsidRPr="000D53A4" w:rsidRDefault="000D53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53A4" w:rsidRPr="000D53A4" w:rsidRDefault="000D53A4">
      <w:pPr>
        <w:spacing w:before="28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90"/>
      <w:bookmarkEnd w:id="6"/>
      <w:r w:rsidRPr="000D53A4">
        <w:rPr>
          <w:rFonts w:ascii="Times New Roman" w:hAnsi="Times New Roman" w:cs="Times New Roman"/>
          <w:sz w:val="24"/>
          <w:szCs w:val="24"/>
        </w:rPr>
        <w:t>10) часть 1 статьи 12 после слов "молодых семей" дополнить словами ", некоммерческих организаций, осуществляющих деятельность, направленную на реализацию молодежной политики</w:t>
      </w:r>
      <w:proofErr w:type="gramStart"/>
      <w:r w:rsidRPr="000D53A4">
        <w:rPr>
          <w:rFonts w:ascii="Times New Roman" w:hAnsi="Times New Roman" w:cs="Times New Roman"/>
          <w:sz w:val="24"/>
          <w:szCs w:val="24"/>
        </w:rPr>
        <w:t>,"</w:t>
      </w:r>
      <w:proofErr w:type="gramEnd"/>
      <w:r w:rsidRPr="000D53A4">
        <w:rPr>
          <w:rFonts w:ascii="Times New Roman" w:hAnsi="Times New Roman" w:cs="Times New Roman"/>
          <w:sz w:val="24"/>
          <w:szCs w:val="24"/>
        </w:rPr>
        <w:t>.</w:t>
      </w:r>
    </w:p>
    <w:p w:rsidR="000D53A4" w:rsidRDefault="000D53A4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26BF8" w:rsidRPr="00226BF8" w:rsidRDefault="00226BF8" w:rsidP="00226BF8">
      <w:pPr>
        <w:shd w:val="clear" w:color="auto" w:fill="DBE5F1" w:themeFill="accent1" w:themeFillTint="33"/>
        <w:spacing w:after="1" w:line="22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26BF8">
        <w:rPr>
          <w:rFonts w:ascii="Times New Roman" w:hAnsi="Times New Roman" w:cs="Times New Roman"/>
          <w:b/>
          <w:i/>
          <w:sz w:val="24"/>
          <w:szCs w:val="24"/>
        </w:rPr>
        <w:t>Пункт 10 ст. 1 вступает в силу с 01.11.2027</w:t>
      </w:r>
    </w:p>
    <w:p w:rsidR="000D53A4" w:rsidRPr="000D53A4" w:rsidRDefault="000D53A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7" w:name="P94"/>
      <w:bookmarkEnd w:id="7"/>
      <w:r w:rsidRPr="000D53A4"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0D53A4" w:rsidRPr="000D53A4" w:rsidRDefault="000D53A4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D53A4" w:rsidRPr="000D53A4" w:rsidRDefault="000D53A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3A4">
        <w:rPr>
          <w:rFonts w:ascii="Times New Roman" w:hAnsi="Times New Roman" w:cs="Times New Roman"/>
          <w:sz w:val="24"/>
          <w:szCs w:val="24"/>
        </w:rPr>
        <w:t>Внести в Федеральный закон от 28 июня 1995 года N 98-ФЗ "О государственной поддержке молодежных и детских общественных объединений" (Собрание законодательства Российской Федерации, 1995, N 27, ст. 2503; 2002, N 12, ст. 1093; 2004, N 27, ст. 2711; N 35, ст. 3607; 2013, N 14, ст. 1664; 2017, N 1, ст. 19;</w:t>
      </w:r>
      <w:proofErr w:type="gramEnd"/>
      <w:r w:rsidRPr="000D53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53A4">
        <w:rPr>
          <w:rFonts w:ascii="Times New Roman" w:hAnsi="Times New Roman" w:cs="Times New Roman"/>
          <w:sz w:val="24"/>
          <w:szCs w:val="24"/>
        </w:rPr>
        <w:t>2020, N 50, ст. 8074; 2021, N 1, ст. 46; 2022, N 50, ст. 8792; 2023, N 1, ст. 16) следующие изменения:</w:t>
      </w:r>
      <w:proofErr w:type="gramEnd"/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1) в абзаце втором преамбулы слова "власти Российской Федерации" заменить словом "власти", слова "в области государственной" заменить словами "в сфере";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2) в статье 2: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а) наименование изложить в следующей редакции: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"Статья 2. Правовая основа государственной поддержки молодежных и детских объединений";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б) пункт 1 изложить в следующей редакции: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"1. Правовую основу государственной поддержки молодежных и детских объединений составляют Конституция Российской Федерации, общепризнанные принципы и нормы международного права, международные договоры Российской Федерации, настоящий Федеральный закон, а также другие федеральные законы и иные нормативные правовые акты Российской Федерации, содержащие нормы, регулирующие отношения по осуществлению государственной поддержки молодежных и детских объединений</w:t>
      </w:r>
      <w:proofErr w:type="gramStart"/>
      <w:r w:rsidRPr="000D53A4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3) пункт 2 статьи 2.1 изложить в следующей редакции: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 xml:space="preserve">"2. </w:t>
      </w:r>
      <w:proofErr w:type="gramStart"/>
      <w:r w:rsidRPr="000D53A4">
        <w:rPr>
          <w:rFonts w:ascii="Times New Roman" w:hAnsi="Times New Roman" w:cs="Times New Roman"/>
          <w:sz w:val="24"/>
          <w:szCs w:val="24"/>
        </w:rPr>
        <w:t>Сведения о межрегиональных, региональных и местных молодежных или детских объединениях, пользующихся государственной поддержкой в субъекте Российской Федерации, включаются уполномоченным исполнительным органом субъекта Российской Федерации по реализации молодежной политики на территории соответствующего субъекта Российской Федерации в Общероссийский электронный реестр некоммерческих организаций, осуществляющих деятельность, направленную на реализацию молодежной политики, молодежных и детских общественных объединений в порядке, определенном частью 4 статьи 11.1 Федерального</w:t>
      </w:r>
      <w:proofErr w:type="gramEnd"/>
      <w:r w:rsidRPr="000D53A4">
        <w:rPr>
          <w:rFonts w:ascii="Times New Roman" w:hAnsi="Times New Roman" w:cs="Times New Roman"/>
          <w:sz w:val="24"/>
          <w:szCs w:val="24"/>
        </w:rPr>
        <w:t xml:space="preserve"> закона от 30 декабря 2020 года N 489-ФЗ "О молодежной политике в Российской Федерации"</w:t>
      </w:r>
      <w:proofErr w:type="gramStart"/>
      <w:r w:rsidRPr="000D53A4">
        <w:rPr>
          <w:rFonts w:ascii="Times New Roman" w:hAnsi="Times New Roman" w:cs="Times New Roman"/>
          <w:sz w:val="24"/>
          <w:szCs w:val="24"/>
        </w:rPr>
        <w:t>."</w:t>
      </w:r>
      <w:proofErr w:type="gramEnd"/>
      <w:r w:rsidRPr="000D53A4">
        <w:rPr>
          <w:rFonts w:ascii="Times New Roman" w:hAnsi="Times New Roman" w:cs="Times New Roman"/>
          <w:sz w:val="24"/>
          <w:szCs w:val="24"/>
        </w:rPr>
        <w:t>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4) статью 3 изложить в следующей редакции:</w:t>
      </w:r>
    </w:p>
    <w:p w:rsidR="000D53A4" w:rsidRPr="000D53A4" w:rsidRDefault="000D53A4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D53A4" w:rsidRPr="000D53A4" w:rsidRDefault="000D53A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"Статья 3. Принципы государственной поддержки молодежных и детских объединений</w:t>
      </w:r>
    </w:p>
    <w:p w:rsidR="000D53A4" w:rsidRPr="000D53A4" w:rsidRDefault="000D53A4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D53A4" w:rsidRPr="000D53A4" w:rsidRDefault="000D53A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0D53A4">
        <w:rPr>
          <w:rFonts w:ascii="Times New Roman" w:hAnsi="Times New Roman" w:cs="Times New Roman"/>
          <w:sz w:val="24"/>
          <w:szCs w:val="24"/>
        </w:rPr>
        <w:t>Исходя из основных направлений молодежной политики государственная поддержка молодежных и детских объединений осуществляется</w:t>
      </w:r>
      <w:proofErr w:type="gramEnd"/>
      <w:r w:rsidRPr="000D53A4">
        <w:rPr>
          <w:rFonts w:ascii="Times New Roman" w:hAnsi="Times New Roman" w:cs="Times New Roman"/>
          <w:sz w:val="24"/>
          <w:szCs w:val="24"/>
        </w:rPr>
        <w:t xml:space="preserve"> в соответствии с принципами: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приоритета общих гуманистических, патриотических и традиционных российских духовно-нравственных ценностей в деятельности молодежных и детских объединений;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равенства прав на государственную поддержку молодежных и детских объединений, отвечающих требованиям настоящего Федерального закона;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признания самостоятельности молодежных и детских объединений и их права на участие в определении мер государственной поддержки;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открытости информации о мерах поддержки молодежных и детских объединений и о реализации таких мер.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2. Меры государственной поддержки молодежных и детских объединений не могут быть использованы федеральными органами исполнительной власти, должностными лицами против законных интересов молодежных и детских объединений, а также в целях изменения характера их деятельности</w:t>
      </w:r>
      <w:proofErr w:type="gramStart"/>
      <w:r w:rsidRPr="000D53A4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0D53A4" w:rsidRPr="000D53A4" w:rsidRDefault="000D53A4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D53A4" w:rsidRPr="000D53A4" w:rsidRDefault="000D53A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5) в статье 4: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а) в пункте 2: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дополнить новыми абзацами четвертым и пятым следующего содержания: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"сведения об объединении отсутствуют в реестре иностранных агентов;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сведения об объединении отсутствуют в перечне организаций и физических лиц, в отношении которых имеются сведения об их причастности к экстремистской деятельности или терроризму</w:t>
      </w:r>
      <w:proofErr w:type="gramStart"/>
      <w:r w:rsidRPr="000D53A4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абзац четвертый считать абзацем шестым и в нем слова "оказанию государственных услуг и управлению государственным имуществом в сфере государственной молодежной политики" заменить словами "выработке и реализации государственной политики, нормативно-правовому регулированию, оказанию государственных услуг и управлению государственным имуществом в сфере молодежной политики";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б) пункт 3 дополнить абзацем вторым следующего содержания: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"Для получения молодежными и детскими объединениями поддержки, предоставляемой федеральными органами исполнительной власти, такими органами могут быть установлены дополнительные требования, включая требования к направлению деятельности</w:t>
      </w:r>
      <w:proofErr w:type="gramStart"/>
      <w:r w:rsidRPr="000D53A4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6) в статье 5: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а) в абзаце втором пункта 1 слова "федеральных органов исполнительной власти" заменить словами "органов государственной власти Российской Федерации", слово "государственной" исключить;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б) в пункте 2 слова "федеральных органов исполнительной власти" заменить словами "органов государственной власти Российской Федерации";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lastRenderedPageBreak/>
        <w:t>7) в статье 6: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а) в пункте 1 слова "Федеральные органы исполнительной власти" заменить словами "Органы государственной власти Российской Федерации", слова "в области государственной" заменить словами "в сфере";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б) в пункте 3 слова "оказанию государственных услуг и управлению государственным имуществом в сфере государственной молодежной политики" заменить словами "выработке и реализации государственной политики, нормативно-правовому регулированию, оказанию государственных услуг и управлению государственным имуществом в сфере молодежной политики";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8) в статье 10: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а) в абзаце первом пункта 1 слова "подпрограммах государственных программ" заменить словами "государственных программах (подпрограммах)", слова "в сфере" заменить словами "по основным направлениям";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б) дополнить пунктом 6 следующего содержания: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 xml:space="preserve">"6. </w:t>
      </w:r>
      <w:proofErr w:type="gramStart"/>
      <w:r w:rsidRPr="000D53A4">
        <w:rPr>
          <w:rFonts w:ascii="Times New Roman" w:hAnsi="Times New Roman" w:cs="Times New Roman"/>
          <w:sz w:val="24"/>
          <w:szCs w:val="24"/>
        </w:rPr>
        <w:t>Формы государственной поддержки молодежных и детских объединений, основным (уставным) или дополнительным видом деятельности которых является реализация одного или нескольких основных направлений молодежной политики, предусмотренных частью 1 статьи 6 Федерального закона от 30 декабря 2020 года N 489-ФЗ "О молодежной политике в Российской Федерации", устанавливаются Федеральным законом от 30 декабря 2020 года N 489-ФЗ "О молодежной политике в Российской Федерации".";</w:t>
      </w:r>
      <w:proofErr w:type="gramEnd"/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9) статью 11 признать утратившей силу;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10) пункт 1 статьи 12 изложить в следующей редакции: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 xml:space="preserve">"1. </w:t>
      </w:r>
      <w:proofErr w:type="gramStart"/>
      <w:r w:rsidRPr="000D53A4">
        <w:rPr>
          <w:rFonts w:ascii="Times New Roman" w:hAnsi="Times New Roman" w:cs="Times New Roman"/>
          <w:sz w:val="24"/>
          <w:szCs w:val="24"/>
        </w:rPr>
        <w:t>Федеральный орган исполнительной власти, осуществляющий функции по выработке и реализации государственной политики, нормативно-правовому регулированию, оказанию государственных услуг и управлению государственным имуществом в сфере молодежной политики, осуществляет меры государственной поддержки общероссийских и международных молодежных и детских объединений и включает сведения об указанных объединениях, пользующихся государственной поддержкой, в Общероссийский электронный реестр некоммерческих организаций, осуществляющих деятельность, направленную на реализацию молодежной политики, молодежных и</w:t>
      </w:r>
      <w:proofErr w:type="gramEnd"/>
      <w:r w:rsidRPr="000D53A4">
        <w:rPr>
          <w:rFonts w:ascii="Times New Roman" w:hAnsi="Times New Roman" w:cs="Times New Roman"/>
          <w:sz w:val="24"/>
          <w:szCs w:val="24"/>
        </w:rPr>
        <w:t xml:space="preserve"> детских общественных объединений в порядке, определенном Правительством Российской Федерации в соответствии со статьей 11.1 Федерального закона от 30 декабря 2020 года N 489-ФЗ "О молодежной политике в Российской Федерации"</w:t>
      </w:r>
      <w:proofErr w:type="gramStart"/>
      <w:r w:rsidRPr="000D53A4">
        <w:rPr>
          <w:rFonts w:ascii="Times New Roman" w:hAnsi="Times New Roman" w:cs="Times New Roman"/>
          <w:sz w:val="24"/>
          <w:szCs w:val="24"/>
        </w:rPr>
        <w:t>."</w:t>
      </w:r>
      <w:proofErr w:type="gramEnd"/>
      <w:r w:rsidRPr="000D53A4">
        <w:rPr>
          <w:rFonts w:ascii="Times New Roman" w:hAnsi="Times New Roman" w:cs="Times New Roman"/>
          <w:sz w:val="24"/>
          <w:szCs w:val="24"/>
        </w:rPr>
        <w:t>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11) статью 13 признать утратившей силу;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 xml:space="preserve">12) в абзаце первом пункта 2 статьи 15 слова "по реализации государственной молодежной политики" заменить словами ", </w:t>
      </w:r>
      <w:proofErr w:type="gramStart"/>
      <w:r w:rsidRPr="000D53A4">
        <w:rPr>
          <w:rFonts w:ascii="Times New Roman" w:hAnsi="Times New Roman" w:cs="Times New Roman"/>
          <w:sz w:val="24"/>
          <w:szCs w:val="24"/>
        </w:rPr>
        <w:t>осуществляющий</w:t>
      </w:r>
      <w:proofErr w:type="gramEnd"/>
      <w:r w:rsidRPr="000D53A4">
        <w:rPr>
          <w:rFonts w:ascii="Times New Roman" w:hAnsi="Times New Roman" w:cs="Times New Roman"/>
          <w:sz w:val="24"/>
          <w:szCs w:val="24"/>
        </w:rPr>
        <w:t xml:space="preserve"> функции по выработке и реализации государственной политики, нормативно-правовому регулированию, оказанию государственных услуг и управлению государственным имуществом в сфере молодежной политики,".</w:t>
      </w:r>
    </w:p>
    <w:p w:rsidR="000D53A4" w:rsidRPr="000D53A4" w:rsidRDefault="000D53A4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D53A4" w:rsidRPr="000D53A4" w:rsidRDefault="000D53A4">
      <w:pPr>
        <w:spacing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b/>
          <w:sz w:val="24"/>
          <w:szCs w:val="24"/>
        </w:rPr>
        <w:t>Статья 3</w:t>
      </w:r>
    </w:p>
    <w:p w:rsidR="000D53A4" w:rsidRPr="000D53A4" w:rsidRDefault="000D53A4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D53A4" w:rsidRPr="000D53A4" w:rsidRDefault="000D53A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lastRenderedPageBreak/>
        <w:t>Внести в Федеральный закон от 11 августа 1995 года N 135-ФЗ "О благотворительной деятельности и добровольчестве (</w:t>
      </w:r>
      <w:proofErr w:type="spellStart"/>
      <w:r w:rsidRPr="000D53A4">
        <w:rPr>
          <w:rFonts w:ascii="Times New Roman" w:hAnsi="Times New Roman" w:cs="Times New Roman"/>
          <w:sz w:val="24"/>
          <w:szCs w:val="24"/>
        </w:rPr>
        <w:t>волонтерстве</w:t>
      </w:r>
      <w:proofErr w:type="spellEnd"/>
      <w:r w:rsidRPr="000D53A4">
        <w:rPr>
          <w:rFonts w:ascii="Times New Roman" w:hAnsi="Times New Roman" w:cs="Times New Roman"/>
          <w:sz w:val="24"/>
          <w:szCs w:val="24"/>
        </w:rPr>
        <w:t>)" (Собрание законодательства Российской Федерации, 1995, N 33, ст. 3340; 2018, N 7, ст. 975; 2023, N 49, ст. 8675; 2024, N 33, ст. 5018) следующие изменения: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1) в статье 17.2: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а) в пункте 2 слова "оказанию государственных услуг и управлению государственным имуществом в сфере государственной молодежной политики" заменить словами "выработке и реализации государственной политики, нормативно-правовому регулированию, оказанию государственных услуг и управлению государственным имуществом в сфере молодежной политики";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б) в пункте 3 слова "оказанию государственных услуг и управлению государственным имуществом в сфере государственной молодежной политики" заменить словами "выработке и реализации государственной политики, нормативно-правовому регулированию, оказанию государственных услуг и управлению государственным имуществом в сфере молодежной политики";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2) в пункте 1 статьи 17.5 слова "оказанию государственных услуг и управлению государственным имуществом в сфере государственной молодежной политики" заменить словами "выработке и реализации государственной политики, нормативно-правовому регулированию, оказанию государственных услуг и управлению государственным имуществом в сфере молодежной политики".</w:t>
      </w:r>
    </w:p>
    <w:p w:rsidR="000D53A4" w:rsidRPr="000D53A4" w:rsidRDefault="000D53A4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D53A4" w:rsidRPr="000D53A4" w:rsidRDefault="000D53A4">
      <w:pPr>
        <w:spacing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b/>
          <w:sz w:val="24"/>
          <w:szCs w:val="24"/>
        </w:rPr>
        <w:t>Статья 4</w:t>
      </w:r>
    </w:p>
    <w:p w:rsidR="000D53A4" w:rsidRPr="000D53A4" w:rsidRDefault="000D53A4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D53A4" w:rsidRPr="000D53A4" w:rsidRDefault="000D53A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3A4">
        <w:rPr>
          <w:rFonts w:ascii="Times New Roman" w:hAnsi="Times New Roman" w:cs="Times New Roman"/>
          <w:sz w:val="24"/>
          <w:szCs w:val="24"/>
        </w:rPr>
        <w:t>Внести в Федеральный закон от 24 июня 1999 года N 120-ФЗ "Об основах системы профилактики безнадзорности и правонарушений несовершеннолетних" (Собрание законодательства Российской Федерации, 1999, N 26, ст. 3177; 2004, N 35, ст. 3607; N 49, ст. 4849; 2005, N 17, ст. 1485; 2011, N 49, ст. 7056; 2012, N 53, ст. 7622;</w:t>
      </w:r>
      <w:proofErr w:type="gramEnd"/>
      <w:r w:rsidRPr="000D53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53A4">
        <w:rPr>
          <w:rFonts w:ascii="Times New Roman" w:hAnsi="Times New Roman" w:cs="Times New Roman"/>
          <w:sz w:val="24"/>
          <w:szCs w:val="24"/>
        </w:rPr>
        <w:t>2013, N 27, ст. 3477; N 52, ст. 7000; 2015, N 27, ст. 3970; 2016, N 27, ст. 4238; 2017, N 24, ст. 3478; 2018, N 27, ст. 3953; 2024, N 33, ст. 5018; 2025, N 30, ст. 4388) следующие изменения:</w:t>
      </w:r>
      <w:proofErr w:type="gramEnd"/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3A4">
        <w:rPr>
          <w:rFonts w:ascii="Times New Roman" w:hAnsi="Times New Roman" w:cs="Times New Roman"/>
          <w:sz w:val="24"/>
          <w:szCs w:val="24"/>
        </w:rPr>
        <w:t>1) в пункте 1 статьи 4 слова "органы по делам молодежи" заменить словами "федеральный орган исполнительной власти, осуществляющий функции по выработке и реализации государственной политики, нормативно-правовому регулированию, оказанию государственных услуг и управлению государственным имуществом в сфере молодежной политики, уполномоченные исполнительные органы субъектов Российской Федерации по реализации молодежной политики и органы местного самоуправления, участвующие в реализации молодежной политики (далее - органы в</w:t>
      </w:r>
      <w:proofErr w:type="gramEnd"/>
      <w:r w:rsidRPr="000D53A4">
        <w:rPr>
          <w:rFonts w:ascii="Times New Roman" w:hAnsi="Times New Roman" w:cs="Times New Roman"/>
          <w:sz w:val="24"/>
          <w:szCs w:val="24"/>
        </w:rPr>
        <w:t xml:space="preserve"> сфере молодежной политики)";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2) подпункт 8 пункта 2 статьи 9 изложить в следующей редакции: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"8) орган в сфере молодежной политики - о выявлении несовершеннолетних, находящихся в социально опасном положении и нуждающихся в этой связи в оказании помощи в организации отдыха, досуга, занятости и вовлечении в участие в реализации молодежной политики</w:t>
      </w:r>
      <w:proofErr w:type="gramStart"/>
      <w:r w:rsidRPr="000D53A4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0D53A4">
        <w:rPr>
          <w:rFonts w:ascii="Times New Roman" w:hAnsi="Times New Roman" w:cs="Times New Roman"/>
          <w:sz w:val="24"/>
          <w:szCs w:val="24"/>
        </w:rPr>
        <w:t>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3) в статье 17: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а) наименование изложить в следующей редакции: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lastRenderedPageBreak/>
        <w:t>"Статья 17. Органы в сфере молодежной политики и учреждения молодежной политики";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б) в пункте 1: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в абзаце первом слова "по делам молодежи" заменить словами "в сфере молодежной политики";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в подпункте 2 слова "социальных учреждений, клубов" заменить словами "учреждений молодежной политики";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 xml:space="preserve">подпункт 5 дополнить словами "и их </w:t>
      </w:r>
      <w:proofErr w:type="gramStart"/>
      <w:r w:rsidRPr="000D53A4">
        <w:rPr>
          <w:rFonts w:ascii="Times New Roman" w:hAnsi="Times New Roman" w:cs="Times New Roman"/>
          <w:sz w:val="24"/>
          <w:szCs w:val="24"/>
        </w:rPr>
        <w:t>вовлечении</w:t>
      </w:r>
      <w:proofErr w:type="gramEnd"/>
      <w:r w:rsidRPr="000D53A4">
        <w:rPr>
          <w:rFonts w:ascii="Times New Roman" w:hAnsi="Times New Roman" w:cs="Times New Roman"/>
          <w:sz w:val="24"/>
          <w:szCs w:val="24"/>
        </w:rPr>
        <w:t xml:space="preserve"> в участие в реализации молодежной политики";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в) в пункте 2: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в абзаце первом слова "Социально-реабилитационные центры для подростков и молодежи, центры социально-психологической помощи молодежи, центры профессиональной ориентации и трудоустройства молодежи, молодежные клубы и иные учреждения органов по делам молодежи" заменить словами "Учреждения молодежной политики";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в подпункте 2 слова "их досуга и занятости, осуществления информационно-просветительных и иных мер" заменить словами "их отдыха, досуга, занятости и вовлечения в участие в реализации молодежной политики";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г) в пункте 3 слова "по делам молодежи и учреждений органов по делам молодежи" заменить словами "в сфере молодежной политики и учреждений молодежной политики".</w:t>
      </w:r>
    </w:p>
    <w:p w:rsidR="000D53A4" w:rsidRPr="000D53A4" w:rsidRDefault="000D53A4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D53A4" w:rsidRPr="000D53A4" w:rsidRDefault="000D53A4">
      <w:pPr>
        <w:spacing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b/>
          <w:sz w:val="24"/>
          <w:szCs w:val="24"/>
        </w:rPr>
        <w:t>Статья 5</w:t>
      </w:r>
    </w:p>
    <w:p w:rsidR="000D53A4" w:rsidRPr="000D53A4" w:rsidRDefault="000D53A4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D53A4" w:rsidRPr="000D53A4" w:rsidRDefault="000D53A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Внести в Федеральный закон от 14 июля 2022 года N 261-ФЗ "О российском движении детей и молодежи" (Собрание законодательства Российской Федерации, 2022, N 29, ст. 5228; 2023, N 31, ст. 5805; 2024, N 33, ст. 4915) следующие изменения: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1) в части 3 статьи 5 слова "оказанию государственных услуг и управлению государственным имуществом в сфере государственной молодежной политики" заменить словами "выработке и реализации государственной политики, нормативно-правовому регулированию, оказанию государственных услуг и управлению государственным имуществом в сфере молодежной политики";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2) в статье 6: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а) в пункте 4 части 3 слова "оказанию государственных услуг и управлению государственным имуществом в сфере государственной молодежной политики" заменить словами "выработке и реализации государственной политики, нормативно-правовому регулированию, оказанию государственных услуг и управлению государственным имуществом в сфере молодежной политики";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б) в части 4: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 xml:space="preserve">в абзаце первом слова "оказанию государственных услуг и управлению государственным имуществом в сфере государственной молодежной политики" заменить словами "выработке и реализации государственной политики, нормативно-правовому </w:t>
      </w:r>
      <w:r w:rsidRPr="000D53A4">
        <w:rPr>
          <w:rFonts w:ascii="Times New Roman" w:hAnsi="Times New Roman" w:cs="Times New Roman"/>
          <w:sz w:val="24"/>
          <w:szCs w:val="24"/>
        </w:rPr>
        <w:lastRenderedPageBreak/>
        <w:t>регулированию, оказанию государственных услуг и управлению государственным имуществом в сфере молодежной политики";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в пункте 1 слова "организациях, образующих инфраструктуру молодежной политики" заменить словами "государственных и муниципальных учреждениях, осуществляющих деятельность по реализации молодежной политики (учреждениях молодежной политики)";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3) в пункте 3 части 1 статьи 11 слова "организациях, образующих инфраструктуру молодежной политики" заменить словами "государственных и муниципальных учреждениях, осуществляющих деятельность по реализации молодежной политики (учреждениях молодежной политики)".</w:t>
      </w:r>
    </w:p>
    <w:p w:rsidR="000D53A4" w:rsidRDefault="000D53A4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26BF8" w:rsidRPr="00226BF8" w:rsidRDefault="00226BF8" w:rsidP="00226BF8">
      <w:pPr>
        <w:shd w:val="clear" w:color="auto" w:fill="DBE5F1" w:themeFill="accent1" w:themeFillTint="33"/>
        <w:spacing w:after="1" w:line="22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26BF8">
        <w:rPr>
          <w:rFonts w:ascii="Times New Roman" w:hAnsi="Times New Roman" w:cs="Times New Roman"/>
          <w:b/>
          <w:i/>
          <w:sz w:val="24"/>
          <w:szCs w:val="24"/>
        </w:rPr>
        <w:t>Статья 6 вступает в силу с 01.11.2027</w:t>
      </w:r>
    </w:p>
    <w:p w:rsidR="000D53A4" w:rsidRPr="000D53A4" w:rsidRDefault="000D53A4">
      <w:pPr>
        <w:spacing w:before="280"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8" w:name="P179"/>
      <w:bookmarkEnd w:id="8"/>
      <w:r w:rsidRPr="000D53A4">
        <w:rPr>
          <w:rFonts w:ascii="Times New Roman" w:hAnsi="Times New Roman" w:cs="Times New Roman"/>
          <w:b/>
          <w:sz w:val="24"/>
          <w:szCs w:val="24"/>
        </w:rPr>
        <w:t>Статья 6</w:t>
      </w:r>
    </w:p>
    <w:p w:rsidR="000D53A4" w:rsidRPr="000D53A4" w:rsidRDefault="000D53A4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D53A4" w:rsidRPr="000D53A4" w:rsidRDefault="000D53A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Признать утратившими силу: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3A4">
        <w:rPr>
          <w:rFonts w:ascii="Times New Roman" w:hAnsi="Times New Roman" w:cs="Times New Roman"/>
          <w:sz w:val="24"/>
          <w:szCs w:val="24"/>
        </w:rPr>
        <w:t>1) пункты 10 и 12 статьи 54 Федерального закона от 22 августа 2004 года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</w:t>
      </w:r>
      <w:proofErr w:type="gramEnd"/>
      <w:r w:rsidRPr="000D53A4">
        <w:rPr>
          <w:rFonts w:ascii="Times New Roman" w:hAnsi="Times New Roman" w:cs="Times New Roman"/>
          <w:sz w:val="24"/>
          <w:szCs w:val="24"/>
        </w:rPr>
        <w:t xml:space="preserve"> Федерации" и "Об общих принципах организации местного самоуправления в Российской Федерации" (Собрание законодательства Российской Федерации, 2004, N 35, ст. 3607);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2) статью 12 Федерального закона от 1 июля 2011 года N 169-ФЗ "О внесении изменений в отдельные законодательные акты Российской Федерации" (Собрание законодательства Российской Федерации, 2011, N 27, ст. 3880);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3) пункт 5 Федерального закона от 5 апреля 2013 года N 56-ФЗ "О внесении изменений в Федеральный закон "О государственной поддержке молодежных и детских общественных объединений" (Собрание законодательства Российской Федерации, 2013, N 14, ст. 1664);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4) пункты 5 и 7 Федерального закона от 28 декабря 2016 года N 478-ФЗ "О внесении изменений в Федеральный закон "О государственной поддержке молодежных и детских общественных объединений" (Собрание законодательства Российской Федерации, 2017, N 1, ст. 19);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5) пункт 2 Федерального закона от 30 декабря 2020 года N 507-ФЗ "О внесении изменений в статьи 4 и 13 Федерального закона "О государственной поддержке молодежных и детских общественных объединений" (Собрание законодательства Российской Федерации, 2021, N 1, ст. 46);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6) статью 7 Федерального закона от 5 декабря 2022 года N 498-ФЗ "О внесении изменений в отдельные законодательные акты Российской Федерации" (Собрание законодательства Российской Федерации, 2022, N 50, ст. 8792);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 xml:space="preserve">7) статью 16 Федерального закона от 28 декабря 2022 года N 569-ФЗ "О внесении изменений в отдельные законодательные акты Российской Федерации и признании </w:t>
      </w:r>
      <w:proofErr w:type="gramStart"/>
      <w:r w:rsidRPr="000D53A4">
        <w:rPr>
          <w:rFonts w:ascii="Times New Roman" w:hAnsi="Times New Roman" w:cs="Times New Roman"/>
          <w:sz w:val="24"/>
          <w:szCs w:val="24"/>
        </w:rPr>
        <w:lastRenderedPageBreak/>
        <w:t>утратившими</w:t>
      </w:r>
      <w:proofErr w:type="gramEnd"/>
      <w:r w:rsidRPr="000D53A4">
        <w:rPr>
          <w:rFonts w:ascii="Times New Roman" w:hAnsi="Times New Roman" w:cs="Times New Roman"/>
          <w:sz w:val="24"/>
          <w:szCs w:val="24"/>
        </w:rPr>
        <w:t xml:space="preserve"> силу отдельных положений законодательных актов Российской Федерации" (Собрание законодательства Российской Федерации, 2023, N 1, ст. 16).</w:t>
      </w:r>
    </w:p>
    <w:p w:rsidR="000D53A4" w:rsidRPr="000D53A4" w:rsidRDefault="000D53A4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D53A4" w:rsidRPr="000D53A4" w:rsidRDefault="000D53A4">
      <w:pPr>
        <w:spacing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b/>
          <w:sz w:val="24"/>
          <w:szCs w:val="24"/>
        </w:rPr>
        <w:t>Статья 7</w:t>
      </w:r>
    </w:p>
    <w:p w:rsidR="000D53A4" w:rsidRPr="000D53A4" w:rsidRDefault="000D53A4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D53A4" w:rsidRPr="000D53A4" w:rsidRDefault="000D53A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1. Настоящий Федеральный закон вступает в силу со дня его официального опубликования, за исключением положений, для которых настоящей статьей установлен иной срок вступления их в силу.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93"/>
      <w:bookmarkEnd w:id="9"/>
      <w:r w:rsidRPr="000D53A4">
        <w:rPr>
          <w:rFonts w:ascii="Times New Roman" w:hAnsi="Times New Roman" w:cs="Times New Roman"/>
          <w:sz w:val="24"/>
          <w:szCs w:val="24"/>
        </w:rPr>
        <w:t>2. Пункты 1 - 7, подпункты "а" и "б" пункта 8, пункты 9 и 10 статьи 1, статьи 2 и 6 настоящего Федерального закона вступают в силу с 1 ноября 2027 года.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3. Региональные реестры молодежных и детских объединений, пользующихся государственной поддержкой на территориях субъектов Российской Федерации, подлежат приведению в соответствие с положениями законодательных актов Российской Федерации, измененных настоящим Федеральным законом, до 1 января 2029 года.</w:t>
      </w:r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0D53A4">
        <w:rPr>
          <w:rFonts w:ascii="Times New Roman" w:hAnsi="Times New Roman" w:cs="Times New Roman"/>
          <w:sz w:val="24"/>
          <w:szCs w:val="24"/>
        </w:rPr>
        <w:t>Молодежные и детские общественные объединения, включенные в Федеральный реестр молодежных и детских объединений, пользующихся государственной поддержкой, до дня вступления в силу настоящего Федерального закона, признаются включенными в Общероссийский электронный реестр некоммерческих организаций, осуществляющих деятельность, направленную на реализацию молодежной политики, молодежных и детских общественных объединений в случае соответствия таких организаций требованиям законодательных актов Российской Федерации, измененных настоящим Федеральным законом.</w:t>
      </w:r>
      <w:proofErr w:type="gramEnd"/>
    </w:p>
    <w:p w:rsidR="000D53A4" w:rsidRPr="000D53A4" w:rsidRDefault="000D53A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53A4">
        <w:rPr>
          <w:rFonts w:ascii="Times New Roman" w:hAnsi="Times New Roman" w:cs="Times New Roman"/>
          <w:sz w:val="24"/>
          <w:szCs w:val="24"/>
        </w:rPr>
        <w:t>5. При регистрации изменений, внесенных в учредительные документы некоммерческих организаций, осуществляющих деятельность, направленную на реализацию молодежной политики, в связи с приведением этих документов в соответствие с положениями Федерального закона от 30 декабря 2020 года N 489-ФЗ "О молодежной политике в Российской Федерации" (в редакции настоящего Федерального закона), государственная пошлина не взимается.</w:t>
      </w:r>
    </w:p>
    <w:p w:rsidR="000D53A4" w:rsidRPr="000D53A4" w:rsidRDefault="000D53A4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D53A4" w:rsidRPr="00226BF8" w:rsidRDefault="000D53A4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26BF8">
        <w:rPr>
          <w:rFonts w:ascii="Times New Roman" w:hAnsi="Times New Roman" w:cs="Times New Roman"/>
          <w:b/>
          <w:sz w:val="24"/>
          <w:szCs w:val="24"/>
        </w:rPr>
        <w:t>Президент</w:t>
      </w:r>
    </w:p>
    <w:p w:rsidR="000D53A4" w:rsidRPr="00226BF8" w:rsidRDefault="000D53A4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26BF8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0D53A4" w:rsidRPr="00226BF8" w:rsidRDefault="000D53A4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26BF8">
        <w:rPr>
          <w:rFonts w:ascii="Times New Roman" w:hAnsi="Times New Roman" w:cs="Times New Roman"/>
          <w:b/>
          <w:sz w:val="24"/>
          <w:szCs w:val="24"/>
        </w:rPr>
        <w:t>В.ПУТИН</w:t>
      </w:r>
    </w:p>
    <w:p w:rsidR="000D53A4" w:rsidRPr="00226BF8" w:rsidRDefault="000D53A4" w:rsidP="00226BF8">
      <w:pPr>
        <w:pStyle w:val="a6"/>
        <w:rPr>
          <w:rFonts w:ascii="Times New Roman" w:hAnsi="Times New Roman" w:cs="Times New Roman"/>
          <w:sz w:val="24"/>
          <w:szCs w:val="24"/>
        </w:rPr>
      </w:pPr>
      <w:r w:rsidRPr="00226BF8"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0D53A4" w:rsidRPr="00226BF8" w:rsidRDefault="000D53A4" w:rsidP="00226BF8">
      <w:pPr>
        <w:pStyle w:val="a6"/>
        <w:rPr>
          <w:rFonts w:ascii="Times New Roman" w:hAnsi="Times New Roman" w:cs="Times New Roman"/>
          <w:sz w:val="24"/>
          <w:szCs w:val="24"/>
        </w:rPr>
      </w:pPr>
      <w:r w:rsidRPr="00226BF8">
        <w:rPr>
          <w:rFonts w:ascii="Times New Roman" w:hAnsi="Times New Roman" w:cs="Times New Roman"/>
          <w:sz w:val="24"/>
          <w:szCs w:val="24"/>
        </w:rPr>
        <w:t>4 августа 2026 года</w:t>
      </w:r>
    </w:p>
    <w:p w:rsidR="000D53A4" w:rsidRPr="00226BF8" w:rsidRDefault="000D53A4" w:rsidP="00226BF8">
      <w:pPr>
        <w:pStyle w:val="a6"/>
        <w:rPr>
          <w:rFonts w:ascii="Times New Roman" w:hAnsi="Times New Roman" w:cs="Times New Roman"/>
          <w:sz w:val="24"/>
          <w:szCs w:val="24"/>
        </w:rPr>
      </w:pPr>
      <w:r w:rsidRPr="00226BF8">
        <w:rPr>
          <w:rFonts w:ascii="Times New Roman" w:hAnsi="Times New Roman" w:cs="Times New Roman"/>
          <w:sz w:val="24"/>
          <w:szCs w:val="24"/>
        </w:rPr>
        <w:t>N 311-ФЗ</w:t>
      </w:r>
    </w:p>
    <w:sectPr w:rsidR="000D53A4" w:rsidRPr="00226BF8" w:rsidSect="00807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D53A4"/>
    <w:rsid w:val="00124FEF"/>
    <w:rsid w:val="00226BF8"/>
    <w:rsid w:val="00240F77"/>
    <w:rsid w:val="002426F7"/>
    <w:rsid w:val="002D7D9A"/>
    <w:rsid w:val="00495B26"/>
    <w:rsid w:val="005005D7"/>
    <w:rsid w:val="00587BCD"/>
    <w:rsid w:val="005977F7"/>
    <w:rsid w:val="005D7467"/>
    <w:rsid w:val="006E1D49"/>
    <w:rsid w:val="00847224"/>
    <w:rsid w:val="00897CC3"/>
    <w:rsid w:val="008F54BB"/>
    <w:rsid w:val="00AA1F9E"/>
    <w:rsid w:val="00DD1C15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cons/cgi/online.cgi?req=doc&amp;base=LAW&amp;n=541016&amp;cacheid=C4073A74BD40FC1CE6CD19AC7123B4B3&amp;mode=splus&amp;rnd=Ue6FVRVOol2s7h1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4538</Words>
  <Characters>25873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3</cp:revision>
  <dcterms:created xsi:type="dcterms:W3CDTF">2026-08-06T08:41:00Z</dcterms:created>
  <dcterms:modified xsi:type="dcterms:W3CDTF">2026-08-06T14:15:00Z</dcterms:modified>
</cp:coreProperties>
</file>