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24" w:rsidRPr="009B7204" w:rsidRDefault="002A0124" w:rsidP="009B7204">
      <w:pPr>
        <w:spacing w:after="1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B7204" w:rsidRPr="009B7204" w:rsidRDefault="009B7204" w:rsidP="009B7204">
      <w:pPr>
        <w:spacing w:after="1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9B7204">
          <w:rPr>
            <w:rStyle w:val="a4"/>
            <w:rFonts w:ascii="Times New Roman" w:hAnsi="Times New Roman" w:cs="Times New Roman"/>
            <w:b/>
            <w:sz w:val="24"/>
            <w:szCs w:val="24"/>
          </w:rPr>
          <w:t>Федеральный закон от 04.08.2026 N 334-ФЗ</w:t>
        </w:r>
      </w:hyperlink>
      <w:bookmarkStart w:id="0" w:name="_GoBack"/>
      <w:bookmarkEnd w:id="0"/>
    </w:p>
    <w:p w:rsidR="009B7204" w:rsidRPr="009B7204" w:rsidRDefault="009B7204" w:rsidP="009B7204">
      <w:pPr>
        <w:spacing w:after="1" w:line="2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124" w:rsidRPr="009B7204" w:rsidRDefault="009B7204" w:rsidP="009B7204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sz w:val="24"/>
          <w:szCs w:val="24"/>
        </w:rPr>
        <w:t>О внесении изменений в отдельные законодате</w:t>
      </w:r>
      <w:r w:rsidRPr="009B7204">
        <w:rPr>
          <w:rFonts w:ascii="Times New Roman" w:hAnsi="Times New Roman" w:cs="Times New Roman"/>
          <w:b/>
          <w:sz w:val="24"/>
          <w:szCs w:val="24"/>
        </w:rPr>
        <w:t>льные акты Российской Федерации</w:t>
      </w:r>
    </w:p>
    <w:p w:rsidR="009B7204" w:rsidRPr="009B7204" w:rsidRDefault="009B720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21 июля 2026 года</w:t>
      </w:r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Одобрен</w:t>
      </w:r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24 июля 2026 года</w:t>
      </w:r>
    </w:p>
    <w:p w:rsidR="002A0124" w:rsidRPr="009B7204" w:rsidRDefault="002A0124" w:rsidP="009B7204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30 ноября 1994 года N 52-ФЗ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 введении в действие части первой Гражданского кодекса Российской Федерации" (Собрание законодательства Российской Федерации, 1994, N 32, ст. 3302; 2023, N 16, ст. 2757; 2024, N 1, ст. 20) следующие изменения: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23 слова "или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Республики" заменить словами ", выполнявшим задачи по отражению вооруженного вторжения на территорию Российской Федерации или в ходе вооруженной провокации на Государственной границе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Российской Федерации и территориях субъектов Российской Федерации, прилегающих к районам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24 слова "или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Республики" заменить словами ", выполнявшим задачи по отражению вооруженного вторжения на территорию Российской Федерации или в ходе вооруженной провокации на Государственной границе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Российской Федерации 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21 декабря 1996 года N 159-ФЗ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 дополнительных гарантиях по социальной поддержке детей-сирот и детей, оставшихся без попечения родителей" (Собрание законодательства Российской Федерации, 1996, N 52, ст. 5880; 2004, N 35, ст. 3607; 2012, N 10, ст. 1163; 2013, N 27, ст. 3477; 2015, N 48, ст. 6724;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2018, N 31, ст. 4856; 2022, N 29, ст. 5260; 2023, N 23, ст. 4009; N 32, ст. 6193; 2025, N 51, ст. 8003)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9.1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8 слова "и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Республики, Запорожской области и Херсонской области" заменить словами "и территориях субъектов Российской Федерации, прилегающих к районам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подпункте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пункта 4 статьи 8.1 слова "и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заменить словами "и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3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 абзаце седьмом </w:t>
      </w:r>
      <w:hyperlink r:id="rId1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66 Федерального закона от 15 ноября 1997 года N 143-ФЗ "Об актах гражданского состояния" (Собрание законодательства Российской Федерации, 1997, N 47, ст. 5340; 2011, N 27, ст. 3880; 2013, N 30, ст. 4075; 2015, N 1, ст. 70; N 48, ст. 6724; 2018, N 1, ст. 22;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N 53, ст. 8454; 2021, N 27, ст. 5186; 2023, N 16, ст. 2755;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2024, N 1, ст. 20) слова "или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Республики" заменить словами ", в период выполнения задач по отражению вооруженного вторжения на территорию Российской Федерации или в ходе вооруженной провокации на Государственной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границе Российской Федерации 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4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4 Федерального закона от 28 марта 1998 года N 52-ФЗ 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Федерации, сотрудников органов принудительного исполнения Российской Федерации" (Собрание законодательства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Российской Федерации, 1998, N 13, ст. 1474; N 30, ст. 3613; 2002, N 30, ст. 3033; 2003, N 27, ст. 2700; 2008, N 24, ст. 2799; 2013, N 27, ст. 3457; 2016, N 27, ст. 4160, 4238; 2019, N 40, ст. 5488;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2023, N 16, ст. 2755) слова "или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Республики" заменить словами ", в период выполнения задач по отражению вооруженного вторжения на территорию Российской Федерации или в ходе вооруженной провокации на Государственной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границе Российской Федерации 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5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1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28 марта 1998 года N 53-ФЗ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 воинской обязанности и военной службе" (Собрание законодательства Российской Федерации, 1998, N 13, ст. 1475; N 30, ст. 3613; 2001, N 30, ст. 3061; 2002, N 26, ст. 2521; N 30, ст. 3029,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3030, 3033; 2003, N 1, ст. 1;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N 27, ст. 2700; 2004, N 18, ст. 1687; N 25, ст. 2484; N 35, ст. 3607; N 49, ст. 4848; 2005, N 14, ст. 1212; N 27, ст. 2716; 2006, N 1, ст. 22; N 11, ст. 1148; N 29, ст. 3122, 3123; 2007, N 16, ст. 1830; N 45, ст. 5418;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N 49, ст. 6074; N 50, ст. 6241; 2008, N 30, ст. 3616; N 52, ст. 6235; 2009, N 26, ст. 3124; N 48, ст. 5736; 2010, N 11, ст. 1176; 2011, N 30, ст. 4589; N 46, ст. 6407; N 48, ст. 6730; N 50, ст. 7366; 2012, N 50, ст. 6954;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N 53, ст. 7613; 2013, N 19, ст. 2329; N 27, ст. 3477; 2014, N 11, ст. 1094; N 23, ст. 2930; N 26, ст. 3365; N 49, ст. 6923, 6924; 2015, N 29, ст. 4356; 2016, N 7, ст. 908; N 27, ст. 4160, 4238; 2017, N 1, ст. 46, 53;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N 9, ст. 1279; N 27, ст. 3929; 2018, N 11, ст. 1590; N 27, ст. 3949; N 52, ст. 8099; 2019, N 18, ст. 2222; N 40, ст. 5488; 2020, N 12, ст. 1656; N 29, ст. 4510; N 42, ст. 6519; 2021, N 18, ст. 3060, 3074, 3075;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2022, N 1, ст. 66; N 29, ст. 5282, 5303; 2023, N 16, ст. 2755, 2764; N 25, ст. 4418, 4442; N 26, ст. 4677; N 29, ст. 5304; N 32, ст. 6169, 6171; N 49, ст. 8681; 2024, N 1, ст. 20; N 31, ст. 4475; 2025, N 17, ст. 2111;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N 28, ст. 3852; N 45, ст. 6722; N 52, ст. 8292)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14 слова "органы исполнительной власти" заменить словами "исполнительные органы";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абзаце втором </w:t>
      </w:r>
      <w:hyperlink r:id="rId1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27 слова "руководитель органа исполнительной власти (руководитель территориального органа исполнительной власти)" заменить словами "руководитель исполнительного органа (руководитель территориального исполнительного органа)";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3) в абзаце седьмом </w:t>
      </w:r>
      <w:hyperlink r:id="rId1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29 слова "органа исполнительной власти" заменить словами "исполнительного органа";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1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39: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а) в абзаце втором слова "органов исполнительной власти субъектов" заменить словами "исполнительных органов субъектов";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б) в абзаце третьем слова "органы исполнительной власти субъектов" заменить словами "исполнительные органы субъектов";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5) в </w:t>
      </w:r>
      <w:hyperlink r:id="rId1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статье 51</w:t>
        </w:r>
      </w:hyperlink>
      <w:r w:rsidRPr="009B7204">
        <w:rPr>
          <w:rFonts w:ascii="Times New Roman" w:hAnsi="Times New Roman" w:cs="Times New Roman"/>
          <w:sz w:val="24"/>
          <w:szCs w:val="24"/>
        </w:rPr>
        <w:t>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2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2.1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"подпунктами "в", "д", "е" и "м" пункта 2" заменить словами "подпунктами "в", "д", "е", "к", "л" и "м" пункта 2";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2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7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"или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Республики" заменить словами ", в период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Российской Федерации 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6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2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7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 от 27 мая 1998 года N 76-ФЗ "О статусе военнослужащих" (Собрание законодательства Российской Федерации, 1998, N 22, ст. 2331; 2002, N 19, ст. 1794; 2004, N 35, ст. 3607; 2006, N 19, ст. 2067; 2009, N 52, ст. 6415; 2010, N 50, ст. 6600;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2012, N 25, ст. 3270; 2013, N 44, ст. 5636, 5637; N 48, ст. 6165; N 52, ст. 6970; 2020, N 9, ст. 1121; N 24, ст. 3750; N 29, ст. 4511; N 31, ст. 5046; 2022, N 5, ст. 678; N 27, ст. 4600; N 29, ст. 5249; N 45, ст. 7664;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2023, N 16, ст. 2755; N 26, ст. 4689; 2024, N 1, ст. 20;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2025, N 51, ст. 7988) слова "или в ходе вооруженной провокации на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Республики" заменить словами ", в период выполнения задач по отражению вооруженного вторжения на территорию Российской Федерации или в ходе вооруженной провокации на Государственной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границе Российской Федерации 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7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2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16 июля 1998 года N 102-ФЗ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ипотеке (залоге недвижимости)" (Собрание законодательства Российской Федерации, 1998, N 29, ст. 3400; 2002, N 7, ст. 629; 2005, N 1, ст. 42; 2008, N 52, ст. 6219; 2009, N 1, ст. 14; 2011, N 50, ст. 7347; 2016, N 27, ст. 4294;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2017, N 48, ст. 7052; 2019, N 18, ст. 2200; 2020, N 14, ст. 2036; 2021, N 1, ст. 53; 2022, N 13, ст. 1960; N 41, ст. 6939; N 43, ст. 7269, 7272; 2025, N 31, ст. 4631)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1) в абзаце первом </w:t>
      </w:r>
      <w:hyperlink r:id="rId2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10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2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октября 2022 года N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2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1.1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13.1: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а) в абзаце первом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2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 октября 2022 года N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б) в абзаце втором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2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 октября 2022 года N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в) в абзаце четвертом слова "Федерального закона "Об особенностях исполнения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</w:t>
      </w:r>
      <w:hyperlink r:id="rId2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от 7 октября 2022 года N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3) в абзаце первом </w:t>
      </w:r>
      <w:hyperlink r:id="rId3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пункта 1.1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13.4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3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октября 2022 года N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4) в абзаце первом </w:t>
      </w:r>
      <w:hyperlink r:id="rId3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пункта 1.1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13.6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3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октября 2022 года N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5) в </w:t>
      </w:r>
      <w:hyperlink r:id="rId3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23: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а) в абзаце втором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3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 октября 2022 года N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б) в абзаце третьем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3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 октября 2022 года N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lastRenderedPageBreak/>
        <w:t xml:space="preserve">в) в абзаце четвертом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3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 октября 2022 года N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8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3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25 октября 2001 года N 137-ФЗ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 введении в действие Земельного кодекса Российской Федерации" (Собрание законодательства Российской Федерации, 2001, N 44, ст. 4148; 2003, N 28, ст. 2875; N 50, ст. 4846; 2004, N 41, ст. 3993; 2005, N 1, ст. 17; N 25, ст. 2425;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2006, N 1, ст. 3, 17; N 17, ст. 1782; N 27, ст. 2881; N 52, ст. 5498; 2007, N 7, ст. 834; N 31, ст. 4009; N 43, ст. 5084; N 46, ст. 5553; N 48, ст. 5812; 2008, N 30, ст. 3597; 2009, N 19, ст. 2281; N 29, ст. 3582;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N 52, ст. 6418, 6427; 2011, N 1, ст. 47; N 13, ст. 1688; N 30, ст. 4562; N 49, ст. 7027; N 51, ст. 7448; 2012, N 27, ст. 3587; N 53, ст. 7614, 7615; 2013, N 23, ст. 2881; N 27, ст. 3477; N 30, ст. 4072; 2014, N 26, ст. 3377;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2015, N 1, ст. 9; N 24, ст. 3369; 2016, N 22, ст. 3097; N 27, ст. 4294, 4306; 2017, N 25, ст. 3593; N 27, ст. 3940; N 31, ст. 4766; 2018, N 1, ст. 90; 2019, N 31, ст. 4426; 2022, N 1, ст. 47; N 29, ст. 5279;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2023, N 31, ст. 5764, 5796; N 32, ст. 6170; 2024, N 8, ст. 1044; N 51, ст. 7868; N 53, ст. 8497; 2025, N 31, ст. 4649, 4707; N 40, ст. 5818; 2026, N 22, ст. 2758)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абзаце первом </w:t>
      </w:r>
      <w:hyperlink r:id="rId3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пункта 9.2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3 слова "и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заменить словами "и территориях субъектов Российской Федерации, прилегающих к районам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4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25 слова "прилегающих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заменить словами "прилегающих к районам проведения специальной военной операции".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9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В части пятой </w:t>
      </w:r>
      <w:hyperlink r:id="rId4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статьи 74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Федерального закона от 10 июля 2002 года N 86-ФЗ "О Центральном банке Российской Федерации (Банке России)" (Собрание законодательства Российской Федерации, 2002, N 28, ст. 2790; 2013, N 27, ст. 3438; 2014, N 52, ст. 7543; 2018, N 32, ст. 5115; 2019, N 18, ст. 2198; 2020, N 14, ст. 2021; 2021, N 1, ст. 18; N 50, ст. 8405; 2022, N 1, ст. 53; 2024, N 53, ст. 8531; 2025, N 21, ст. 2526;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N 52, ст. 8330)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операции".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10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lastRenderedPageBreak/>
        <w:t xml:space="preserve">Внести в Федеральный закон </w:t>
      </w:r>
      <w:hyperlink r:id="rId4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25 июля 2002 года N 113-ФЗ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альтернативной гражданской службе" (Собрание законодательства Российской Федерации, 2002, N 30, ст. 3030; 2004, N 35, ст. 3607; 2011, N 49, ст. 7021; 2017, N 1, ст. 36; 2018, N 27, ст. 3947; 2020, N 31, ст. 5027; 2023, N 25, ст. 4442)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абзаце третьем </w:t>
      </w:r>
      <w:hyperlink r:id="rId4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4 слова "органам исполнительной власти" заменить словами "исполнительным органам";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4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4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6: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а) в абзаце первом слова "органы исполнительной власти субъектов" заменить словами "исполнительные органы субъектов";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б) в абзаце третьем слова "Органы исполнительной власти" заменить словами "Исполнительные органы";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в) в абзаце одиннадцатом слова "орган исполнительной власти субъекта" заменить словами "исполнительный орган субъекта";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4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статье 16</w:t>
        </w:r>
      </w:hyperlink>
      <w:r w:rsidRPr="009B7204">
        <w:rPr>
          <w:rFonts w:ascii="Times New Roman" w:hAnsi="Times New Roman" w:cs="Times New Roman"/>
          <w:sz w:val="24"/>
          <w:szCs w:val="24"/>
        </w:rPr>
        <w:t>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4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"или орган исполнительной власти" заменить словами "или исполнительный орган";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4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4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"или органов исполнительной власти" заменить словами "или исполнительных органов";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4) в абзаце втором </w:t>
      </w:r>
      <w:hyperlink r:id="rId4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20 слова "руководителем органа исполнительной власти" заменить словами "руководителем исполнительного органа";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5) в </w:t>
      </w:r>
      <w:hyperlink r:id="rId4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статье 23</w:t>
        </w:r>
      </w:hyperlink>
      <w:r w:rsidRPr="009B7204">
        <w:rPr>
          <w:rFonts w:ascii="Times New Roman" w:hAnsi="Times New Roman" w:cs="Times New Roman"/>
          <w:sz w:val="24"/>
          <w:szCs w:val="24"/>
        </w:rPr>
        <w:t>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5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6</w:t>
        </w:r>
      </w:hyperlink>
      <w:r w:rsidRPr="009B7204">
        <w:rPr>
          <w:rFonts w:ascii="Times New Roman" w:hAnsi="Times New Roman" w:cs="Times New Roman"/>
          <w:sz w:val="24"/>
          <w:szCs w:val="24"/>
        </w:rPr>
        <w:t>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в абзаце первом слова "руководителем органа исполнительной власти" заменить словами "руководителем исполнительного органа";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в абзаце втором слова "лица органа исполнительной власти" заменить словами "лица исполнительного органа";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5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7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"или орган исполнительной власти" заменить словами "или исполнительный орган".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11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5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11 ноября 2003 года N 152-ФЗ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ипотечных ценных бумагах" (Собрание законодательства Российской Федерации, 2003, N 46, ст. 4448; 2005, N 1, ст. 19; 2006, N 31, ст. 3440; 2012, N 53, ст. 7606; 2013, N 30, ст. 4084; N 51, ст. 6699; 2016, N 1, ст. 81;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2018, N 53, ст. 8440; 2019, N 18, ст. 2200; N 31, ст. 4420; 2020, N 14, ст. 2036; 2022, N 13, ст. 1960; N 41, ст. 6939; N 43, ст. 7269, 7272; 2025, N 31, ст. 4631)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5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7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13 слова "Федеральным законом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"Федеральным законом </w:t>
      </w:r>
      <w:hyperlink r:id="rId5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 октября 2022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года N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2) в абзаце четвертом </w:t>
      </w:r>
      <w:hyperlink r:id="rId5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14 слова "Федеральным законом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"Федеральным законом </w:t>
      </w:r>
      <w:hyperlink r:id="rId5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октября 2022 года N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12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5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статью 4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Федерального закона от 30 декабря 2004 года N 218-ФЗ "О кредитных историях" (Собрание законодательства Российской Федерации, 2005, N 1, ст. 44; N 30, ст. 3121; 2013, N 51, ст. 6683; 2014, N 26, ст. 3395; 2015, N 27, ст. 3945; 2018, N 32, ст. 5120; 2019, N 18, ст. 2200, 2201;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2020, N 14, ст. 2036; N 24, ст. 3755; N 31, ст. 5061; 2022, N 13, ст. 1960; N 41, ст. 6939; N 43, ст. 7269; 2023, N 29, ст. 5313; N 31, ст. 5774, 5778; 2024, N 10, ст. 1306; N 46, ст. 6908; 2025, N 7, ст. 541;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N 31, ст. 4631, 4638)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5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подпункте "г"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пункта 2 части 3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5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октября 2022 года N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6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4.1-1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"Федерального закона </w:t>
      </w:r>
      <w:hyperlink r:id="rId6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 октября 2022 года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N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13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6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14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части 2 статьи 43 Федерального закона от 2 октября 2007 года N 229-ФЗ "Об исполнительном производстве" (Собрание законодательства Российской Федерации, 2007, N 41, ст. 4849; 2014, N 11, ст. 1099; N 19, ст. 2331; 2015, N 10, ст. 1393; 2017, N 47, ст. 6847; 2018, N 11, ст. 1583;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2019, N 10, ст. 894; 2023, N 1, ст. 71; 2024, N 15, ст. 1967; N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48, ст. 7198)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14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6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6.6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11 Федерального закона от 24 июля 2008 года N 161-ФЗ "О содействии развитию жилищного строительства, созданию объектов туристской инфраструктуры и иному развитию территорий" (Собрание законодательства Российской Федерации, 2008, N 30, ст. 3617; 2009, N 19, ст. 2281; N 52, ст. 6419; 2010, N 30, ст. 3997;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2011, N 30, ст. 4592; N 49, ст. 7027; 2012, N 29, ст. 3998; N 53, ст. 7615; 2013, N 30, ст. 4072; 2014, N 26, ст. 3377; N 30, ст. 4260; N 48, ст. 6637; 2015, N 10, ст. 1418; N 24, ст. 3369; N 29, ст. 4342; 2016, N 1, ст. 25;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N 22, ст. 3097; N 26, ст. 3890; 2018, N 1, ст. 90; 2019, N 49, ст. 6960; 2021, N 1, ст. 33; 2022, N 1, ст. 45; 2024, N 1, ст. 8; N 8, ст. 1044; N 51, ст. 7868;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2026, N 24, ст. 3115) слова "и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заменить словами "и территориях субъектов Российской Федерации, прилегающих к районам проведения специальной военной операции".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15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6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1.1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12 Федерального закона от 19 июля 2011 года N 247-ФЗ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 (Собрание законодательства Российской Федерации, 2011, N 30, ст. 4595; N 46, ст. 6407; 2013, N 27, ст. 3477; N 48, ст. 6165; 2014, N 23, ст. 2929; N 45, ст. 6152; 2016, N 27, ст. 4160; N 50, ст. 6977; 2023, N 16, ст. 2755; 2024, N 53, ст. 8535;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2025, N 51, ст. 8005) слова "или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Республики" заменить словами "или при выполнении задач по отражению вооруженного вторжения на территорию Российской Федерации либо в ходе вооруженной провокации на Государственной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границе Российской Федерации 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16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6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статье 5.1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Федерального закона от 7 ноября 2011 года N 306-ФЗ "О денежном довольствии военнослужащих и предоставлении им отдельных выплат" (Собрание законодательства Российской Федерации, 2011, N 45, ст. 6336;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2023, N 16, ст. 2755) слова "или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Республики" заменить словами ", в период выполнения задач по отражению вооруженного вторжения на территорию Российской Федерации или в ходе вооруженной провокации на Государственной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границе Российской Федерации и территориях субъектов Российской Федерации, прилегающих к районам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17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6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20 Федерального закона от 21 ноября 2011 года N 324-ФЗ "О бесплатной юридической помощи в Российской Федерации" (Собрание законодательства Российской Федерации, 2011, N 48, ст. 6725; 2013, N 27, ст. 3459; N 52, ст. 6962; 2014, N 30, ст. 4217, 4272; 2015, N 48, ст. 6724;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2023, N 25, ст. 4414; N 26, ст. 4683; N 29, ст. 5343; 2024, N 1, ст. 20, 32; 2025, N 14, ст. 1581; N 31, ст. 4694; N 45, ст. 6717; 2026, N 13, ст. 1519)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6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3.1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заменить словами "и территориях субъектов Российской Федерации, прилегающих к районам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6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3.2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заменить словами "и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18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6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13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89 Федерального закона от 30 ноября 2011 года N 342-ФЗ "О службе в органах внутренних дел Российской Федерации и внесении изменений в отдельные законодательные акты Российской Федерации" (Собрание законодательства Российской Федерации, 2011, N 49, ст. 7020; 2016, N 27, ст. 4233; 2019, N 31, ст. 4477; 2020, N 31, ст. 5027; N 48, ст. 7635; 2022, N 50, ст. 8792; 2023, N 16, ст. 2755;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2025, N 48, ст. 7258) слова "или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 и Луганской Народной Республики" заменить словами "или при выполнении задач по отражению вооруженного вторжения на территорию Российской Федерации либо в ходе вооруженной провокации на Государственной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границе Российской Федерации 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19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7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года N 273-ФЗ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(Собрание законодательства Российской Федерации, 2012, N 53, ст. 7598; 2014, N 23, ст. 2930; 2015, N 1, ст. 53; N 29, ст. 4364; 2016, N 1, ст. 78; N 27, ст. 4160; 2017, N 18, ст. 2670;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2018, N 27, ст. 3945; N 32, ст. 5130; N 53, ст. 8423; 2019, N 30, ст. 4134; N 40, ст. 5488; 2021, N 8, ст. 1200; N 13, ст. 2137; N 17, ст. 2881; 2022, N 29, ст. 5263; N 39, ст. 6541; 2023, N 1, ст. 88; N 26, ст. 4672;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2024, N 1, ст. 20, 66; N 25, ст. 3400; N 33, ст. 5010, 5025; N 53, ст. 8567; 2025, N 9, ст. 859; N 17, ст. 2114; N 21, ст. 2524; N 30, ст. 4402; N 47, ст. 7052; N 51, ст. 8009; 2026, N 17, ст. 2152)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7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статье 68</w:t>
        </w:r>
      </w:hyperlink>
      <w:r w:rsidRPr="009B7204">
        <w:rPr>
          <w:rFonts w:ascii="Times New Roman" w:hAnsi="Times New Roman" w:cs="Times New Roman"/>
          <w:sz w:val="24"/>
          <w:szCs w:val="24"/>
        </w:rPr>
        <w:t>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hyperlink r:id="rId7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часть 4.1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"4.1.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К индивидуальным достижениям поступающих, которые учитываются образовательными организациями в случае, предусмотренном третьим предложением части 4 настоящей статьи, относятся прохождение военной службы по призыву, военной службы по контракту, военной службы по мобилизации в Вооруженных Силах Российской Федерации, службы в войсках национальной гвардии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Силы Российской Федерации или войска национальной гвардии Российской Федерации, при условии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районам проведения специальной военной операции, а также иные индивидуальные достижения, определенные порядком приема, предусмотренным частью 8 статьи 55 настоящего Федерального закона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7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4.2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заменить словами "и территориях субъектов Российской Федерации, прилегающих к районам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</w:t>
      </w:r>
      <w:hyperlink r:id="rId7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часть 8.1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70 изложить в следующей редакции: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"8.1.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При приеме на обучение по программам </w:t>
      </w:r>
      <w:proofErr w:type="spellStart"/>
      <w:r w:rsidRPr="009B7204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9B72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B7204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9B7204">
        <w:rPr>
          <w:rFonts w:ascii="Times New Roman" w:hAnsi="Times New Roman" w:cs="Times New Roman"/>
          <w:sz w:val="24"/>
          <w:szCs w:val="24"/>
        </w:rPr>
        <w:t xml:space="preserve"> наряду с результатами единого государственного экзамена и дополнительными вступительными испытаниями (при наличии) учитываются индивидуальные достижения граждан, поступающих на обучение по этим программам, к которым относятся прохождение военной службы по призыву, военной службы по контракту, военной службы по мобилизации в Вооруженных Силах Российской Федерации, службы в войсках национальной гвардии Российской Федерации, пребывание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 либо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иные индивидуальные достижения, определенные порядком приема, предусмотренным частью 8 статьи 55 настоящего Федерального закона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7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статье 71</w:t>
        </w:r>
      </w:hyperlink>
      <w:r w:rsidRPr="009B7204">
        <w:rPr>
          <w:rFonts w:ascii="Times New Roman" w:hAnsi="Times New Roman" w:cs="Times New Roman"/>
          <w:sz w:val="24"/>
          <w:szCs w:val="24"/>
        </w:rPr>
        <w:t>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7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5.1</w:t>
        </w:r>
      </w:hyperlink>
      <w:r w:rsidRPr="009B7204">
        <w:rPr>
          <w:rFonts w:ascii="Times New Roman" w:hAnsi="Times New Roman" w:cs="Times New Roman"/>
          <w:sz w:val="24"/>
          <w:szCs w:val="24"/>
        </w:rPr>
        <w:t>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7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заменить словами "и территориях субъектов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прилегающих к районам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>"3)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операции;";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7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5.2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"специальной военной операции" заменить словами "специальной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операции", слова "иностранных государств)" заменить словами "иностранных государств),".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20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8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21 декабря 2013 года N 353-ФЗ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 потребительском кредите (займе)" (Собрание законодательства Российской Федерации, 2013, N 51, ст. 6673; 2019, N 18, ст. 2200; 2020, N 14, ст. 2036; 2021, N 22, ст. 3684; N 27, ст. 5155; 2023, N 16, ст. 2771; N 31, ст. 5774;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2024, N 23, ст. 3046; 2026, N 27, ст. 3667)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8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7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части 1 статьи 6.1-1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8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части 1 статьи 6.1-2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21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8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3 апреля 2020 года N 106-ФЗ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 (Собрание законодательства Российской Федерации, 2020, N 14, ст. 2036; 2022, N 11, ст. 1596;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N 12, ст. 1782; N 41, ст. 6939; N 43, ст. 7269; N 52, ст. 9349; 2023, N 1, ст. 16; N 16, ст. 2769) следующие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8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части 1 статьи 6 слова "Федеральным законом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заменить словами "Федеральным законом </w:t>
      </w:r>
      <w:hyperlink r:id="rId8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</w:t>
        </w:r>
        <w:proofErr w:type="gramEnd"/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 xml:space="preserve"> октября 2022 года N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8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7.4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22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8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от 7 октября 2022 года N 377-ФЗ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 (Собрание законодательства Российской Федерации, 2022, N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41, ст. 6939; N 43, ст. 7269; N 47, ст. 8108; 2023, N 18, ст. 3237; N 31, ст. 5774; N 32, ст. 6120; 2024, N 1, ст. 20, 44; N 15, ст. 1965; N 48, ст. 7198; N 53, ст. 8491; 2025, N 51, ст. 7996) следующие изменения: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1) в наименовании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8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статье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>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а) </w:t>
      </w:r>
      <w:hyperlink r:id="rId8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части 1 изложить в следующей редакции: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"2) лицо, проходящее военную службу в Вооруженных Силах Российской Федерации по контракту, или лицо, находящееся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9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6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1 Федерального закона от 31 мая 1996 года N 61-ФЗ "Об обороне", при условии его участия в специальной военной операции на территориях Украины, Донецкой Народной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Республики, Луганской Народной Республики, Запорожской области и Херсонской области, выполнения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заключившие с кредитором, указанным в </w:t>
      </w:r>
      <w:hyperlink r:id="rId9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части 1 статьи 3 Федерального закона от 21 декабря 2013 года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N 353-ФЗ "О потребительском кредите (займе)", соответственно до дня участия лица в специальной военной операции на территориях Украины, Донецкой Народной Республики, Луганской Народной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Республики, Запорожской области и Херсонской области (далее - специальная военная операция), до дня выполнения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Федерации,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прилегающих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к районам проведения специальной военной операции, кредитный договор;";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9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части 2 после слов "срок участия в специальной военной операции" дополнить словами ", срок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операции", слово "увеличенный" заменить словом "увеличенные";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в) </w:t>
      </w:r>
      <w:hyperlink r:id="rId9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дополнить словами ", при выполнении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г) </w:t>
      </w:r>
      <w:hyperlink r:id="rId9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дополнить словами ", выполнение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д) </w:t>
      </w:r>
      <w:hyperlink r:id="rId9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часть 8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"8.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Заемщик вправе определить дату начала льготного периода, которая не может быть установлена ранее 21 сентября 2022 года, а для заемщиков, указанных в пункте 2 части 1 настоящей статьи, являющихся лицами, выполняющими (выполнявшими) задачи по отражению вооруженного вторжения на территорию Российской Федерации, вооруженной провокации на Государственной границе Российской Федерации и (или) на территориях субъектов Российской Федерации, прилегающих к районам проведения специальной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военной операции, и членов их семей - не ранее 6 августа 2024 года. В случае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если заемщик в своем требовании не определил дату начала льготного периода, датой начала льготного периода считается дата направления требования заемщика кредитору.";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3) </w:t>
      </w:r>
      <w:hyperlink r:id="rId9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 изложить в следующей редакции: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"1.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В случае гибели (смерти) военнослужащего, если он погиб (умер) при выполнении им задач в период проведения специальной военной операции, выполнении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либо позднее указанного периода, но вследствие увечья (ранения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травмы, контузии) или заболевания, полученных при выполнении задач в ходе проведения специальной военной операции, выполнении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или в случае объявления судом военнослужащего умершим, а также в случае признания военнослужащего инвалидом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I группы в порядке, установленном законодательством Российской Федерации, обязательства военнослужащего по кредитному договору, за исключением обязательств по кредитному договору, указанных в части 1.1 настоящей статьи, прекращаются.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Причинная связь увечья (ранения, травмы,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операции, выполнением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прилегающих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к районам проведения специальной военной операции, устанавливается военно-врачебными комиссиями и (или) федеральными учреждениями медико-социальной экспертизы.".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23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9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статью 7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Федерального закона от 20 октября 2022 года N 406-ФЗ "О внесении изменений в отдельные законодательные акты Российской Федерации" (Собрание законодательства Российской Федерации, 2022, N 43, ст. 7269; N 47, ст. 8108) следующие изменения: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9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9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4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10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10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8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24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4 Федерального закона от 24 июля 2023 года N 348-ФЗ "О внесении изменений в отдельные законодательные акты Российской Федерации" (Собрание законодательства Российской Федерации, 2023, N 31, ст. 5774)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категориями лиц, а также членами их семей в период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25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10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2023 года N 388-ФЗ "О внесении изменений в статью 2 Федерального закона "Об особенностях исполнения обязательств по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законодательные акты Российской Федерации" (Собрание законодательства Российской Федерации, 2023, N 32, ст. 6120) следующие изменения: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04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05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3) в </w:t>
      </w:r>
      <w:hyperlink r:id="rId106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4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26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107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Федерального закона от 6 апреля 2024 года N 72-ФЗ "О внесении изменений в статью 1 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законодательные акты Российской Федерации" (Собрание законодательства Российской Федерации, 2024, N 15, ст. 1965) следующие изменения: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1) в </w:t>
      </w:r>
      <w:hyperlink r:id="rId108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2) в </w:t>
      </w:r>
      <w:hyperlink r:id="rId109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3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3) в абзаце первом </w:t>
      </w:r>
      <w:hyperlink r:id="rId110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4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операции";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111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"отдельными категориями лиц, а также членами их семей в период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27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2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1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 Федерального закона от 8 августа 2024 года N 285-ФЗ "О внесении изменений в Кодекс Российской Федерации об административных правонарушениях" (Собрание законодательства Российской Федерации, 2024, N 33, ст. 4981) слова "и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области" заменить словами "и территориях субъектов Российской Федерации, прилегающих к районам проведения специальной военной операции".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28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3" w:history="1">
        <w:r w:rsidRPr="009B7204"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 w:rsidRPr="009B7204">
        <w:rPr>
          <w:rFonts w:ascii="Times New Roman" w:hAnsi="Times New Roman" w:cs="Times New Roman"/>
          <w:sz w:val="24"/>
          <w:szCs w:val="24"/>
        </w:rPr>
        <w:t xml:space="preserve"> статьи 2 Федерального закона от 25 мая 2026 года N 156-ФЗ "О внесении изменения в статью 2.1 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отдельные законодательные акты Российской Федерации" (Собрание законодательства Российской Федерации, 2026, N 22, ст. 2755) слова "лицами,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семей" заменить словами "отдельными категориями лиц, а также членами их семей в период проведения специальной военной операции".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b/>
          <w:bCs/>
          <w:sz w:val="24"/>
          <w:szCs w:val="24"/>
        </w:rPr>
        <w:t>Статья 29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со дня его официального опубликования.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Действие положений пункта 1 статьи 23 и пункта 1 статьи 24 Федерального закона от 30 ноября 1994 года N 52-ФЗ "О введении в действие части первой Гражданского кодекса Российской Федерации" (в редакции настоящего Федерального закона) распространяется на правоотношения, возникшие до дня вступления в силу настоящего Федерального закона, если на день вступления в силу настоящего Федерального закона в отношении гражданина не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завершено особое производство по делу о признании его безвестно отсутствующим или об объявлении его умершим.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В случаях, если смерть (гибель) военнослужащего, сотрудника органов внутренних дел или гражданина, исполнявшего обязанности по контракту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наступила при выполнении задач по отражению вооруженного вторжения на территорию Российской Федерации до дня вступления в силу настоящего Федерального закона и не была зарегистрирована в связи с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 xml:space="preserve">невозможностью выдачи документа установленной формы о смерти, со дня вступления в силу настоящего Федерального закона документ установленной формы о смерти военнослужащего, сотрудника органов внутренних дел или гражданина, указанных в настоящей части, подлежит оформлению в соответствии с пунктом 1 статьи 66 Федерального закона от 15 ноября 1997 года N 143-ФЗ "Об актах </w:t>
      </w:r>
      <w:r w:rsidRPr="009B7204">
        <w:rPr>
          <w:rFonts w:ascii="Times New Roman" w:hAnsi="Times New Roman" w:cs="Times New Roman"/>
          <w:sz w:val="24"/>
          <w:szCs w:val="24"/>
        </w:rPr>
        <w:lastRenderedPageBreak/>
        <w:t>гражданского состояния" (в редакции настоящего Федерального закона), пунктом 7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статьи 51 Федерального закона от 28 марта 1998 года N 53-ФЗ "О воинской обязанности и военной службе" (в редакции настоящего Федерального закона) и частью 13 статьи 89 Федерального закона от 30 ноября 2011 года N 342-ФЗ "О службе в органах внутренних дел Российской Федерации и внесении изменений в отдельные законодательные акты Российской Федерации" (в редакции настоящего Федерального закона).</w:t>
      </w:r>
      <w:proofErr w:type="gramEnd"/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Со дня вступления в силу настоящего Федерального закона в случаях, указанных в части 3 настоящей статьи, предусмотренные законодательством Российской Федерации льготы, гарантии, компенсации, страховые и иные выплаты и другие меры поддержки членам семьи военнослужащего, сотрудника органов внутренних дел или гражданина, указанных в части 3 настоящей статьи, в связи со смертью (гибелью) кормильца, наступившей в связи с выполнением задач по отражению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вооруженного вторжения на территорию Российской Федерации, предоставляются, если указанные меры поддержки не были предоставлены до дня вступления в силу настоящего Федерального закона в связи с невозможностью государственной регистрации смерти кормильца, при наличии документа установленной формы о смерти военнослужащего, сотрудника органов внутренних дел или гражданина, исполнявшего обязанности по контракту о добровольном содействии в выполнении задач, возложенных на Вооруженные Силы Российской Федерации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(войска национальной гвардии Российской Федерации), оформленного в соответствии с частью 3 настоящей статьи.</w:t>
      </w:r>
    </w:p>
    <w:p w:rsidR="009B7204" w:rsidRPr="009B7204" w:rsidRDefault="009B7204" w:rsidP="009B7204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Действие положений Федерального закона от 7 октября 2022 года N 377-ФЗ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 (в редакции настоящего Федерального закона) распространяется на правоотношения, возникшие с момента начала выполнения лицами, указанными в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04">
        <w:rPr>
          <w:rFonts w:ascii="Times New Roman" w:hAnsi="Times New Roman" w:cs="Times New Roman"/>
          <w:sz w:val="24"/>
          <w:szCs w:val="24"/>
        </w:rPr>
        <w:t>пункте 2 части 1 статьи 1 Федерального закона от 7 октября 2022 года N 377-ФЗ "Об особенностях исполнения обязательств по кредитным договорам (договорам займа) отдельными категориями лиц, а также членами их семей в период проведения специальной военной операции и о внесении изменений в отдельные законодательные акты Российской Федерации" (в редакции настоящего Федерального закона), задач по отражению вооруженного вторжения на территорию</w:t>
      </w:r>
      <w:proofErr w:type="gramEnd"/>
      <w:r w:rsidRPr="009B7204">
        <w:rPr>
          <w:rFonts w:ascii="Times New Roman" w:hAnsi="Times New Roman" w:cs="Times New Roman"/>
          <w:sz w:val="24"/>
          <w:szCs w:val="24"/>
        </w:rPr>
        <w:t xml:space="preserve"> Российской Федерации, вооруженной провокации на Государственной границе Российской Федерации и (или) территориях субъектов Российской Федерации, прилегающих к районам проведения специальной военной операции.</w:t>
      </w:r>
    </w:p>
    <w:p w:rsidR="002A0124" w:rsidRPr="009B7204" w:rsidRDefault="002A0124" w:rsidP="009B7204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204">
        <w:rPr>
          <w:rFonts w:ascii="Times New Roman" w:hAnsi="Times New Roman" w:cs="Times New Roman"/>
          <w:b/>
          <w:sz w:val="24"/>
          <w:szCs w:val="24"/>
        </w:rPr>
        <w:t>Президент</w:t>
      </w:r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204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2A0124" w:rsidRPr="009B7204" w:rsidRDefault="002A0124" w:rsidP="009B7204">
      <w:pPr>
        <w:spacing w:after="1" w:line="22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204">
        <w:rPr>
          <w:rFonts w:ascii="Times New Roman" w:hAnsi="Times New Roman" w:cs="Times New Roman"/>
          <w:b/>
          <w:sz w:val="24"/>
          <w:szCs w:val="24"/>
        </w:rPr>
        <w:t>В.ПУТИН</w:t>
      </w:r>
    </w:p>
    <w:p w:rsidR="009B7204" w:rsidRDefault="009B7204" w:rsidP="009B7204">
      <w:pPr>
        <w:spacing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2A0124" w:rsidRPr="009B7204" w:rsidRDefault="002A0124" w:rsidP="009B7204">
      <w:pPr>
        <w:pStyle w:val="a6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2A0124" w:rsidRPr="009B7204" w:rsidRDefault="002A0124" w:rsidP="009B7204">
      <w:pPr>
        <w:pStyle w:val="a6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4 августа 2026 года</w:t>
      </w:r>
    </w:p>
    <w:p w:rsidR="002A0124" w:rsidRPr="009B7204" w:rsidRDefault="002A0124" w:rsidP="009B7204">
      <w:pPr>
        <w:pStyle w:val="a6"/>
        <w:rPr>
          <w:rFonts w:ascii="Times New Roman" w:hAnsi="Times New Roman" w:cs="Times New Roman"/>
          <w:sz w:val="24"/>
          <w:szCs w:val="24"/>
        </w:rPr>
      </w:pPr>
      <w:r w:rsidRPr="009B7204">
        <w:rPr>
          <w:rFonts w:ascii="Times New Roman" w:hAnsi="Times New Roman" w:cs="Times New Roman"/>
          <w:sz w:val="24"/>
          <w:szCs w:val="24"/>
        </w:rPr>
        <w:t>N 334-ФЗ</w:t>
      </w:r>
    </w:p>
    <w:sectPr w:rsidR="002A0124" w:rsidRPr="009B7204" w:rsidSect="00DE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A0124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9B7204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501883#l3625" TargetMode="External"/><Relationship Id="rId21" Type="http://schemas.openxmlformats.org/officeDocument/2006/relationships/hyperlink" Target="https://normativ.kontur.ru/document?moduleid=1&amp;documentid=507008#l4783" TargetMode="External"/><Relationship Id="rId42" Type="http://schemas.openxmlformats.org/officeDocument/2006/relationships/hyperlink" Target="https://normativ.kontur.ru/document?moduleid=1&amp;documentid=502735#l0" TargetMode="External"/><Relationship Id="rId47" Type="http://schemas.openxmlformats.org/officeDocument/2006/relationships/hyperlink" Target="https://normativ.kontur.ru/document?moduleid=1&amp;documentid=502735#l333" TargetMode="External"/><Relationship Id="rId63" Type="http://schemas.openxmlformats.org/officeDocument/2006/relationships/hyperlink" Target="https://normativ.kontur.ru/document?moduleid=1&amp;documentid=506086#l3544" TargetMode="External"/><Relationship Id="rId68" Type="http://schemas.openxmlformats.org/officeDocument/2006/relationships/hyperlink" Target="https://normativ.kontur.ru/document?moduleid=1&amp;documentid=505271#l457" TargetMode="External"/><Relationship Id="rId84" Type="http://schemas.openxmlformats.org/officeDocument/2006/relationships/hyperlink" Target="https://normativ.kontur.ru/document?moduleid=1&amp;documentid=503437#l341" TargetMode="External"/><Relationship Id="rId89" Type="http://schemas.openxmlformats.org/officeDocument/2006/relationships/hyperlink" Target="https://normativ.kontur.ru/document?moduleid=1&amp;documentid=506241#l191" TargetMode="External"/><Relationship Id="rId112" Type="http://schemas.openxmlformats.org/officeDocument/2006/relationships/hyperlink" Target="https://normativ.kontur.ru/document?moduleid=1&amp;documentid=475788#l44" TargetMode="External"/><Relationship Id="rId16" Type="http://schemas.openxmlformats.org/officeDocument/2006/relationships/hyperlink" Target="https://normativ.kontur.ru/document?moduleid=1&amp;documentid=507008#l4309" TargetMode="External"/><Relationship Id="rId107" Type="http://schemas.openxmlformats.org/officeDocument/2006/relationships/hyperlink" Target="https://normativ.kontur.ru/document?moduleid=1&amp;documentid=468662#h33" TargetMode="External"/><Relationship Id="rId11" Type="http://schemas.openxmlformats.org/officeDocument/2006/relationships/hyperlink" Target="https://normativ.kontur.ru/document?moduleid=1&amp;documentid=503322#l860" TargetMode="External"/><Relationship Id="rId32" Type="http://schemas.openxmlformats.org/officeDocument/2006/relationships/hyperlink" Target="https://normativ.kontur.ru/document?moduleid=1&amp;documentid=501883#l3681" TargetMode="External"/><Relationship Id="rId37" Type="http://schemas.openxmlformats.org/officeDocument/2006/relationships/hyperlink" Target="https://normativ.kontur.ru/document?moduleid=1&amp;documentid=506241#l0" TargetMode="External"/><Relationship Id="rId53" Type="http://schemas.openxmlformats.org/officeDocument/2006/relationships/hyperlink" Target="https://normativ.kontur.ru/document?moduleid=1&amp;documentid=501888#l791" TargetMode="External"/><Relationship Id="rId58" Type="http://schemas.openxmlformats.org/officeDocument/2006/relationships/hyperlink" Target="https://normativ.kontur.ru/document?moduleid=1&amp;documentid=506681#l1157" TargetMode="External"/><Relationship Id="rId74" Type="http://schemas.openxmlformats.org/officeDocument/2006/relationships/hyperlink" Target="https://normativ.kontur.ru/document?moduleid=1&amp;documentid=507355#l9829" TargetMode="External"/><Relationship Id="rId79" Type="http://schemas.openxmlformats.org/officeDocument/2006/relationships/hyperlink" Target="https://normativ.kontur.ru/document?moduleid=1&amp;documentid=507355#l9863" TargetMode="External"/><Relationship Id="rId102" Type="http://schemas.openxmlformats.org/officeDocument/2006/relationships/hyperlink" Target="https://normativ.kontur.ru/document?moduleid=1&amp;documentid=452771#l87" TargetMode="External"/><Relationship Id="rId5" Type="http://schemas.openxmlformats.org/officeDocument/2006/relationships/hyperlink" Target="http://publication.pravo.gov.ru/document/0001202608040078?index=2" TargetMode="External"/><Relationship Id="rId90" Type="http://schemas.openxmlformats.org/officeDocument/2006/relationships/hyperlink" Target="https://normativ.kontur.ru/document?moduleid=1&amp;documentid=506010#l1094" TargetMode="External"/><Relationship Id="rId95" Type="http://schemas.openxmlformats.org/officeDocument/2006/relationships/hyperlink" Target="https://normativ.kontur.ru/document?moduleid=1&amp;documentid=506241#l201" TargetMode="External"/><Relationship Id="rId22" Type="http://schemas.openxmlformats.org/officeDocument/2006/relationships/hyperlink" Target="https://normativ.kontur.ru/document?moduleid=1&amp;documentid=507063#l5012" TargetMode="External"/><Relationship Id="rId27" Type="http://schemas.openxmlformats.org/officeDocument/2006/relationships/hyperlink" Target="https://normativ.kontur.ru/document?moduleid=1&amp;documentid=506241#l0" TargetMode="External"/><Relationship Id="rId43" Type="http://schemas.openxmlformats.org/officeDocument/2006/relationships/hyperlink" Target="https://normativ.kontur.ru/document?moduleid=1&amp;documentid=502735#l267" TargetMode="External"/><Relationship Id="rId48" Type="http://schemas.openxmlformats.org/officeDocument/2006/relationships/hyperlink" Target="https://normativ.kontur.ru/document?moduleid=1&amp;documentid=502735#l349" TargetMode="External"/><Relationship Id="rId64" Type="http://schemas.openxmlformats.org/officeDocument/2006/relationships/hyperlink" Target="https://normativ.kontur.ru/document?moduleid=1&amp;documentid=503359#l732" TargetMode="External"/><Relationship Id="rId69" Type="http://schemas.openxmlformats.org/officeDocument/2006/relationships/hyperlink" Target="https://normativ.kontur.ru/document?moduleid=1&amp;documentid=507404#l2212" TargetMode="External"/><Relationship Id="rId113" Type="http://schemas.openxmlformats.org/officeDocument/2006/relationships/hyperlink" Target="https://normativ.kontur.ru/document?moduleid=1&amp;documentid=506214#l12" TargetMode="External"/><Relationship Id="rId80" Type="http://schemas.openxmlformats.org/officeDocument/2006/relationships/hyperlink" Target="https://normativ.kontur.ru/document?moduleid=1&amp;documentid=505385#l0" TargetMode="External"/><Relationship Id="rId85" Type="http://schemas.openxmlformats.org/officeDocument/2006/relationships/hyperlink" Target="https://normativ.kontur.ru/document?moduleid=1&amp;documentid=506241#l0" TargetMode="External"/><Relationship Id="rId12" Type="http://schemas.openxmlformats.org/officeDocument/2006/relationships/hyperlink" Target="https://normativ.kontur.ru/document?moduleid=1&amp;documentid=507377#l2910" TargetMode="External"/><Relationship Id="rId17" Type="http://schemas.openxmlformats.org/officeDocument/2006/relationships/hyperlink" Target="https://normativ.kontur.ru/document?moduleid=1&amp;documentid=507008#l4337" TargetMode="External"/><Relationship Id="rId33" Type="http://schemas.openxmlformats.org/officeDocument/2006/relationships/hyperlink" Target="https://normativ.kontur.ru/document?moduleid=1&amp;documentid=506241#l0" TargetMode="External"/><Relationship Id="rId38" Type="http://schemas.openxmlformats.org/officeDocument/2006/relationships/hyperlink" Target="https://normativ.kontur.ru/document?moduleid=1&amp;documentid=506245#l0" TargetMode="External"/><Relationship Id="rId59" Type="http://schemas.openxmlformats.org/officeDocument/2006/relationships/hyperlink" Target="https://normativ.kontur.ru/document?moduleid=1&amp;documentid=506241#l0" TargetMode="External"/><Relationship Id="rId103" Type="http://schemas.openxmlformats.org/officeDocument/2006/relationships/hyperlink" Target="https://normativ.kontur.ru/document?moduleid=1&amp;documentid=453087#h6" TargetMode="External"/><Relationship Id="rId108" Type="http://schemas.openxmlformats.org/officeDocument/2006/relationships/hyperlink" Target="https://normativ.kontur.ru/document?moduleid=1&amp;documentid=468662#l21" TargetMode="External"/><Relationship Id="rId54" Type="http://schemas.openxmlformats.org/officeDocument/2006/relationships/hyperlink" Target="https://normativ.kontur.ru/document?moduleid=1&amp;documentid=506241#l0" TargetMode="External"/><Relationship Id="rId70" Type="http://schemas.openxmlformats.org/officeDocument/2006/relationships/hyperlink" Target="https://normativ.kontur.ru/document?moduleid=1&amp;documentid=507355#l0" TargetMode="External"/><Relationship Id="rId75" Type="http://schemas.openxmlformats.org/officeDocument/2006/relationships/hyperlink" Target="https://normativ.kontur.ru/document?moduleid=1&amp;documentid=507355#h7007" TargetMode="External"/><Relationship Id="rId91" Type="http://schemas.openxmlformats.org/officeDocument/2006/relationships/hyperlink" Target="https://normativ.kontur.ru/document?moduleid=1&amp;documentid=505385#l793" TargetMode="External"/><Relationship Id="rId96" Type="http://schemas.openxmlformats.org/officeDocument/2006/relationships/hyperlink" Target="https://normativ.kontur.ru/document?moduleid=1&amp;documentid=506241#l22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3995#l0" TargetMode="External"/><Relationship Id="rId15" Type="http://schemas.openxmlformats.org/officeDocument/2006/relationships/hyperlink" Target="https://normativ.kontur.ru/document?moduleid=1&amp;documentid=507008#l4169" TargetMode="External"/><Relationship Id="rId23" Type="http://schemas.openxmlformats.org/officeDocument/2006/relationships/hyperlink" Target="https://normativ.kontur.ru/document?moduleid=1&amp;documentid=501883#l0" TargetMode="External"/><Relationship Id="rId28" Type="http://schemas.openxmlformats.org/officeDocument/2006/relationships/hyperlink" Target="https://normativ.kontur.ru/document?moduleid=1&amp;documentid=506241#l0" TargetMode="External"/><Relationship Id="rId36" Type="http://schemas.openxmlformats.org/officeDocument/2006/relationships/hyperlink" Target="https://normativ.kontur.ru/document?moduleid=1&amp;documentid=506241#l0" TargetMode="External"/><Relationship Id="rId49" Type="http://schemas.openxmlformats.org/officeDocument/2006/relationships/hyperlink" Target="https://normativ.kontur.ru/document?moduleid=1&amp;documentid=502735#h212" TargetMode="External"/><Relationship Id="rId57" Type="http://schemas.openxmlformats.org/officeDocument/2006/relationships/hyperlink" Target="https://normativ.kontur.ru/document?moduleid=1&amp;documentid=506681#h206" TargetMode="External"/><Relationship Id="rId106" Type="http://schemas.openxmlformats.org/officeDocument/2006/relationships/hyperlink" Target="https://normativ.kontur.ru/document?moduleid=1&amp;documentid=453087#l10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503322#l640" TargetMode="External"/><Relationship Id="rId31" Type="http://schemas.openxmlformats.org/officeDocument/2006/relationships/hyperlink" Target="https://normativ.kontur.ru/document?moduleid=1&amp;documentid=506241#l0" TargetMode="External"/><Relationship Id="rId44" Type="http://schemas.openxmlformats.org/officeDocument/2006/relationships/hyperlink" Target="https://normativ.kontur.ru/document?moduleid=1&amp;documentid=502735#l292" TargetMode="External"/><Relationship Id="rId52" Type="http://schemas.openxmlformats.org/officeDocument/2006/relationships/hyperlink" Target="https://normativ.kontur.ru/document?moduleid=1&amp;documentid=501888#l0" TargetMode="External"/><Relationship Id="rId60" Type="http://schemas.openxmlformats.org/officeDocument/2006/relationships/hyperlink" Target="https://normativ.kontur.ru/document?moduleid=1&amp;documentid=506681#l1228" TargetMode="External"/><Relationship Id="rId65" Type="http://schemas.openxmlformats.org/officeDocument/2006/relationships/hyperlink" Target="https://normativ.kontur.ru/document?moduleid=1&amp;documentid=503351#h265" TargetMode="External"/><Relationship Id="rId73" Type="http://schemas.openxmlformats.org/officeDocument/2006/relationships/hyperlink" Target="https://normativ.kontur.ru/document?moduleid=1&amp;documentid=507355#l10687" TargetMode="External"/><Relationship Id="rId78" Type="http://schemas.openxmlformats.org/officeDocument/2006/relationships/hyperlink" Target="https://normativ.kontur.ru/document?moduleid=1&amp;documentid=507355#l9846" TargetMode="External"/><Relationship Id="rId81" Type="http://schemas.openxmlformats.org/officeDocument/2006/relationships/hyperlink" Target="https://normativ.kontur.ru/document?moduleid=1&amp;documentid=505385#l986" TargetMode="External"/><Relationship Id="rId86" Type="http://schemas.openxmlformats.org/officeDocument/2006/relationships/hyperlink" Target="https://normativ.kontur.ru/document?moduleid=1&amp;documentid=503437#l447" TargetMode="External"/><Relationship Id="rId94" Type="http://schemas.openxmlformats.org/officeDocument/2006/relationships/hyperlink" Target="https://normativ.kontur.ru/document?moduleid=1&amp;documentid=506241#l198" TargetMode="External"/><Relationship Id="rId99" Type="http://schemas.openxmlformats.org/officeDocument/2006/relationships/hyperlink" Target="https://normativ.kontur.ru/document?moduleid=1&amp;documentid=476624#l147" TargetMode="External"/><Relationship Id="rId101" Type="http://schemas.openxmlformats.org/officeDocument/2006/relationships/hyperlink" Target="https://normativ.kontur.ru/document?moduleid=1&amp;documentid=476624#l1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503322#l0" TargetMode="External"/><Relationship Id="rId13" Type="http://schemas.openxmlformats.org/officeDocument/2006/relationships/hyperlink" Target="https://normativ.kontur.ru/document?moduleid=1&amp;documentid=500890#l525" TargetMode="External"/><Relationship Id="rId18" Type="http://schemas.openxmlformats.org/officeDocument/2006/relationships/hyperlink" Target="https://normativ.kontur.ru/document?moduleid=1&amp;documentid=507008#l4579" TargetMode="External"/><Relationship Id="rId39" Type="http://schemas.openxmlformats.org/officeDocument/2006/relationships/hyperlink" Target="https://normativ.kontur.ru/document?moduleid=1&amp;documentid=506245#l1657" TargetMode="External"/><Relationship Id="rId109" Type="http://schemas.openxmlformats.org/officeDocument/2006/relationships/hyperlink" Target="https://normativ.kontur.ru/document?moduleid=1&amp;documentid=468662#l22" TargetMode="External"/><Relationship Id="rId34" Type="http://schemas.openxmlformats.org/officeDocument/2006/relationships/hyperlink" Target="https://normativ.kontur.ru/document?moduleid=1&amp;documentid=501883#l3793" TargetMode="External"/><Relationship Id="rId50" Type="http://schemas.openxmlformats.org/officeDocument/2006/relationships/hyperlink" Target="https://normativ.kontur.ru/document?moduleid=1&amp;documentid=502735#l372" TargetMode="External"/><Relationship Id="rId55" Type="http://schemas.openxmlformats.org/officeDocument/2006/relationships/hyperlink" Target="https://normativ.kontur.ru/document?moduleid=1&amp;documentid=501888#l793" TargetMode="External"/><Relationship Id="rId76" Type="http://schemas.openxmlformats.org/officeDocument/2006/relationships/hyperlink" Target="https://normativ.kontur.ru/document?moduleid=1&amp;documentid=507355#l9849" TargetMode="External"/><Relationship Id="rId97" Type="http://schemas.openxmlformats.org/officeDocument/2006/relationships/hyperlink" Target="https://normativ.kontur.ru/document?moduleid=1&amp;documentid=476624#h196" TargetMode="External"/><Relationship Id="rId104" Type="http://schemas.openxmlformats.org/officeDocument/2006/relationships/hyperlink" Target="https://normativ.kontur.ru/document?moduleid=1&amp;documentid=453087#l7" TargetMode="External"/><Relationship Id="rId7" Type="http://schemas.openxmlformats.org/officeDocument/2006/relationships/hyperlink" Target="https://normativ.kontur.ru/document?moduleid=1&amp;documentid=503995#l568" TargetMode="External"/><Relationship Id="rId71" Type="http://schemas.openxmlformats.org/officeDocument/2006/relationships/hyperlink" Target="https://normativ.kontur.ru/document?moduleid=1&amp;documentid=507355#h7004" TargetMode="External"/><Relationship Id="rId92" Type="http://schemas.openxmlformats.org/officeDocument/2006/relationships/hyperlink" Target="https://normativ.kontur.ru/document?moduleid=1&amp;documentid=506241#l19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506241#l0" TargetMode="External"/><Relationship Id="rId24" Type="http://schemas.openxmlformats.org/officeDocument/2006/relationships/hyperlink" Target="https://normativ.kontur.ru/document?moduleid=1&amp;documentid=501883#l3577" TargetMode="External"/><Relationship Id="rId40" Type="http://schemas.openxmlformats.org/officeDocument/2006/relationships/hyperlink" Target="https://normativ.kontur.ru/document?moduleid=1&amp;documentid=506245#l1950" TargetMode="External"/><Relationship Id="rId45" Type="http://schemas.openxmlformats.org/officeDocument/2006/relationships/hyperlink" Target="https://normativ.kontur.ru/document?moduleid=1&amp;documentid=502735#h203" TargetMode="External"/><Relationship Id="rId66" Type="http://schemas.openxmlformats.org/officeDocument/2006/relationships/hyperlink" Target="https://normativ.kontur.ru/document?moduleid=1&amp;documentid=505271#l451" TargetMode="External"/><Relationship Id="rId87" Type="http://schemas.openxmlformats.org/officeDocument/2006/relationships/hyperlink" Target="https://normativ.kontur.ru/document?moduleid=1&amp;documentid=506241#l0" TargetMode="External"/><Relationship Id="rId110" Type="http://schemas.openxmlformats.org/officeDocument/2006/relationships/hyperlink" Target="https://normativ.kontur.ru/document?moduleid=1&amp;documentid=468662#l2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normativ.kontur.ru/document?moduleid=1&amp;documentid=506241#l0" TargetMode="External"/><Relationship Id="rId82" Type="http://schemas.openxmlformats.org/officeDocument/2006/relationships/hyperlink" Target="https://normativ.kontur.ru/document?moduleid=1&amp;documentid=505385#l1037" TargetMode="External"/><Relationship Id="rId19" Type="http://schemas.openxmlformats.org/officeDocument/2006/relationships/hyperlink" Target="https://normativ.kontur.ru/document?moduleid=1&amp;documentid=507008#h1929" TargetMode="External"/><Relationship Id="rId14" Type="http://schemas.openxmlformats.org/officeDocument/2006/relationships/hyperlink" Target="https://normativ.kontur.ru/document?moduleid=1&amp;documentid=507008#l0" TargetMode="External"/><Relationship Id="rId30" Type="http://schemas.openxmlformats.org/officeDocument/2006/relationships/hyperlink" Target="https://normativ.kontur.ru/document?moduleid=1&amp;documentid=501883#l3662" TargetMode="External"/><Relationship Id="rId35" Type="http://schemas.openxmlformats.org/officeDocument/2006/relationships/hyperlink" Target="https://normativ.kontur.ru/document?moduleid=1&amp;documentid=506241#l0" TargetMode="External"/><Relationship Id="rId56" Type="http://schemas.openxmlformats.org/officeDocument/2006/relationships/hyperlink" Target="https://normativ.kontur.ru/document?moduleid=1&amp;documentid=506241#l0" TargetMode="External"/><Relationship Id="rId77" Type="http://schemas.openxmlformats.org/officeDocument/2006/relationships/hyperlink" Target="https://normativ.kontur.ru/document?moduleid=1&amp;documentid=507355#l9852" TargetMode="External"/><Relationship Id="rId100" Type="http://schemas.openxmlformats.org/officeDocument/2006/relationships/hyperlink" Target="https://normativ.kontur.ru/document?moduleid=1&amp;documentid=476624#l148" TargetMode="External"/><Relationship Id="rId105" Type="http://schemas.openxmlformats.org/officeDocument/2006/relationships/hyperlink" Target="https://normativ.kontur.ru/document?moduleid=1&amp;documentid=453087#l8" TargetMode="External"/><Relationship Id="rId8" Type="http://schemas.openxmlformats.org/officeDocument/2006/relationships/hyperlink" Target="https://normativ.kontur.ru/document?moduleid=1&amp;documentid=503995#l572" TargetMode="External"/><Relationship Id="rId51" Type="http://schemas.openxmlformats.org/officeDocument/2006/relationships/hyperlink" Target="https://normativ.kontur.ru/document?moduleid=1&amp;documentid=502735#l373" TargetMode="External"/><Relationship Id="rId72" Type="http://schemas.openxmlformats.org/officeDocument/2006/relationships/hyperlink" Target="https://normativ.kontur.ru/document?moduleid=1&amp;documentid=507355#l9806" TargetMode="External"/><Relationship Id="rId93" Type="http://schemas.openxmlformats.org/officeDocument/2006/relationships/hyperlink" Target="https://normativ.kontur.ru/document?moduleid=1&amp;documentid=506241#l194" TargetMode="External"/><Relationship Id="rId98" Type="http://schemas.openxmlformats.org/officeDocument/2006/relationships/hyperlink" Target="https://normativ.kontur.ru/document?moduleid=1&amp;documentid=476624#l14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ormativ.kontur.ru/document?moduleid=1&amp;documentid=506241#l0" TargetMode="External"/><Relationship Id="rId46" Type="http://schemas.openxmlformats.org/officeDocument/2006/relationships/hyperlink" Target="https://normativ.kontur.ru/document?moduleid=1&amp;documentid=502735#l331" TargetMode="External"/><Relationship Id="rId67" Type="http://schemas.openxmlformats.org/officeDocument/2006/relationships/hyperlink" Target="https://normativ.kontur.ru/document?moduleid=1&amp;documentid=505271#l456" TargetMode="External"/><Relationship Id="rId20" Type="http://schemas.openxmlformats.org/officeDocument/2006/relationships/hyperlink" Target="https://normativ.kontur.ru/document?moduleid=1&amp;documentid=507008#l4762" TargetMode="External"/><Relationship Id="rId41" Type="http://schemas.openxmlformats.org/officeDocument/2006/relationships/hyperlink" Target="https://normativ.kontur.ru/document?moduleid=1&amp;documentid=506525#h496" TargetMode="External"/><Relationship Id="rId62" Type="http://schemas.openxmlformats.org/officeDocument/2006/relationships/hyperlink" Target="https://normativ.kontur.ru/document?moduleid=1&amp;documentid=505916#l2386" TargetMode="External"/><Relationship Id="rId83" Type="http://schemas.openxmlformats.org/officeDocument/2006/relationships/hyperlink" Target="https://normativ.kontur.ru/document?moduleid=1&amp;documentid=503437#l0" TargetMode="External"/><Relationship Id="rId88" Type="http://schemas.openxmlformats.org/officeDocument/2006/relationships/hyperlink" Target="https://normativ.kontur.ru/document?moduleid=1&amp;documentid=506241#h1" TargetMode="External"/><Relationship Id="rId111" Type="http://schemas.openxmlformats.org/officeDocument/2006/relationships/hyperlink" Target="https://normativ.kontur.ru/document?moduleid=1&amp;documentid=468662#l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9851</Words>
  <Characters>56153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Семериков</dc:creator>
  <cp:lastModifiedBy>Сергей Семериков</cp:lastModifiedBy>
  <cp:revision>3</cp:revision>
  <dcterms:created xsi:type="dcterms:W3CDTF">2026-08-06T21:40:00Z</dcterms:created>
  <dcterms:modified xsi:type="dcterms:W3CDTF">2026-08-07T07:51:00Z</dcterms:modified>
</cp:coreProperties>
</file>