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03F" w:rsidRPr="00DD6CB3" w:rsidRDefault="0015603F" w:rsidP="00DD6CB3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D6CB3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DD6CB3" w:rsidRPr="00DD6CB3" w:rsidRDefault="00DD6CB3" w:rsidP="00DD6CB3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anchor="64S0IJ" w:history="1">
        <w:r w:rsidRPr="00DD6CB3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03.08.2026 N 970</w:t>
        </w:r>
      </w:hyperlink>
    </w:p>
    <w:p w:rsidR="00DD6CB3" w:rsidRDefault="00DD6CB3" w:rsidP="00DD6CB3">
      <w:pPr>
        <w:spacing w:after="1" w:line="220" w:lineRule="atLeast"/>
        <w:jc w:val="both"/>
      </w:pPr>
    </w:p>
    <w:p w:rsidR="0015603F" w:rsidRDefault="00DD6CB3" w:rsidP="00DD6CB3">
      <w:pPr>
        <w:spacing w:after="1" w:line="220" w:lineRule="atLeast"/>
        <w:jc w:val="both"/>
      </w:pPr>
      <w:r>
        <w:t>О внесении изменения в постановление Правительства Российской Федерац</w:t>
      </w:r>
      <w:r>
        <w:t>ии от 27 октября 2021 г. N 1838</w:t>
      </w:r>
    </w:p>
    <w:p w:rsidR="0015603F" w:rsidRDefault="0015603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Правительство Российской Федерации постановляет:</w:t>
      </w:r>
    </w:p>
    <w:p w:rsidR="0015603F" w:rsidRDefault="0015603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Дополнить </w:t>
      </w:r>
      <w:hyperlink r:id="rId6" w:anchor="7DS0KEhttps://login.consultant.ru/link/?req=doc&amp;base=LAW&amp;n=540062&amp;dst=100097" w:history="1">
        <w:r w:rsidRPr="00DD6CB3">
          <w:rPr>
            <w:rStyle w:val="a4"/>
            <w:rFonts w:ascii="Calibri" w:hAnsi="Calibri" w:cs="Calibri"/>
          </w:rPr>
          <w:t>пункт 9</w:t>
        </w:r>
      </w:hyperlink>
      <w:r>
        <w:rPr>
          <w:rFonts w:ascii="Calibri" w:hAnsi="Calibri" w:cs="Calibri"/>
        </w:rPr>
        <w:t xml:space="preserve"> устава открытого акционерного общества "Российские железные дороги", утвержденного </w:t>
      </w:r>
      <w:hyperlink r:id="rId7" w:anchor="64S0IJ" w:history="1">
        <w:r w:rsidRPr="00DD6CB3">
          <w:rPr>
            <w:rStyle w:val="a4"/>
            <w:rFonts w:ascii="Calibri" w:hAnsi="Calibri" w:cs="Calibri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27 октября 2021 г. N 1838 "Об утверждении устава открытого акционерного общества "Российские железные дороги" (Собрание законодательства Российской Федерации, 2021, N 45, ст. 7500), подпунктом 54 следующего содержания:</w:t>
      </w:r>
    </w:p>
    <w:p w:rsidR="0015603F" w:rsidRDefault="0015603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"54) оказание услуг с использованием магистральной квантовой сети в области квантовых коммуникаций и квантовой криптографии</w:t>
      </w:r>
      <w:proofErr w:type="gramStart"/>
      <w:r>
        <w:rPr>
          <w:rFonts w:ascii="Calibri" w:hAnsi="Calibri" w:cs="Calibri"/>
        </w:rPr>
        <w:t>.".</w:t>
      </w:r>
      <w:proofErr w:type="gramEnd"/>
    </w:p>
    <w:p w:rsidR="0015603F" w:rsidRDefault="0015603F">
      <w:pPr>
        <w:spacing w:after="1" w:line="220" w:lineRule="atLeast"/>
        <w:jc w:val="both"/>
      </w:pPr>
    </w:p>
    <w:p w:rsidR="0015603F" w:rsidRDefault="0015603F">
      <w:pPr>
        <w:spacing w:after="1" w:line="220" w:lineRule="atLeast"/>
        <w:jc w:val="right"/>
      </w:pPr>
      <w:r>
        <w:rPr>
          <w:rFonts w:ascii="Calibri" w:hAnsi="Calibri" w:cs="Calibri"/>
        </w:rPr>
        <w:t>Председатель Правительства</w:t>
      </w:r>
    </w:p>
    <w:p w:rsidR="0015603F" w:rsidRDefault="0015603F">
      <w:pPr>
        <w:spacing w:after="1" w:line="220" w:lineRule="atLeast"/>
        <w:jc w:val="right"/>
      </w:pPr>
      <w:r>
        <w:rPr>
          <w:rFonts w:ascii="Calibri" w:hAnsi="Calibri" w:cs="Calibri"/>
        </w:rPr>
        <w:t>Российской Федерации</w:t>
      </w:r>
    </w:p>
    <w:p w:rsidR="0015603F" w:rsidRDefault="0015603F">
      <w:pPr>
        <w:spacing w:after="1" w:line="220" w:lineRule="atLeast"/>
        <w:jc w:val="right"/>
      </w:pPr>
      <w:r>
        <w:rPr>
          <w:rFonts w:ascii="Calibri" w:hAnsi="Calibri" w:cs="Calibri"/>
        </w:rPr>
        <w:t>М.МИШУСТИН</w:t>
      </w:r>
    </w:p>
    <w:bookmarkEnd w:id="0"/>
    <w:p w:rsidR="0015603F" w:rsidRDefault="0015603F">
      <w:pPr>
        <w:spacing w:after="1" w:line="220" w:lineRule="atLeast"/>
        <w:jc w:val="both"/>
      </w:pPr>
    </w:p>
    <w:sectPr w:rsidR="0015603F" w:rsidSect="00260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5603F"/>
    <w:rsid w:val="00240F77"/>
    <w:rsid w:val="002426F7"/>
    <w:rsid w:val="002D7D9A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DD1C15"/>
    <w:rsid w:val="00DD6CB3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7266197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726619725" TargetMode="External"/><Relationship Id="rId5" Type="http://schemas.openxmlformats.org/officeDocument/2006/relationships/hyperlink" Target="https://docs.cntd.ru/document/7266197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2026-08-06T08:49:00Z</dcterms:created>
  <dcterms:modified xsi:type="dcterms:W3CDTF">2026-08-07T12:47:00Z</dcterms:modified>
</cp:coreProperties>
</file>