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651" w:rsidRPr="00B60307" w:rsidRDefault="004E3651" w:rsidP="00B60307">
      <w:pPr>
        <w:spacing w:after="1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60307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p w:rsidR="004E3651" w:rsidRPr="00B60307" w:rsidRDefault="00B60307" w:rsidP="00B603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4E3651" w:rsidRPr="00B60307">
          <w:rPr>
            <w:rStyle w:val="a5"/>
            <w:rFonts w:ascii="Times New Roman" w:hAnsi="Times New Roman" w:cs="Times New Roman"/>
            <w:b/>
            <w:sz w:val="24"/>
            <w:szCs w:val="24"/>
          </w:rPr>
          <w:t>Постановление Правительства РФ от 18.08.2026 N 1016</w:t>
        </w:r>
      </w:hyperlink>
    </w:p>
    <w:p w:rsidR="00B60307" w:rsidRPr="00B60307" w:rsidRDefault="00B60307" w:rsidP="004E3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3651" w:rsidRPr="00B60307" w:rsidRDefault="004E3651" w:rsidP="00B603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307">
        <w:rPr>
          <w:rFonts w:ascii="Times New Roman" w:hAnsi="Times New Roman" w:cs="Times New Roman"/>
          <w:b/>
          <w:sz w:val="24"/>
          <w:szCs w:val="24"/>
        </w:rPr>
        <w:t>О внесении изменений в некоторые акты Пра</w:t>
      </w:r>
      <w:r w:rsidR="00B60307" w:rsidRPr="00B60307">
        <w:rPr>
          <w:rFonts w:ascii="Times New Roman" w:hAnsi="Times New Roman" w:cs="Times New Roman"/>
          <w:b/>
          <w:sz w:val="24"/>
          <w:szCs w:val="24"/>
        </w:rPr>
        <w:t>вительства Российской Федерации</w:t>
      </w:r>
    </w:p>
    <w:p w:rsidR="004E3651" w:rsidRPr="00B60307" w:rsidRDefault="004E3651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>Правительство Российской Федерации постановляет: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60307">
        <w:rPr>
          <w:rFonts w:ascii="Times New Roman" w:hAnsi="Times New Roman" w:cs="Times New Roman"/>
          <w:sz w:val="24"/>
          <w:szCs w:val="24"/>
        </w:rPr>
        <w:t xml:space="preserve">Утвердить прилагаемые изменения, которые вносятся в </w:t>
      </w:r>
      <w:hyperlink r:id="rId6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Правила</w:t>
        </w:r>
      </w:hyperlink>
      <w:r w:rsidRPr="00B60307">
        <w:rPr>
          <w:rFonts w:ascii="Times New Roman" w:hAnsi="Times New Roman" w:cs="Times New Roman"/>
          <w:sz w:val="24"/>
          <w:szCs w:val="24"/>
        </w:rPr>
        <w:t xml:space="preserve"> осуществления федеральными органами государственной власти (государственными органами), органами управления государственными внебюджетными фондами Российской Федерации и (или) находящимися в их ведении казенными учреждениями, а также государственными корпорациями, публично-правовыми компаниями и Центральным банком Российской Федерации бюджетных полномочий главных администраторов доходов бюджетов бюджетной системы Росс</w:t>
      </w:r>
      <w:bookmarkStart w:id="0" w:name="_GoBack"/>
      <w:bookmarkEnd w:id="0"/>
      <w:r w:rsidRPr="00B60307">
        <w:rPr>
          <w:rFonts w:ascii="Times New Roman" w:hAnsi="Times New Roman" w:cs="Times New Roman"/>
          <w:sz w:val="24"/>
          <w:szCs w:val="24"/>
        </w:rPr>
        <w:t>ийской Федерации, утвержденные постановлением Правительства Российской Федерации от 29 декабря 2007 г</w:t>
      </w:r>
      <w:proofErr w:type="gramEnd"/>
      <w:r w:rsidRPr="00B6030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60307">
        <w:rPr>
          <w:rFonts w:ascii="Times New Roman" w:hAnsi="Times New Roman" w:cs="Times New Roman"/>
          <w:sz w:val="24"/>
          <w:szCs w:val="24"/>
        </w:rPr>
        <w:t>N 995 "О порядке осуществления федеральными органами государственной власти (государственными органами), органами управления государственными внебюджетными фондами Российской Федерации и (или) находящимися в их ведении казенными учреждениями, а также государственными корпорациями, публично-правовыми компаниями и Центральным банком Российской Федерации бюджетных полномочий главных администраторов доходов бюджетов бюджетной системы Российской Федерации" (Собрание законодательства Российской Федерации, 2008, N 2, ст. 116;</w:t>
      </w:r>
      <w:proofErr w:type="gramEnd"/>
      <w:r w:rsidRPr="00B603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0307">
        <w:rPr>
          <w:rFonts w:ascii="Times New Roman" w:hAnsi="Times New Roman" w:cs="Times New Roman"/>
          <w:sz w:val="24"/>
          <w:szCs w:val="24"/>
        </w:rPr>
        <w:t>2010, N 52, ст. 7104; 2012, N 15, ст. 1784; 2016, N 12, ст. 1667; 2017, N 22, ст. 3169; 2018, N 30, ст. 4734; N 53, ст. 8698; 2021, N 39, ст. 6711; 2022, N 11, ст. 1688; 2023, N 32, ст. 6346; 2024, N 18, ст. 2454; 2025, N 20, ст. 2478).</w:t>
      </w:r>
      <w:proofErr w:type="gramEnd"/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>2. Признать утратившими силу отдельные положения актов Правительства Российской Федерации по перечню согласно приложению.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 1 января 2027 г.</w:t>
      </w:r>
    </w:p>
    <w:p w:rsidR="004E3651" w:rsidRPr="00B60307" w:rsidRDefault="004E3651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E3651" w:rsidRPr="00B60307" w:rsidRDefault="004E3651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60307">
        <w:rPr>
          <w:rFonts w:ascii="Times New Roman" w:hAnsi="Times New Roman" w:cs="Times New Roman"/>
          <w:b/>
          <w:sz w:val="24"/>
          <w:szCs w:val="24"/>
        </w:rPr>
        <w:t>Председатель Правительства</w:t>
      </w:r>
    </w:p>
    <w:p w:rsidR="004E3651" w:rsidRPr="00B60307" w:rsidRDefault="004E3651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60307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4E3651" w:rsidRPr="00B60307" w:rsidRDefault="004E3651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60307">
        <w:rPr>
          <w:rFonts w:ascii="Times New Roman" w:hAnsi="Times New Roman" w:cs="Times New Roman"/>
          <w:b/>
          <w:sz w:val="24"/>
          <w:szCs w:val="24"/>
        </w:rPr>
        <w:t>М.МИШУСТИН</w:t>
      </w:r>
    </w:p>
    <w:p w:rsidR="004E3651" w:rsidRPr="00B60307" w:rsidRDefault="004E3651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E3651" w:rsidRPr="00B60307" w:rsidRDefault="004E3651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E3651" w:rsidRPr="00B60307" w:rsidRDefault="004E3651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E3651" w:rsidRPr="00B60307" w:rsidRDefault="004E3651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E3651" w:rsidRPr="00B60307" w:rsidRDefault="004E3651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E3651" w:rsidRPr="00B60307" w:rsidRDefault="004E3651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>Утверждены</w:t>
      </w:r>
    </w:p>
    <w:p w:rsidR="004E3651" w:rsidRPr="00B60307" w:rsidRDefault="004E3651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4E3651" w:rsidRPr="00B60307" w:rsidRDefault="004E3651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4E3651" w:rsidRPr="00B60307" w:rsidRDefault="004E3651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>от 18 августа 2026 г. N 1016</w:t>
      </w:r>
    </w:p>
    <w:p w:rsidR="004E3651" w:rsidRPr="00B60307" w:rsidRDefault="004E3651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E3651" w:rsidRPr="00B60307" w:rsidRDefault="00B60307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7"/>
      <w:bookmarkEnd w:id="1"/>
      <w:r w:rsidRPr="00B60307">
        <w:rPr>
          <w:rFonts w:ascii="Times New Roman" w:hAnsi="Times New Roman" w:cs="Times New Roman"/>
          <w:b/>
          <w:sz w:val="24"/>
          <w:szCs w:val="24"/>
        </w:rPr>
        <w:t>Изменения,</w:t>
      </w:r>
    </w:p>
    <w:p w:rsidR="004E3651" w:rsidRPr="00B60307" w:rsidRDefault="00B60307" w:rsidP="00B60307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b/>
          <w:sz w:val="24"/>
          <w:szCs w:val="24"/>
        </w:rPr>
        <w:t>которые вносятся в правила осуществления федеральными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органами </w:t>
      </w:r>
      <w:r w:rsidRPr="00B60307">
        <w:rPr>
          <w:rFonts w:ascii="Times New Roman" w:hAnsi="Times New Roman" w:cs="Times New Roman"/>
          <w:b/>
          <w:sz w:val="24"/>
          <w:szCs w:val="24"/>
        </w:rPr>
        <w:t>государственной власти (государственными органами),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307">
        <w:rPr>
          <w:rFonts w:ascii="Times New Roman" w:hAnsi="Times New Roman" w:cs="Times New Roman"/>
          <w:b/>
          <w:sz w:val="24"/>
          <w:szCs w:val="24"/>
        </w:rPr>
        <w:t>органами управления государственными внебюджетными фондами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307">
        <w:rPr>
          <w:rFonts w:ascii="Times New Roman" w:hAnsi="Times New Roman" w:cs="Times New Roman"/>
          <w:b/>
          <w:sz w:val="24"/>
          <w:szCs w:val="24"/>
        </w:rPr>
        <w:t>Российской Федерации и (или) находящимися в их 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307">
        <w:rPr>
          <w:rFonts w:ascii="Times New Roman" w:hAnsi="Times New Roman" w:cs="Times New Roman"/>
          <w:b/>
          <w:sz w:val="24"/>
          <w:szCs w:val="24"/>
        </w:rPr>
        <w:t>казенными учреждениями, а также государственными</w:t>
      </w:r>
    </w:p>
    <w:p w:rsidR="004E3651" w:rsidRPr="00B60307" w:rsidRDefault="00B60307" w:rsidP="00B60307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b/>
          <w:sz w:val="24"/>
          <w:szCs w:val="24"/>
        </w:rPr>
        <w:lastRenderedPageBreak/>
        <w:t>корпорациями, публично-правовыми компаниями и Центральным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307">
        <w:rPr>
          <w:rFonts w:ascii="Times New Roman" w:hAnsi="Times New Roman" w:cs="Times New Roman"/>
          <w:b/>
          <w:sz w:val="24"/>
          <w:szCs w:val="24"/>
        </w:rPr>
        <w:t xml:space="preserve">банком Российской </w:t>
      </w:r>
      <w:proofErr w:type="gramStart"/>
      <w:r w:rsidRPr="00B60307">
        <w:rPr>
          <w:rFonts w:ascii="Times New Roman" w:hAnsi="Times New Roman" w:cs="Times New Roman"/>
          <w:b/>
          <w:sz w:val="24"/>
          <w:szCs w:val="24"/>
        </w:rPr>
        <w:t>Федерации бюджетных полномочий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307">
        <w:rPr>
          <w:rFonts w:ascii="Times New Roman" w:hAnsi="Times New Roman" w:cs="Times New Roman"/>
          <w:b/>
          <w:sz w:val="24"/>
          <w:szCs w:val="24"/>
        </w:rPr>
        <w:t>главных администраторов доходов бюджетов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307">
        <w:rPr>
          <w:rFonts w:ascii="Times New Roman" w:hAnsi="Times New Roman" w:cs="Times New Roman"/>
          <w:b/>
          <w:sz w:val="24"/>
          <w:szCs w:val="24"/>
        </w:rPr>
        <w:t>бюджетной системы Российской Федерации</w:t>
      </w:r>
      <w:proofErr w:type="gramEnd"/>
    </w:p>
    <w:p w:rsidR="004E3651" w:rsidRPr="00B60307" w:rsidRDefault="004E3651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 xml:space="preserve">1. В </w:t>
      </w:r>
      <w:hyperlink r:id="rId7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пункте 1</w:t>
        </w:r>
      </w:hyperlink>
      <w:r w:rsidRPr="00B60307">
        <w:rPr>
          <w:rFonts w:ascii="Times New Roman" w:hAnsi="Times New Roman" w:cs="Times New Roman"/>
          <w:sz w:val="24"/>
          <w:szCs w:val="24"/>
        </w:rPr>
        <w:t>: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 xml:space="preserve">а) </w:t>
      </w:r>
      <w:hyperlink r:id="rId8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подпункт "д"</w:t>
        </w:r>
      </w:hyperlink>
      <w:r w:rsidRPr="00B60307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>"д) принимают правовые акты об осуществлении своими территориальными органами (подразделениями) и казенными учреждениями, находящимися в их ведении, полномочий администраторов доходов федерального бюджета и доводят их до соответствующих администраторов доходов федерального бюджета не позднее 5 рабочих дней после их принятия</w:t>
      </w:r>
      <w:proofErr w:type="gramStart"/>
      <w:r w:rsidRPr="00B60307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B60307">
        <w:rPr>
          <w:rFonts w:ascii="Times New Roman" w:hAnsi="Times New Roman" w:cs="Times New Roman"/>
          <w:sz w:val="24"/>
          <w:szCs w:val="24"/>
        </w:rPr>
        <w:t>;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 xml:space="preserve">б) </w:t>
      </w:r>
      <w:hyperlink r:id="rId9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подпункт "е"</w:t>
        </w:r>
      </w:hyperlink>
      <w:r w:rsidRPr="00B60307">
        <w:rPr>
          <w:rFonts w:ascii="Times New Roman" w:hAnsi="Times New Roman" w:cs="Times New Roman"/>
          <w:sz w:val="24"/>
          <w:szCs w:val="24"/>
        </w:rPr>
        <w:t xml:space="preserve"> признать утратившим силу;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 xml:space="preserve">в) </w:t>
      </w:r>
      <w:hyperlink r:id="rId10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подпункт "ж"</w:t>
        </w:r>
      </w:hyperlink>
      <w:r w:rsidRPr="00B60307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0307">
        <w:rPr>
          <w:rFonts w:ascii="Times New Roman" w:hAnsi="Times New Roman" w:cs="Times New Roman"/>
          <w:sz w:val="24"/>
          <w:szCs w:val="24"/>
        </w:rPr>
        <w:t>"ж) принимают правовые акты об осуществлении своими территориальными органами (подразделениями) и казенными учреждениями, находящимися в их ведении, полномочий администраторов доходов бюджетов субъектов Российской Федерации, бюджетов государственных внебюджетных фондов и местных бюджетов, устанавливающие перечень территориальных органов (подразделений) и казенных учреждений, находящихся в их ведении, осуществляющих полномочия администраторов доходов бюджетов субъектов Российской Федерации, бюджетов государственных внебюджетных фондов и местных бюджетов, и об</w:t>
      </w:r>
      <w:proofErr w:type="gramEnd"/>
      <w:r w:rsidRPr="00B603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0307">
        <w:rPr>
          <w:rFonts w:ascii="Times New Roman" w:hAnsi="Times New Roman" w:cs="Times New Roman"/>
          <w:sz w:val="24"/>
          <w:szCs w:val="24"/>
        </w:rPr>
        <w:t>установлении порядка доведения вышеуказанными территориальными органами (подразделениями) и казенными учреждениями указанных правовых актов до органов, организующих исполнение соответствующих бюджетов субъектов Российской Федерации, бюджетов государственных внебюджетных фондов и местных бюджетов, и доводят их до соответствующих администраторов доходов бюджетов не позднее 5 рабочих дней после их принятия;";</w:t>
      </w:r>
      <w:proofErr w:type="gramEnd"/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 xml:space="preserve">г) </w:t>
      </w:r>
      <w:hyperlink r:id="rId11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подпункт "з"</w:t>
        </w:r>
      </w:hyperlink>
      <w:r w:rsidRPr="00B60307">
        <w:rPr>
          <w:rFonts w:ascii="Times New Roman" w:hAnsi="Times New Roman" w:cs="Times New Roman"/>
          <w:sz w:val="24"/>
          <w:szCs w:val="24"/>
        </w:rPr>
        <w:t xml:space="preserve"> признать утратившим силу;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0307">
        <w:rPr>
          <w:rFonts w:ascii="Times New Roman" w:hAnsi="Times New Roman" w:cs="Times New Roman"/>
          <w:sz w:val="24"/>
          <w:szCs w:val="24"/>
        </w:rPr>
        <w:t xml:space="preserve">д) в </w:t>
      </w:r>
      <w:hyperlink r:id="rId12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подпункте "к"</w:t>
        </w:r>
      </w:hyperlink>
      <w:r w:rsidRPr="00B60307">
        <w:rPr>
          <w:rFonts w:ascii="Times New Roman" w:hAnsi="Times New Roman" w:cs="Times New Roman"/>
          <w:sz w:val="24"/>
          <w:szCs w:val="24"/>
        </w:rPr>
        <w:t xml:space="preserve"> слова "в подпунктах "г" - "и" пункта 1 настоящих Правил" заменить словами "в подпунктах "г", "д", "ж", "з(1)" и "и" пункта 1 настоящих Правил";</w:t>
      </w:r>
      <w:proofErr w:type="gramEnd"/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 xml:space="preserve">е) </w:t>
      </w:r>
      <w:hyperlink r:id="rId13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подпункт "л"</w:t>
        </w:r>
      </w:hyperlink>
      <w:r w:rsidRPr="00B60307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 xml:space="preserve">"л) формируют в электронной форме информацию, определяемую в соответствии с </w:t>
      </w:r>
      <w:hyperlink r:id="rId14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B60307">
        <w:rPr>
          <w:rFonts w:ascii="Times New Roman" w:hAnsi="Times New Roman" w:cs="Times New Roman"/>
          <w:sz w:val="24"/>
          <w:szCs w:val="24"/>
        </w:rPr>
        <w:t xml:space="preserve"> статьи 47.1 Бюджетного кодекса Российской Федерации, в перечне источников доходов Российской Федерации в государственной интегрированной информационной системе управления общественными финансами "Электронный бюджет" в порядке, установленном Министерством финансов Российской Федерации, в том числе: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>об осуществлении ими полномочий главных администраторов доходов бюджетов субъектов Российской Федерации, местных бюджетов;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>о закреплении за территориальными органами (подразделениями) и казенными учреждениями, находящимися в их ведении, полномочий главных администраторов доходов бюджетов субъектов Российской Федерации, бюджетов территориальных государственных внебюджетных фондов и местных бюджетов;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lastRenderedPageBreak/>
        <w:t xml:space="preserve">об осуществлении органами государственной власти </w:t>
      </w:r>
      <w:proofErr w:type="gramStart"/>
      <w:r w:rsidRPr="00B60307">
        <w:rPr>
          <w:rFonts w:ascii="Times New Roman" w:hAnsi="Times New Roman" w:cs="Times New Roman"/>
          <w:sz w:val="24"/>
          <w:szCs w:val="24"/>
        </w:rPr>
        <w:t>субъектов Российской Федерации полномочий главных администраторов доходов бюджетов субъектов Российской</w:t>
      </w:r>
      <w:proofErr w:type="gramEnd"/>
      <w:r w:rsidRPr="00B60307">
        <w:rPr>
          <w:rFonts w:ascii="Times New Roman" w:hAnsi="Times New Roman" w:cs="Times New Roman"/>
          <w:sz w:val="24"/>
          <w:szCs w:val="24"/>
        </w:rPr>
        <w:t xml:space="preserve"> Федерации, местных бюджетов, полномочий администраторов доходов федерального бюджета (в случае осуществления органами государственной власти субъектов Российской Федерации переданных полномочий Российской Федерации);";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>ж) дополнить подпунктом "</w:t>
      </w:r>
      <w:proofErr w:type="gramStart"/>
      <w:r w:rsidRPr="00B6030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B60307">
        <w:rPr>
          <w:rFonts w:ascii="Times New Roman" w:hAnsi="Times New Roman" w:cs="Times New Roman"/>
          <w:sz w:val="24"/>
          <w:szCs w:val="24"/>
        </w:rPr>
        <w:t>(2)" следующего содержания: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0307">
        <w:rPr>
          <w:rFonts w:ascii="Times New Roman" w:hAnsi="Times New Roman" w:cs="Times New Roman"/>
          <w:sz w:val="24"/>
          <w:szCs w:val="24"/>
        </w:rPr>
        <w:t>"л(2)) в случае невозможности формирования в электронной форме в перечне источников доходов Российской Федерации в государственной интегрированной информационной системе управления общественными финансами "Электронный бюджет" сведений, относящихся к охраняемой законом тайне и к иной информации ограниченного доступа, формируют соответствующие сведения в виде документов на бумажном носителе и доводят их до соответствующих главных администраторов (администраторов) доходов бюджетов бюджетной системы Российской Федерации</w:t>
      </w:r>
      <w:proofErr w:type="gramEnd"/>
      <w:r w:rsidRPr="00B60307">
        <w:rPr>
          <w:rFonts w:ascii="Times New Roman" w:hAnsi="Times New Roman" w:cs="Times New Roman"/>
          <w:sz w:val="24"/>
          <w:szCs w:val="24"/>
        </w:rPr>
        <w:t xml:space="preserve"> с соблюдением требований, предусмотренных законодательством Российской Федерации, не позднее 5 рабочих дней после их принятия</w:t>
      </w:r>
      <w:proofErr w:type="gramStart"/>
      <w:r w:rsidRPr="00B60307">
        <w:rPr>
          <w:rFonts w:ascii="Times New Roman" w:hAnsi="Times New Roman" w:cs="Times New Roman"/>
          <w:sz w:val="24"/>
          <w:szCs w:val="24"/>
        </w:rPr>
        <w:t>;"</w:t>
      </w:r>
      <w:proofErr w:type="gramEnd"/>
      <w:r w:rsidRPr="00B60307">
        <w:rPr>
          <w:rFonts w:ascii="Times New Roman" w:hAnsi="Times New Roman" w:cs="Times New Roman"/>
          <w:sz w:val="24"/>
          <w:szCs w:val="24"/>
        </w:rPr>
        <w:t>;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 xml:space="preserve">з) </w:t>
      </w:r>
      <w:hyperlink r:id="rId15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подпункт "н"</w:t>
        </w:r>
      </w:hyperlink>
      <w:r w:rsidRPr="00B60307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 xml:space="preserve">"н) организуют и осуществляют контроль за исполнением подведомственными им администраторами </w:t>
      </w:r>
      <w:proofErr w:type="gramStart"/>
      <w:r w:rsidRPr="00B60307">
        <w:rPr>
          <w:rFonts w:ascii="Times New Roman" w:hAnsi="Times New Roman" w:cs="Times New Roman"/>
          <w:sz w:val="24"/>
          <w:szCs w:val="24"/>
        </w:rPr>
        <w:t>доходов бюджетов бюджетной системы Российской Федерации их бюджетных полномочий</w:t>
      </w:r>
      <w:proofErr w:type="gramEnd"/>
      <w:r w:rsidRPr="00B60307">
        <w:rPr>
          <w:rFonts w:ascii="Times New Roman" w:hAnsi="Times New Roman" w:cs="Times New Roman"/>
          <w:sz w:val="24"/>
          <w:szCs w:val="24"/>
        </w:rPr>
        <w:t xml:space="preserve"> в порядке, установленном ими в соответствии с общими требованиями, установленными Министерством финансов Российской Федерации.".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 xml:space="preserve">2. </w:t>
      </w:r>
      <w:hyperlink r:id="rId16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Пункт 1.1</w:t>
        </w:r>
      </w:hyperlink>
      <w:r w:rsidRPr="00B60307">
        <w:rPr>
          <w:rFonts w:ascii="Times New Roman" w:hAnsi="Times New Roman" w:cs="Times New Roman"/>
          <w:sz w:val="24"/>
          <w:szCs w:val="24"/>
        </w:rPr>
        <w:t> изложить в следующей редакции: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>"1.1. Форма перечня, указанного в подпункте "ж" пункта 1 настоящих Правил, в части доходов бюджетов государственных внебюджетных фондов и местных бюджетов утверждается Министерством финансов Российской Федерации</w:t>
      </w:r>
      <w:proofErr w:type="gramStart"/>
      <w:r w:rsidRPr="00B60307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 xml:space="preserve">3. Абзац первый </w:t>
      </w:r>
      <w:hyperlink r:id="rId17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пункта 1.3</w:t>
        </w:r>
      </w:hyperlink>
      <w:r w:rsidRPr="00B60307">
        <w:rPr>
          <w:rFonts w:ascii="Times New Roman" w:hAnsi="Times New Roman" w:cs="Times New Roman"/>
          <w:sz w:val="24"/>
          <w:szCs w:val="24"/>
        </w:rPr>
        <w:t> изложить в следующей редакции: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 xml:space="preserve">"1.3. </w:t>
      </w:r>
      <w:proofErr w:type="gramStart"/>
      <w:r w:rsidRPr="00B60307">
        <w:rPr>
          <w:rFonts w:ascii="Times New Roman" w:hAnsi="Times New Roman" w:cs="Times New Roman"/>
          <w:sz w:val="24"/>
          <w:szCs w:val="24"/>
        </w:rPr>
        <w:t>Федеральные органы государственной власти (государственные органы), органы управления государственными внебюджетными фондами Российской Федерации, а также государственные корпорации, публично-правовые компании и Центральный банк Российской Федерации в качестве главных администраторов доходов бюджетов бюджетной системы Российской Федерации включают в состав правовых актов, указанных в подпунктах "ж", "з(1)" и "и" пункта 1 настоящих Правил, перечни закрепляемых источников доходов бюджетов бюджетной системы Российской Федерации</w:t>
      </w:r>
      <w:proofErr w:type="gramEnd"/>
      <w:r w:rsidRPr="00B603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0307">
        <w:rPr>
          <w:rFonts w:ascii="Times New Roman" w:hAnsi="Times New Roman" w:cs="Times New Roman"/>
          <w:sz w:val="24"/>
          <w:szCs w:val="24"/>
        </w:rPr>
        <w:t>либо принимают правовые акты об утверждении перечней источников доходов бюджетов бюджетной системы Российской Федерации, закрепляемых за их территориальными органами (подразделениями) и казенными учреждениями, находящимися в их ведении, в случаях, указанных в подпунктах "ж", "з(1)" и "и" пункта 1 настоящих Правил, примерные формы которых, а также примерные формы перечней, указанных в подпункте "ж" (в части доходов бюджетов субъектов Российской Федерации</w:t>
      </w:r>
      <w:proofErr w:type="gramEnd"/>
      <w:r w:rsidRPr="00B60307">
        <w:rPr>
          <w:rFonts w:ascii="Times New Roman" w:hAnsi="Times New Roman" w:cs="Times New Roman"/>
          <w:sz w:val="24"/>
          <w:szCs w:val="24"/>
        </w:rPr>
        <w:t>), в подпунктах "з(1)" и "и" пункта 1 настоящих Правил, утверждаются Министерством финансов Российской Федерации</w:t>
      </w:r>
      <w:proofErr w:type="gramStart"/>
      <w:r w:rsidRPr="00B60307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 xml:space="preserve">4. В </w:t>
      </w:r>
      <w:hyperlink r:id="rId18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B60307">
        <w:rPr>
          <w:rFonts w:ascii="Times New Roman" w:hAnsi="Times New Roman" w:cs="Times New Roman"/>
          <w:sz w:val="24"/>
          <w:szCs w:val="24"/>
        </w:rPr>
        <w:t>: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 xml:space="preserve">а) </w:t>
      </w:r>
      <w:hyperlink r:id="rId19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подпункт "б"</w:t>
        </w:r>
      </w:hyperlink>
      <w:r w:rsidRPr="00B60307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0307">
        <w:rPr>
          <w:rFonts w:ascii="Times New Roman" w:hAnsi="Times New Roman" w:cs="Times New Roman"/>
          <w:sz w:val="24"/>
          <w:szCs w:val="24"/>
        </w:rPr>
        <w:t xml:space="preserve">"б) исполняют в случае необходимости полномочия администратора доходов бюджетов в соответствии с принятыми ими правовыми актами об осуществлении полномочий администратора доходов бюджетов, которые должны содержать положения, </w:t>
      </w:r>
      <w:r w:rsidRPr="00B60307">
        <w:rPr>
          <w:rFonts w:ascii="Times New Roman" w:hAnsi="Times New Roman" w:cs="Times New Roman"/>
          <w:sz w:val="24"/>
          <w:szCs w:val="24"/>
        </w:rPr>
        <w:lastRenderedPageBreak/>
        <w:t>указанные в подпунктах "б" - "е", "и" - "и(2)" пункта 2 настоящих Правил, а также положения, устанавливающие порядок обмена информацией между структурными подразделениями администратора доходов бюджетов, связанной с осуществлением бюджетных полномочий администратора доходов бюджетов;";</w:t>
      </w:r>
      <w:proofErr w:type="gramEnd"/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 xml:space="preserve">б) </w:t>
      </w:r>
      <w:hyperlink r:id="rId20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подпункт "в"</w:t>
        </w:r>
      </w:hyperlink>
      <w:r w:rsidRPr="00B60307">
        <w:rPr>
          <w:rFonts w:ascii="Times New Roman" w:hAnsi="Times New Roman" w:cs="Times New Roman"/>
          <w:sz w:val="24"/>
          <w:szCs w:val="24"/>
        </w:rPr>
        <w:t xml:space="preserve"> признать утратившим силу;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>в) дополнить подпунктами "д" и "е" следующего содержания: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>"д) вносят соответствующие изменения в правовые акты, указанные в подпункте "б" настоящего пункта, в двухмесячный срок после вступления в силу изменений в бюджетное законодательство Российской Федерации и иные нормативные правовые акты, регулирующие бюджетные правоотношения;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>е) при исполнении полномочий администратора доходов бюджетов в соответствии с правовыми актами, указанными в подпункте "б" настоящего пункта, устанавливают регламент реализации полномочий по взысканию дебиторской задолженности по платежам в бюджет, пеням и штрафам по ним, разработанный в соответствии с общими требованиями, установленными Министерством финансов Российской Федерации</w:t>
      </w:r>
      <w:proofErr w:type="gramStart"/>
      <w:r w:rsidRPr="00B60307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 xml:space="preserve">5. </w:t>
      </w:r>
      <w:hyperlink r:id="rId21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Пункт 3.1</w:t>
        </w:r>
      </w:hyperlink>
      <w:r w:rsidRPr="00B60307">
        <w:rPr>
          <w:rFonts w:ascii="Times New Roman" w:hAnsi="Times New Roman" w:cs="Times New Roman"/>
          <w:sz w:val="24"/>
          <w:szCs w:val="24"/>
        </w:rPr>
        <w:t> признать утратившим силу.</w:t>
      </w:r>
    </w:p>
    <w:p w:rsidR="004E3651" w:rsidRPr="00B60307" w:rsidRDefault="004E3651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E3651" w:rsidRPr="00B60307" w:rsidRDefault="004E3651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E3651" w:rsidRPr="00B60307" w:rsidRDefault="004E3651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E3651" w:rsidRPr="00B60307" w:rsidRDefault="004E3651">
      <w:pPr>
        <w:spacing w:after="1" w:line="220" w:lineRule="atLeast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>Приложение</w:t>
      </w:r>
    </w:p>
    <w:p w:rsidR="004E3651" w:rsidRPr="00B60307" w:rsidRDefault="004E3651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>к постановлению Правительства</w:t>
      </w:r>
    </w:p>
    <w:p w:rsidR="004E3651" w:rsidRPr="00B60307" w:rsidRDefault="004E3651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4E3651" w:rsidRPr="00B60307" w:rsidRDefault="004E3651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>от 18 августа 2026 г. N 1016</w:t>
      </w:r>
    </w:p>
    <w:p w:rsidR="004E3651" w:rsidRPr="00B60307" w:rsidRDefault="004E3651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E3651" w:rsidRPr="00B60307" w:rsidRDefault="00B60307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77"/>
      <w:bookmarkEnd w:id="2"/>
      <w:r w:rsidRPr="00B60307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4E3651" w:rsidRPr="00B60307" w:rsidRDefault="00B60307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b/>
          <w:sz w:val="24"/>
          <w:szCs w:val="24"/>
        </w:rPr>
        <w:t>утративших силу отдельных положений актов Правительства</w:t>
      </w:r>
    </w:p>
    <w:p w:rsidR="004E3651" w:rsidRPr="00B60307" w:rsidRDefault="00B60307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4E3651" w:rsidRPr="00B60307" w:rsidRDefault="004E3651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60307">
        <w:rPr>
          <w:rFonts w:ascii="Times New Roman" w:hAnsi="Times New Roman" w:cs="Times New Roman"/>
          <w:sz w:val="24"/>
          <w:szCs w:val="24"/>
        </w:rPr>
        <w:t xml:space="preserve">Абзацы шестой (в части, касающейся подпунктов "е" и "з"), восьмой и десятый </w:t>
      </w:r>
      <w:hyperlink r:id="rId22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подпункта "б"</w:t>
        </w:r>
      </w:hyperlink>
      <w:r w:rsidRPr="00B60307">
        <w:rPr>
          <w:rFonts w:ascii="Times New Roman" w:hAnsi="Times New Roman" w:cs="Times New Roman"/>
          <w:sz w:val="24"/>
          <w:szCs w:val="24"/>
        </w:rPr>
        <w:t xml:space="preserve">, абзац пятый </w:t>
      </w:r>
      <w:hyperlink r:id="rId23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подпункта "г"</w:t>
        </w:r>
      </w:hyperlink>
      <w:r w:rsidRPr="00B6030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4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подпункт "е"</w:t>
        </w:r>
      </w:hyperlink>
      <w:r w:rsidRPr="00B60307">
        <w:rPr>
          <w:rFonts w:ascii="Times New Roman" w:hAnsi="Times New Roman" w:cs="Times New Roman"/>
          <w:sz w:val="24"/>
          <w:szCs w:val="24"/>
        </w:rPr>
        <w:t xml:space="preserve"> пункта 3 изменений, которые вносятся в постановление Правительства Российской Федерации от 29 декабря 2007 г. N 995, утвержденных постановлением Правительства Российской Федерации от 28 марта 2012 г. N 266 "О внесении изменений в постановление Правительства Российской Федерации от 29</w:t>
      </w:r>
      <w:proofErr w:type="gramEnd"/>
      <w:r w:rsidRPr="00B60307">
        <w:rPr>
          <w:rFonts w:ascii="Times New Roman" w:hAnsi="Times New Roman" w:cs="Times New Roman"/>
          <w:sz w:val="24"/>
          <w:szCs w:val="24"/>
        </w:rPr>
        <w:t xml:space="preserve"> декабря 2007 г. N 995" (Собрание законодательства Российской Федерации, 2012, N 15, ст. 1784).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B60307">
        <w:rPr>
          <w:rFonts w:ascii="Times New Roman" w:hAnsi="Times New Roman" w:cs="Times New Roman"/>
          <w:sz w:val="24"/>
          <w:szCs w:val="24"/>
        </w:rPr>
        <w:t xml:space="preserve">Абзац двенадцатый </w:t>
      </w:r>
      <w:hyperlink r:id="rId25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подпункта "а"</w:t>
        </w:r>
      </w:hyperlink>
      <w:r w:rsidRPr="00B60307">
        <w:rPr>
          <w:rFonts w:ascii="Times New Roman" w:hAnsi="Times New Roman" w:cs="Times New Roman"/>
          <w:sz w:val="24"/>
          <w:szCs w:val="24"/>
        </w:rPr>
        <w:t xml:space="preserve"> пункта 2 (в части, касающейся подпунктов "е" и "з") изменений, которые вносятся в постановление Правительства Российской Федерации от 29 декабря 2007 г. N 995, утвержденных постановлением Правительства Российской Федерации от 14 марта 2016 г. N 188 "О внесении изменений в постановление Правительства Российской Федерации от 29 декабря 2007 г. N 995" (Собрание законодательства Российской Федерации, 2016</w:t>
      </w:r>
      <w:proofErr w:type="gramEnd"/>
      <w:r w:rsidRPr="00B6030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60307">
        <w:rPr>
          <w:rFonts w:ascii="Times New Roman" w:hAnsi="Times New Roman" w:cs="Times New Roman"/>
          <w:sz w:val="24"/>
          <w:szCs w:val="24"/>
        </w:rPr>
        <w:t>N 12, ст. 1667).</w:t>
      </w:r>
      <w:proofErr w:type="gramEnd"/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 xml:space="preserve">3. </w:t>
      </w:r>
      <w:hyperlink r:id="rId26" w:history="1">
        <w:proofErr w:type="gramStart"/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Подпункт "г"</w:t>
        </w:r>
      </w:hyperlink>
      <w:r w:rsidRPr="00B60307">
        <w:rPr>
          <w:rFonts w:ascii="Times New Roman" w:hAnsi="Times New Roman" w:cs="Times New Roman"/>
          <w:sz w:val="24"/>
          <w:szCs w:val="24"/>
        </w:rPr>
        <w:t xml:space="preserve"> пункта 2 изменений, которые вносятся в постановление Правительства Российской Федерации от 29 декабря 2007 г. N 995, утвержденных постановлением Правительства Российской Федерации от 23 мая 2017 г. N 614 "О внесении изменений в постановление Правительства Российской Федерации от 29 декабря 2007 г. N 995" (Собрание законодательства Российской Федерации, 2017, N 22, ст. 3169).</w:t>
      </w:r>
      <w:proofErr w:type="gramEnd"/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gramStart"/>
      <w:r w:rsidRPr="00B60307">
        <w:rPr>
          <w:rFonts w:ascii="Times New Roman" w:hAnsi="Times New Roman" w:cs="Times New Roman"/>
          <w:sz w:val="24"/>
          <w:szCs w:val="24"/>
        </w:rPr>
        <w:t xml:space="preserve">Подпункты </w:t>
      </w:r>
      <w:hyperlink r:id="rId27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"а"</w:t>
        </w:r>
      </w:hyperlink>
      <w:r w:rsidRPr="00B6030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8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"б"</w:t>
        </w:r>
      </w:hyperlink>
      <w:r w:rsidRPr="00B60307">
        <w:rPr>
          <w:rFonts w:ascii="Times New Roman" w:hAnsi="Times New Roman" w:cs="Times New Roman"/>
          <w:sz w:val="24"/>
          <w:szCs w:val="24"/>
        </w:rPr>
        <w:t xml:space="preserve"> пункта 1 изменений, которые вносятся в постановление Правительства Российской Федерации от 29 декабря 2007 г. N 995, утвержденных постановлением Правительства Российской Федерации от 14 июля 2018 г. N 819 "О внесении изменений в постановление Правительства Российской Федерации от 29 декабря 2007 г. N 995" (Собрание законодательства Российской Федерации, 2018, N 30, ст. 4734).</w:t>
      </w:r>
      <w:proofErr w:type="gramEnd"/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B60307">
        <w:rPr>
          <w:rFonts w:ascii="Times New Roman" w:hAnsi="Times New Roman" w:cs="Times New Roman"/>
          <w:sz w:val="24"/>
          <w:szCs w:val="24"/>
        </w:rPr>
        <w:t xml:space="preserve">Абзацы двадцать второй, двадцать третий, двадцать шестой и двадцать седьмой </w:t>
      </w:r>
      <w:hyperlink r:id="rId29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подпункта "б"</w:t>
        </w:r>
      </w:hyperlink>
      <w:r w:rsidRPr="00B60307">
        <w:rPr>
          <w:rFonts w:ascii="Times New Roman" w:hAnsi="Times New Roman" w:cs="Times New Roman"/>
          <w:sz w:val="24"/>
          <w:szCs w:val="24"/>
        </w:rPr>
        <w:t xml:space="preserve"> пункта 1 изменений, которые вносятся в акты Правительства Российской Федерации по вопросам администрирования и прогнозирования доходов бюджетов бюджетной системы Российской Федерации, утвержденных постановлением Правительства Российской Федерации от 14 сентября 2021 г. N 1557 "О внесении изменений в некоторые акты Правительства Российской Федерации по вопросам администрирования и прогнозирования доходов</w:t>
      </w:r>
      <w:proofErr w:type="gramEnd"/>
      <w:r w:rsidRPr="00B60307">
        <w:rPr>
          <w:rFonts w:ascii="Times New Roman" w:hAnsi="Times New Roman" w:cs="Times New Roman"/>
          <w:sz w:val="24"/>
          <w:szCs w:val="24"/>
        </w:rPr>
        <w:t xml:space="preserve"> бюджетов бюджетной системы Российской Федерации" (Собрание законодательства Российской Федерации, 2021, N 39, ст. 6711).</w:t>
      </w:r>
    </w:p>
    <w:p w:rsidR="00B60307" w:rsidRPr="00B60307" w:rsidRDefault="00B60307" w:rsidP="00B60307">
      <w:pPr>
        <w:spacing w:before="240" w:after="1" w:line="2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0307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B60307">
        <w:rPr>
          <w:rFonts w:ascii="Times New Roman" w:hAnsi="Times New Roman" w:cs="Times New Roman"/>
          <w:sz w:val="24"/>
          <w:szCs w:val="24"/>
        </w:rPr>
        <w:t xml:space="preserve">Абзац третий (в части, касающейся подпункта "м") и абзац четвертый </w:t>
      </w:r>
      <w:hyperlink r:id="rId30" w:history="1">
        <w:r w:rsidRPr="00B60307">
          <w:rPr>
            <w:rStyle w:val="a5"/>
            <w:rFonts w:ascii="Times New Roman" w:hAnsi="Times New Roman" w:cs="Times New Roman"/>
            <w:sz w:val="24"/>
            <w:szCs w:val="24"/>
          </w:rPr>
          <w:t>пункта 3</w:t>
        </w:r>
      </w:hyperlink>
      <w:r w:rsidRPr="00B60307">
        <w:rPr>
          <w:rFonts w:ascii="Times New Roman" w:hAnsi="Times New Roman" w:cs="Times New Roman"/>
          <w:sz w:val="24"/>
          <w:szCs w:val="24"/>
        </w:rPr>
        <w:t xml:space="preserve"> постановления Правительства Российской Федерации от 5 марта 2022 г. N 294 "О внесении изменений в некоторые акты Правительства Российской Федерации по вопросам администрирования и формирования перечня источников доходов Российской Федерации и признании утратившим силу отдельного положения акта Правительства Российской Федерации", абзацы третий и четвертый подпункта "б" пункта 1</w:t>
      </w:r>
      <w:proofErr w:type="gramEnd"/>
      <w:r w:rsidRPr="00B60307">
        <w:rPr>
          <w:rFonts w:ascii="Times New Roman" w:hAnsi="Times New Roman" w:cs="Times New Roman"/>
          <w:sz w:val="24"/>
          <w:szCs w:val="24"/>
        </w:rPr>
        <w:t xml:space="preserve"> изменений, которые вносятся в акты Правительства Российской Федерации по вопросам администрирования и формирования перечня источников доходов Российской Федерации, утвержденных указанным постановлением (Собрание законодательства Российской Федерации, 2022, N 11, ст. 1688).</w:t>
      </w:r>
    </w:p>
    <w:p w:rsidR="004E3651" w:rsidRPr="00B60307" w:rsidRDefault="004E3651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4E3651" w:rsidRPr="00B60307" w:rsidSect="00B60307">
      <w:pgSz w:w="11906" w:h="16838" w:code="9"/>
      <w:pgMar w:top="1134" w:right="991" w:bottom="720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7C3"/>
    <w:rsid w:val="001A78C3"/>
    <w:rsid w:val="002426F7"/>
    <w:rsid w:val="002D7D9A"/>
    <w:rsid w:val="00454620"/>
    <w:rsid w:val="004E3651"/>
    <w:rsid w:val="005837C3"/>
    <w:rsid w:val="00712DB5"/>
    <w:rsid w:val="007D328D"/>
    <w:rsid w:val="00847224"/>
    <w:rsid w:val="008F54BB"/>
    <w:rsid w:val="00943A03"/>
    <w:rsid w:val="00B60307"/>
    <w:rsid w:val="00DF45A6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character" w:styleId="a5">
    <w:name w:val="Hyperlink"/>
    <w:basedOn w:val="a0"/>
    <w:uiPriority w:val="99"/>
    <w:unhideWhenUsed/>
    <w:rsid w:val="00B603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character" w:styleId="a5">
    <w:name w:val="Hyperlink"/>
    <w:basedOn w:val="a0"/>
    <w:uiPriority w:val="99"/>
    <w:unhideWhenUsed/>
    <w:rsid w:val="00B603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504595#l829" TargetMode="External"/><Relationship Id="rId13" Type="http://schemas.openxmlformats.org/officeDocument/2006/relationships/hyperlink" Target="https://normativ.kontur.ru/document?moduleid=1&amp;documentid=504595#l838" TargetMode="External"/><Relationship Id="rId18" Type="http://schemas.openxmlformats.org/officeDocument/2006/relationships/hyperlink" Target="https://normativ.kontur.ru/document?moduleid=1&amp;documentid=504595#l871" TargetMode="External"/><Relationship Id="rId26" Type="http://schemas.openxmlformats.org/officeDocument/2006/relationships/hyperlink" Target="https://normativ.kontur.ru/document?moduleid=1&amp;documentid=504571#l17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ormativ.kontur.ru/document?moduleid=1&amp;documentid=504595#l877" TargetMode="External"/><Relationship Id="rId7" Type="http://schemas.openxmlformats.org/officeDocument/2006/relationships/hyperlink" Target="https://normativ.kontur.ru/document?moduleid=1&amp;documentid=504595#l810" TargetMode="External"/><Relationship Id="rId12" Type="http://schemas.openxmlformats.org/officeDocument/2006/relationships/hyperlink" Target="https://normativ.kontur.ru/document?moduleid=1&amp;documentid=504595#l837" TargetMode="External"/><Relationship Id="rId17" Type="http://schemas.openxmlformats.org/officeDocument/2006/relationships/hyperlink" Target="https://normativ.kontur.ru/document?moduleid=1&amp;documentid=504595#l847" TargetMode="External"/><Relationship Id="rId25" Type="http://schemas.openxmlformats.org/officeDocument/2006/relationships/hyperlink" Target="https://normativ.kontur.ru/document?moduleid=1&amp;documentid=269464#l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ormativ.kontur.ru/document?moduleid=1&amp;documentid=504595#l843" TargetMode="External"/><Relationship Id="rId20" Type="http://schemas.openxmlformats.org/officeDocument/2006/relationships/hyperlink" Target="https://normativ.kontur.ru/document?moduleid=1&amp;documentid=504595#l874" TargetMode="External"/><Relationship Id="rId29" Type="http://schemas.openxmlformats.org/officeDocument/2006/relationships/hyperlink" Target="https://normativ.kontur.ru/document?moduleid=1&amp;documentid=401716#l4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504595#h251" TargetMode="External"/><Relationship Id="rId11" Type="http://schemas.openxmlformats.org/officeDocument/2006/relationships/hyperlink" Target="https://normativ.kontur.ru/document?moduleid=1&amp;documentid=504595#l834" TargetMode="External"/><Relationship Id="rId24" Type="http://schemas.openxmlformats.org/officeDocument/2006/relationships/hyperlink" Target="https://normativ.kontur.ru/document?moduleid=1&amp;documentid=196470#l76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publication.pravo.gov.ru/document/0001202608180013" TargetMode="External"/><Relationship Id="rId15" Type="http://schemas.openxmlformats.org/officeDocument/2006/relationships/hyperlink" Target="https://normativ.kontur.ru/document?moduleid=1&amp;documentid=504595#l841" TargetMode="External"/><Relationship Id="rId23" Type="http://schemas.openxmlformats.org/officeDocument/2006/relationships/hyperlink" Target="https://normativ.kontur.ru/document?moduleid=1&amp;documentid=196470#l73" TargetMode="External"/><Relationship Id="rId28" Type="http://schemas.openxmlformats.org/officeDocument/2006/relationships/hyperlink" Target="https://normativ.kontur.ru/document?moduleid=1&amp;documentid=316922#l21" TargetMode="External"/><Relationship Id="rId10" Type="http://schemas.openxmlformats.org/officeDocument/2006/relationships/hyperlink" Target="https://normativ.kontur.ru/document?moduleid=1&amp;documentid=504595#l832" TargetMode="External"/><Relationship Id="rId19" Type="http://schemas.openxmlformats.org/officeDocument/2006/relationships/hyperlink" Target="https://normativ.kontur.ru/document?moduleid=1&amp;documentid=504595#l873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504595#l831" TargetMode="External"/><Relationship Id="rId14" Type="http://schemas.openxmlformats.org/officeDocument/2006/relationships/hyperlink" Target="https://normativ.kontur.ru/document?moduleid=1&amp;documentid=506593#l19298" TargetMode="External"/><Relationship Id="rId22" Type="http://schemas.openxmlformats.org/officeDocument/2006/relationships/hyperlink" Target="https://normativ.kontur.ru/document?moduleid=1&amp;documentid=196470#l65" TargetMode="External"/><Relationship Id="rId27" Type="http://schemas.openxmlformats.org/officeDocument/2006/relationships/hyperlink" Target="https://normativ.kontur.ru/document?moduleid=1&amp;documentid=316922#l20" TargetMode="External"/><Relationship Id="rId30" Type="http://schemas.openxmlformats.org/officeDocument/2006/relationships/hyperlink" Target="https://normativ.kontur.ru/document?moduleid=1&amp;documentid=470845#l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2179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2026-08-21T08:31:00Z</dcterms:created>
  <dcterms:modified xsi:type="dcterms:W3CDTF">2026-08-22T00:15:00Z</dcterms:modified>
</cp:coreProperties>
</file>