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3D1" w:rsidRPr="007643D1" w:rsidRDefault="007643D1" w:rsidP="007643D1">
      <w:pPr>
        <w:spacing w:after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643D1">
        <w:rPr>
          <w:rFonts w:ascii="Times New Roman" w:hAnsi="Times New Roman" w:cs="Times New Roman"/>
          <w:b/>
          <w:sz w:val="24"/>
          <w:szCs w:val="24"/>
        </w:rPr>
        <w:t>ФЕДЕРАЛЬНАЯ АНТИМОНОПОЛЬНАЯ СЛУЖБА</w:t>
      </w:r>
    </w:p>
    <w:p w:rsidR="007643D1" w:rsidRPr="007643D1" w:rsidRDefault="009A25B8" w:rsidP="007643D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7643D1" w:rsidRPr="009A25B8">
          <w:rPr>
            <w:rStyle w:val="a4"/>
            <w:rFonts w:ascii="Times New Roman" w:hAnsi="Times New Roman" w:cs="Times New Roman"/>
            <w:b/>
            <w:sz w:val="24"/>
            <w:szCs w:val="24"/>
          </w:rPr>
          <w:t>Приказ ФАС России от 03.08.2026 N 617/26</w:t>
        </w:r>
      </w:hyperlink>
    </w:p>
    <w:p w:rsidR="007643D1" w:rsidRPr="007643D1" w:rsidRDefault="007643D1" w:rsidP="007643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43D1" w:rsidRPr="009A25B8" w:rsidRDefault="007643D1" w:rsidP="007643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5B8">
        <w:rPr>
          <w:rFonts w:ascii="Times New Roman" w:hAnsi="Times New Roman" w:cs="Times New Roman"/>
          <w:b/>
          <w:sz w:val="24"/>
          <w:szCs w:val="24"/>
        </w:rPr>
        <w:t>О приостановлении действия приказа ФАС России от 22 ноября 2024 г. N 894/24</w:t>
      </w:r>
    </w:p>
    <w:p w:rsidR="007643D1" w:rsidRPr="009A25B8" w:rsidRDefault="007643D1" w:rsidP="007643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3D1" w:rsidRPr="009A25B8" w:rsidRDefault="007643D1" w:rsidP="009A25B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A25B8">
        <w:rPr>
          <w:rFonts w:ascii="Times New Roman" w:hAnsi="Times New Roman" w:cs="Times New Roman"/>
          <w:b/>
          <w:i/>
          <w:sz w:val="24"/>
          <w:szCs w:val="24"/>
        </w:rPr>
        <w:t>Зарегистрировано в Минюсте России 07.08.2026 N 87767</w:t>
      </w:r>
    </w:p>
    <w:p w:rsidR="007643D1" w:rsidRPr="007643D1" w:rsidRDefault="007643D1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643D1" w:rsidRPr="007643D1" w:rsidRDefault="007643D1">
      <w:pPr>
        <w:spacing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43D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anchor="/document/414681196/paragraph/1:0" w:history="1">
        <w:r w:rsidRPr="007643D1">
          <w:rPr>
            <w:rStyle w:val="a4"/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7643D1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30 июля 2026 г. N 952 "О приостановлении действия постановления Правительства Российской Федерации от 8 сентября 2018 г. N 1074" и </w:t>
      </w:r>
      <w:hyperlink r:id="rId7" w:history="1">
        <w:r w:rsidRPr="007643D1">
          <w:rPr>
            <w:rStyle w:val="a4"/>
            <w:rFonts w:ascii="Times New Roman" w:hAnsi="Times New Roman" w:cs="Times New Roman"/>
            <w:sz w:val="24"/>
            <w:szCs w:val="24"/>
          </w:rPr>
          <w:t>абзацем пятым пункта 7</w:t>
        </w:r>
      </w:hyperlink>
      <w:r w:rsidRPr="007643D1">
        <w:rPr>
          <w:rFonts w:ascii="Times New Roman" w:hAnsi="Times New Roman" w:cs="Times New Roman"/>
          <w:sz w:val="24"/>
          <w:szCs w:val="24"/>
        </w:rP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1009, приказываю:</w:t>
      </w:r>
      <w:proofErr w:type="gramEnd"/>
    </w:p>
    <w:p w:rsidR="007643D1" w:rsidRPr="007643D1" w:rsidRDefault="007643D1">
      <w:pPr>
        <w:spacing w:before="220" w:after="1" w:line="22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43D1">
        <w:rPr>
          <w:rFonts w:ascii="Times New Roman" w:hAnsi="Times New Roman" w:cs="Times New Roman"/>
          <w:sz w:val="24"/>
          <w:szCs w:val="24"/>
        </w:rPr>
        <w:t xml:space="preserve">приостановить до 31 декабря 2026 г. действие </w:t>
      </w:r>
      <w:hyperlink r:id="rId8" w:history="1">
        <w:r w:rsidRPr="007643D1">
          <w:rPr>
            <w:rStyle w:val="a4"/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7643D1">
        <w:rPr>
          <w:rFonts w:ascii="Times New Roman" w:hAnsi="Times New Roman" w:cs="Times New Roman"/>
          <w:sz w:val="24"/>
          <w:szCs w:val="24"/>
        </w:rPr>
        <w:t xml:space="preserve"> ФАС России от 22 ноября 2024 г. N 894/24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бензин" (зарегистрирован Минюстом России 23 января 2025 г., регистрационный N 81004).</w:t>
      </w:r>
    </w:p>
    <w:p w:rsidR="007643D1" w:rsidRPr="007643D1" w:rsidRDefault="007643D1">
      <w:pPr>
        <w:spacing w:after="1" w:line="220" w:lineRule="atLeast"/>
        <w:rPr>
          <w:rFonts w:ascii="Times New Roman" w:hAnsi="Times New Roman" w:cs="Times New Roman"/>
          <w:sz w:val="24"/>
          <w:szCs w:val="24"/>
        </w:rPr>
      </w:pPr>
    </w:p>
    <w:p w:rsidR="007643D1" w:rsidRPr="009A25B8" w:rsidRDefault="007643D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25B8">
        <w:rPr>
          <w:rFonts w:ascii="Times New Roman" w:hAnsi="Times New Roman" w:cs="Times New Roman"/>
          <w:b/>
          <w:sz w:val="24"/>
          <w:szCs w:val="24"/>
        </w:rPr>
        <w:t>Временно исполняющий</w:t>
      </w:r>
    </w:p>
    <w:p w:rsidR="007643D1" w:rsidRPr="009A25B8" w:rsidRDefault="007643D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25B8">
        <w:rPr>
          <w:rFonts w:ascii="Times New Roman" w:hAnsi="Times New Roman" w:cs="Times New Roman"/>
          <w:b/>
          <w:sz w:val="24"/>
          <w:szCs w:val="24"/>
        </w:rPr>
        <w:t>обязанности руководителя</w:t>
      </w:r>
    </w:p>
    <w:p w:rsidR="007643D1" w:rsidRPr="009A25B8" w:rsidRDefault="007643D1">
      <w:pPr>
        <w:spacing w:after="1" w:line="2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25B8">
        <w:rPr>
          <w:rFonts w:ascii="Times New Roman" w:hAnsi="Times New Roman" w:cs="Times New Roman"/>
          <w:b/>
          <w:sz w:val="24"/>
          <w:szCs w:val="24"/>
        </w:rPr>
        <w:t>А.И.ВЯСЕЛЕВА</w:t>
      </w:r>
    </w:p>
    <w:sectPr w:rsidR="007643D1" w:rsidRPr="009A25B8" w:rsidSect="0084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0F77"/>
    <w:rsid w:val="002426F7"/>
    <w:rsid w:val="002D7D9A"/>
    <w:rsid w:val="00404454"/>
    <w:rsid w:val="00495B26"/>
    <w:rsid w:val="005005D7"/>
    <w:rsid w:val="00587BCD"/>
    <w:rsid w:val="005977F7"/>
    <w:rsid w:val="005D7467"/>
    <w:rsid w:val="00637016"/>
    <w:rsid w:val="00664C9D"/>
    <w:rsid w:val="006E1D49"/>
    <w:rsid w:val="007643D1"/>
    <w:rsid w:val="00847224"/>
    <w:rsid w:val="00897CC3"/>
    <w:rsid w:val="008F54BB"/>
    <w:rsid w:val="009A25B8"/>
    <w:rsid w:val="00A31E99"/>
    <w:rsid w:val="00AA1F9E"/>
    <w:rsid w:val="00CE447E"/>
    <w:rsid w:val="00DD1C15"/>
    <w:rsid w:val="00E926D0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5D7467"/>
    <w:rPr>
      <w:b/>
      <w:bCs/>
    </w:rPr>
  </w:style>
  <w:style w:type="paragraph" w:styleId="a6">
    <w:name w:val="No Spacing"/>
    <w:uiPriority w:val="1"/>
    <w:qFormat/>
    <w:rsid w:val="005D746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95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B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1134277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vo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vo.garant.ru/" TargetMode="External"/><Relationship Id="rId5" Type="http://schemas.openxmlformats.org/officeDocument/2006/relationships/hyperlink" Target="http://publication.pravo.gov.ru/document/000120260807000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4</cp:revision>
  <dcterms:created xsi:type="dcterms:W3CDTF">2026-08-10T07:41:00Z</dcterms:created>
  <dcterms:modified xsi:type="dcterms:W3CDTF">2026-08-10T12:20:00Z</dcterms:modified>
</cp:coreProperties>
</file>