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0CD" w:rsidRPr="00EA10CD" w:rsidRDefault="00EA10CD" w:rsidP="00EA10CD">
      <w:pPr>
        <w:pStyle w:val="a7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10CD">
        <w:rPr>
          <w:rStyle w:val="a5"/>
          <w:rFonts w:ascii="Times New Roman" w:hAnsi="Times New Roman" w:cs="Times New Roman"/>
          <w:sz w:val="24"/>
          <w:szCs w:val="24"/>
        </w:rPr>
        <w:t>МИНИСТЕРСТВО СПОРТА РОССИЙСКОЙ ФЕДЕРАЦИИ</w:t>
      </w:r>
    </w:p>
    <w:bookmarkStart w:id="0" w:name="_GoBack"/>
    <w:p w:rsidR="00EA10CD" w:rsidRPr="00EA10CD" w:rsidRDefault="00EA10CD" w:rsidP="00EA10CD">
      <w:pPr>
        <w:pStyle w:val="a7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10CD">
        <w:rPr>
          <w:rFonts w:ascii="Times New Roman" w:hAnsi="Times New Roman" w:cs="Times New Roman"/>
          <w:sz w:val="24"/>
          <w:szCs w:val="24"/>
        </w:rPr>
        <w:fldChar w:fldCharType="begin"/>
      </w:r>
      <w:r w:rsidRPr="00EA10CD">
        <w:rPr>
          <w:rFonts w:ascii="Times New Roman" w:hAnsi="Times New Roman" w:cs="Times New Roman"/>
          <w:sz w:val="24"/>
          <w:szCs w:val="24"/>
        </w:rPr>
        <w:instrText xml:space="preserve"> HYPERLINK "http://publication.pravo.gov.ru/document/0001202607310008" </w:instrText>
      </w:r>
      <w:r w:rsidRPr="00EA10CD">
        <w:rPr>
          <w:rFonts w:ascii="Times New Roman" w:hAnsi="Times New Roman" w:cs="Times New Roman"/>
          <w:sz w:val="24"/>
          <w:szCs w:val="24"/>
        </w:rPr>
        <w:fldChar w:fldCharType="separate"/>
      </w:r>
      <w:r w:rsidRPr="00EA10CD">
        <w:rPr>
          <w:rStyle w:val="a5"/>
          <w:rFonts w:ascii="Times New Roman" w:hAnsi="Times New Roman" w:cs="Times New Roman"/>
          <w:color w:val="0000FF"/>
          <w:sz w:val="24"/>
          <w:szCs w:val="24"/>
          <w:u w:val="single"/>
        </w:rPr>
        <w:t xml:space="preserve">Приказ </w:t>
      </w:r>
      <w:proofErr w:type="spellStart"/>
      <w:r w:rsidRPr="00EA10CD">
        <w:rPr>
          <w:rStyle w:val="a5"/>
          <w:rFonts w:ascii="Times New Roman" w:hAnsi="Times New Roman" w:cs="Times New Roman"/>
          <w:color w:val="0000FF"/>
          <w:sz w:val="24"/>
          <w:szCs w:val="24"/>
          <w:u w:val="single"/>
        </w:rPr>
        <w:t>Минспорта</w:t>
      </w:r>
      <w:proofErr w:type="spellEnd"/>
      <w:r w:rsidRPr="00EA10CD">
        <w:rPr>
          <w:rStyle w:val="a5"/>
          <w:rFonts w:ascii="Times New Roman" w:hAnsi="Times New Roman" w:cs="Times New Roman"/>
          <w:color w:val="0000FF"/>
          <w:sz w:val="24"/>
          <w:szCs w:val="24"/>
          <w:u w:val="single"/>
        </w:rPr>
        <w:t xml:space="preserve"> России от 17.07.2026 N 625</w:t>
      </w:r>
      <w:r w:rsidRPr="00EA10CD">
        <w:rPr>
          <w:rFonts w:ascii="Times New Roman" w:hAnsi="Times New Roman" w:cs="Times New Roman"/>
          <w:sz w:val="24"/>
          <w:szCs w:val="24"/>
        </w:rPr>
        <w:fldChar w:fldCharType="end"/>
      </w:r>
    </w:p>
    <w:bookmarkEnd w:id="0"/>
    <w:p w:rsidR="00EA10CD" w:rsidRPr="00EA10CD" w:rsidRDefault="00EA10CD" w:rsidP="00EA10CD">
      <w:pPr>
        <w:pStyle w:val="a3"/>
        <w:ind w:firstLine="567"/>
        <w:jc w:val="both"/>
      </w:pPr>
      <w:r w:rsidRPr="00EA10CD">
        <w:rPr>
          <w:rStyle w:val="a5"/>
        </w:rPr>
        <w:t>Об утверждении порядка проведения государственной аккредитации региональных общественных организаций или структурных подразделений (региональных отделений) общероссийской спортивной федерации для наделения их статусом региональных спортивных федераций и формы документа о государственной аккредитации, подтверждающего наличие статуса региональной спортивной федерации</w:t>
      </w:r>
    </w:p>
    <w:p w:rsidR="00EA10CD" w:rsidRPr="00EA10CD" w:rsidRDefault="00EA10CD" w:rsidP="00EA10CD">
      <w:pPr>
        <w:pStyle w:val="a3"/>
        <w:jc w:val="right"/>
        <w:rPr>
          <w:i/>
        </w:rPr>
      </w:pPr>
      <w:r w:rsidRPr="00EA10CD">
        <w:rPr>
          <w:rStyle w:val="a5"/>
          <w:i/>
        </w:rPr>
        <w:t>Зарегистрировано в Минюсте России 31.07.2026 N 87681</w:t>
      </w:r>
    </w:p>
    <w:p w:rsidR="00EA10CD" w:rsidRDefault="00EA10CD" w:rsidP="00EA10CD">
      <w:pPr>
        <w:pStyle w:val="a3"/>
        <w:ind w:firstLine="567"/>
        <w:jc w:val="both"/>
      </w:pPr>
      <w:r>
        <w:t>В соответствии с частями 5 и 7 статьи 13 Федерального закона от 4 декабря 2007 г. № 329-ФЗ "О физической культуре и спорте в Российской Федерации" и подпунктом 4.2.13 пункта 4 Положения о Министерстве спорта Российской Федерации, утвержденного постановлением Правительства Российской Федерации от 19 июня 2012 г. № 607, приказываю:</w:t>
      </w:r>
    </w:p>
    <w:p w:rsidR="00EA10CD" w:rsidRDefault="00EA10CD" w:rsidP="00EA10CD">
      <w:pPr>
        <w:pStyle w:val="a3"/>
        <w:ind w:firstLine="567"/>
        <w:jc w:val="both"/>
      </w:pPr>
      <w:r>
        <w:t>1. Утвердить прилагаемый порядок проведения государственной аккредитации региональных общественных организаций или структурных подразделений (региональных отделений) общероссийской спортивной федерации для наделения их статусом региональных спортивных федераций согласно </w:t>
      </w:r>
      <w:hyperlink r:id="rId5" w:anchor="1000" w:history="1">
        <w:r>
          <w:rPr>
            <w:rStyle w:val="a4"/>
          </w:rPr>
          <w:t>приложению № 1</w:t>
        </w:r>
      </w:hyperlink>
      <w:r>
        <w:t> к настоящему приказу.</w:t>
      </w:r>
    </w:p>
    <w:p w:rsidR="00EA10CD" w:rsidRDefault="00EA10CD" w:rsidP="00EA10CD">
      <w:pPr>
        <w:pStyle w:val="a3"/>
        <w:ind w:firstLine="567"/>
        <w:jc w:val="both"/>
      </w:pPr>
      <w:r>
        <w:t>2. Утвердить форму документа о государственной аккредитации, подтверждающего наличие статуса региональной спортивной федерации, согласно </w:t>
      </w:r>
      <w:hyperlink r:id="rId6" w:anchor="2000" w:history="1">
        <w:r>
          <w:rPr>
            <w:rStyle w:val="a4"/>
          </w:rPr>
          <w:t>приложению № 2</w:t>
        </w:r>
      </w:hyperlink>
      <w:r>
        <w:t> к настоящему приказу.</w:t>
      </w:r>
    </w:p>
    <w:p w:rsidR="00EA10CD" w:rsidRDefault="00EA10CD" w:rsidP="00EA10CD">
      <w:pPr>
        <w:pStyle w:val="a3"/>
        <w:ind w:firstLine="567"/>
        <w:jc w:val="both"/>
      </w:pPr>
      <w:r>
        <w:t>3. Признать утратившими силу:</w:t>
      </w:r>
    </w:p>
    <w:p w:rsidR="00EA10CD" w:rsidRDefault="00EA10CD" w:rsidP="00EA10CD">
      <w:pPr>
        <w:pStyle w:val="a3"/>
        <w:ind w:firstLine="567"/>
        <w:jc w:val="both"/>
      </w:pPr>
      <w:proofErr w:type="gramStart"/>
      <w:r>
        <w:t>приказ Министерства спорта Российской Федерации от 1 августа 2014 г. № 663 "Об утверждении порядка проведения государственной аккредитации региональных общественных организаций или структурных подразделений (региональных отделений) общероссийской спортивной федерации для наделения их статусом региональных спортивных федераций и формы документа о государственной аккредитации, подтверждающего наличие статуса региональной спортивной федерации" (зарегистрирован Министерством юстиции Российской Федерации 5 августа 2014 г., регистрационный № 33458);</w:t>
      </w:r>
      <w:proofErr w:type="gramEnd"/>
    </w:p>
    <w:p w:rsidR="00EA10CD" w:rsidRDefault="00EA10CD" w:rsidP="00EA10CD">
      <w:pPr>
        <w:pStyle w:val="a3"/>
        <w:ind w:firstLine="567"/>
        <w:jc w:val="both"/>
      </w:pPr>
      <w:proofErr w:type="gramStart"/>
      <w:r>
        <w:t>приказ Министерства спорта Российской Федерации от 20 ноября 2014 г. № 920 "О внесении изменений в приказ Министерства спорта Российской Федерации от 1 августа 2014 г. № 663 "Об утверждении Порядка проведения государственной аккредитации региональных общественных организаций или структурных подразделений (региональных отделений) общероссийской спортивной федерации для наделения их статусом региональных спортивных федераций и формы документа о государственной аккредитации, подтверждающего наличие статуса региональной</w:t>
      </w:r>
      <w:proofErr w:type="gramEnd"/>
      <w:r>
        <w:t xml:space="preserve"> спортивной федерации"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17 декабря 2014 г., регистрационный № 35242);</w:t>
      </w:r>
    </w:p>
    <w:p w:rsidR="00EA10CD" w:rsidRDefault="00EA10CD" w:rsidP="00EA10CD">
      <w:pPr>
        <w:pStyle w:val="a3"/>
        <w:ind w:firstLine="567"/>
        <w:jc w:val="both"/>
      </w:pPr>
      <w:proofErr w:type="gramStart"/>
      <w:r>
        <w:t xml:space="preserve">приказ Министерства спорта Российской Федерации от 17 ноября 2016 г. № 1197 "О внесении изменений в Порядок проведения государственной аккредитации региональных </w:t>
      </w:r>
      <w:r>
        <w:lastRenderedPageBreak/>
        <w:t xml:space="preserve">общественных организаций или структурных подразделений (региональных отделений) общероссийской спортивной федерации для наделения их статусом региональных спортивных федераций, утвержденный приказом </w:t>
      </w:r>
      <w:proofErr w:type="spellStart"/>
      <w:r>
        <w:t>Минспорта</w:t>
      </w:r>
      <w:proofErr w:type="spellEnd"/>
      <w:r>
        <w:t xml:space="preserve"> России от 01.08.2014 № 663" (зарегистрирован Министерством юстиции Российской Федерации 2 декабря 2016 г., регистрационный № 44550);</w:t>
      </w:r>
      <w:proofErr w:type="gramEnd"/>
    </w:p>
    <w:p w:rsidR="00EA10CD" w:rsidRDefault="00EA10CD" w:rsidP="00EA10CD">
      <w:pPr>
        <w:pStyle w:val="a3"/>
        <w:ind w:firstLine="567"/>
        <w:jc w:val="both"/>
      </w:pPr>
      <w:proofErr w:type="gramStart"/>
      <w:r>
        <w:t>приказ Министерства спорта Российской Федерации от 10 декабря 2018 г. № 1003 "О внесении изменений в приказ Министерства спорта Российской Федерации от 01.08.2014 № 663 "Об утверждении Порядка проведения государственной аккредитации региональных общественных организаций или структурных подразделений (региональных отделений) общероссийской спортивной федерации для наделения их статусом региональных спортивных федераций и формы документа о государственной аккредитации, подтверждающего наличие статуса региональной спортивной федерации" (зарегистрирован</w:t>
      </w:r>
      <w:proofErr w:type="gramEnd"/>
      <w:r>
        <w:t xml:space="preserve"> </w:t>
      </w:r>
      <w:proofErr w:type="gramStart"/>
      <w:r>
        <w:t>Министерством юстиции Российской Федерации 4 февраля 2019 г., регистрационный № 53678);</w:t>
      </w:r>
      <w:proofErr w:type="gramEnd"/>
    </w:p>
    <w:p w:rsidR="00EA10CD" w:rsidRDefault="00EA10CD" w:rsidP="00EA10CD">
      <w:pPr>
        <w:pStyle w:val="a3"/>
        <w:ind w:firstLine="567"/>
        <w:jc w:val="both"/>
      </w:pPr>
      <w:proofErr w:type="gramStart"/>
      <w:r>
        <w:t>приказ Министерства спорта Российской Федерации от 25 апреля 2019 г. № 336 "О внесении изменений в Порядок проведения государственной аккредитации региональных общественных организаций или структурных подразделений (региональных отделений) общероссийской спортивной федерации для наделения их статусом региональных спортивных федераций, утвержденный приказом Министерства спорта Российской Федерации от 01.08.2014 № 663" (зарегистрирован Министерством юстиции Российской Федерации 29 мая 2019 г., регистрационный № 54776);</w:t>
      </w:r>
      <w:proofErr w:type="gramEnd"/>
    </w:p>
    <w:p w:rsidR="00EA10CD" w:rsidRDefault="00EA10CD" w:rsidP="00EA10CD">
      <w:pPr>
        <w:pStyle w:val="a3"/>
        <w:ind w:firstLine="567"/>
        <w:jc w:val="both"/>
      </w:pPr>
      <w:proofErr w:type="gramStart"/>
      <w:r>
        <w:t>приказ Министерства спорта Российской Федерации от 24 ноября 2021 г. № 912 "О внесении изменений в Порядок проведения государственной аккредитации региональных общественных организаций или структурных подразделений (региональных отделений) общероссийской спортивной федерации для наделения их статусом региональных спортивных федераций, утвержденный приказом Министерства спорта Российской Федерации от 1 августа 2014 г. № 663 (приложение № 1)" (зарегистрирован Министерством юстиции Российской Федерации 17 января 2022 г</w:t>
      </w:r>
      <w:proofErr w:type="gramEnd"/>
      <w:r>
        <w:t>., регистрационный № 66889);</w:t>
      </w:r>
    </w:p>
    <w:p w:rsidR="00EA10CD" w:rsidRDefault="00EA10CD" w:rsidP="00EA10CD">
      <w:pPr>
        <w:pStyle w:val="a3"/>
        <w:ind w:firstLine="567"/>
        <w:jc w:val="both"/>
      </w:pPr>
      <w:proofErr w:type="gramStart"/>
      <w:r>
        <w:t>приказ Министерства спорта Российской Федерации от 19 декабря 2022 г. № 1256 "О внесении изменений в Порядок проведения государственной аккредитации региональных общественных организаций или структурных подразделений (региональных отделений) общероссийской спортивной федерации для наделения их статусом региональных спортивных федераций, утвержденный приказом Министерства спорта Российской Федерации от 1 августа 2014 г. № 663" (зарегистрирован Министерством юстиции Российской Федерации 25 января 2023 г., регистрационный № 72130).</w:t>
      </w:r>
      <w:proofErr w:type="gramEnd"/>
    </w:p>
    <w:p w:rsidR="00EA10CD" w:rsidRDefault="00EA10CD" w:rsidP="00EA10CD">
      <w:pPr>
        <w:pStyle w:val="a3"/>
        <w:ind w:firstLine="567"/>
        <w:jc w:val="both"/>
      </w:pPr>
      <w:r>
        <w:t xml:space="preserve">4. </w:t>
      </w:r>
      <w:proofErr w:type="gramStart"/>
      <w:r>
        <w:t>Установить, что </w:t>
      </w:r>
      <w:hyperlink r:id="rId7" w:anchor="1006" w:history="1">
        <w:r>
          <w:rPr>
            <w:rStyle w:val="a4"/>
          </w:rPr>
          <w:t>пункт 6</w:t>
        </w:r>
      </w:hyperlink>
      <w:r>
        <w:t>, </w:t>
      </w:r>
      <w:hyperlink r:id="rId8" w:anchor="1113" w:history="1">
        <w:r>
          <w:rPr>
            <w:rStyle w:val="a4"/>
          </w:rPr>
          <w:t>подпункт "в" пункта 11</w:t>
        </w:r>
      </w:hyperlink>
      <w:r>
        <w:t>, </w:t>
      </w:r>
      <w:hyperlink r:id="rId9" w:anchor="1013" w:history="1">
        <w:r>
          <w:rPr>
            <w:rStyle w:val="a4"/>
          </w:rPr>
          <w:t>пункт 13</w:t>
        </w:r>
      </w:hyperlink>
      <w:r>
        <w:t>, </w:t>
      </w:r>
      <w:hyperlink r:id="rId10" w:anchor="1014" w:history="1">
        <w:r>
          <w:rPr>
            <w:rStyle w:val="a4"/>
          </w:rPr>
          <w:t>пункт 14</w:t>
        </w:r>
      </w:hyperlink>
      <w:r>
        <w:t>, </w:t>
      </w:r>
      <w:hyperlink r:id="rId11" w:anchor="1017" w:history="1">
        <w:r>
          <w:rPr>
            <w:rStyle w:val="a4"/>
          </w:rPr>
          <w:t>пункт 17</w:t>
        </w:r>
      </w:hyperlink>
      <w:r>
        <w:t>, </w:t>
      </w:r>
      <w:hyperlink r:id="rId12" w:anchor="1273" w:history="1">
        <w:r>
          <w:rPr>
            <w:rStyle w:val="a4"/>
          </w:rPr>
          <w:t>абзац третий пункта 27</w:t>
        </w:r>
      </w:hyperlink>
      <w:r>
        <w:t>, </w:t>
      </w:r>
      <w:hyperlink r:id="rId13" w:anchor="1292" w:history="1">
        <w:r>
          <w:rPr>
            <w:rStyle w:val="a4"/>
          </w:rPr>
          <w:t>абзац второй пункта 29</w:t>
        </w:r>
      </w:hyperlink>
      <w:r>
        <w:t> порядка проведения государственной аккредитации региональных общественных организаций или структурных подразделений (региональных отделений) общероссийской спортивной федерации для наделения их статусом региональных спортивных федераций, утвержденного </w:t>
      </w:r>
      <w:hyperlink r:id="rId14" w:anchor="1" w:history="1">
        <w:r>
          <w:rPr>
            <w:rStyle w:val="a4"/>
          </w:rPr>
          <w:t>пунктом 1</w:t>
        </w:r>
      </w:hyperlink>
      <w:r>
        <w:t> настоящего приказа, вступают в силу с 14 мая 2027 г.</w:t>
      </w:r>
      <w:proofErr w:type="gramEnd"/>
    </w:p>
    <w:p w:rsidR="00EA10CD" w:rsidRDefault="00EA10CD" w:rsidP="00EA10CD">
      <w:pPr>
        <w:pStyle w:val="a3"/>
        <w:ind w:firstLine="567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первого заместителя Министра спорта Российской Федерации О.Х. </w:t>
      </w:r>
      <w:proofErr w:type="spellStart"/>
      <w:r>
        <w:t>Байсултанова</w:t>
      </w:r>
      <w:proofErr w:type="spellEnd"/>
      <w:r>
        <w:t>.</w:t>
      </w:r>
    </w:p>
    <w:p w:rsidR="00EA10CD" w:rsidRDefault="00EA10CD" w:rsidP="00EA10CD">
      <w:pPr>
        <w:pStyle w:val="a3"/>
        <w:jc w:val="right"/>
      </w:pPr>
      <w:r>
        <w:lastRenderedPageBreak/>
        <w:t>Министр</w:t>
      </w:r>
      <w:r>
        <w:br/>
        <w:t>М.В.ДЕГТЯРЕВ</w:t>
      </w:r>
    </w:p>
    <w:p w:rsidR="00EA10CD" w:rsidRDefault="00EA10CD" w:rsidP="00EA10CD">
      <w:pPr>
        <w:pStyle w:val="a3"/>
        <w:jc w:val="right"/>
      </w:pPr>
      <w:r>
        <w:t> </w:t>
      </w:r>
      <w:r>
        <w:br/>
        <w:t>Приложение N 1</w:t>
      </w:r>
      <w:r>
        <w:br/>
        <w:t>к приказу Министерства спорта</w:t>
      </w:r>
      <w:r>
        <w:br/>
        <w:t>Российской Федерации</w:t>
      </w:r>
      <w:r>
        <w:br/>
        <w:t>от 17 июля 2026 г. N 625</w:t>
      </w:r>
    </w:p>
    <w:p w:rsidR="00EA10CD" w:rsidRDefault="00EA10CD" w:rsidP="00EA10CD">
      <w:pPr>
        <w:pStyle w:val="a3"/>
        <w:jc w:val="center"/>
      </w:pPr>
      <w:r>
        <w:rPr>
          <w:rStyle w:val="a5"/>
        </w:rPr>
        <w:t>Порядок</w:t>
      </w:r>
      <w:r>
        <w:br/>
      </w:r>
      <w:r>
        <w:rPr>
          <w:rStyle w:val="a5"/>
        </w:rPr>
        <w:t>проведения государственной аккредитации региональных общественных организаций или структурных подразделений (региональных отделений) общероссийской спортивной федерации для наделения их статусом региональных спортивных федераций</w:t>
      </w:r>
    </w:p>
    <w:p w:rsidR="00EA10CD" w:rsidRDefault="00EA10CD" w:rsidP="00EA10CD">
      <w:pPr>
        <w:pStyle w:val="a3"/>
        <w:ind w:firstLine="567"/>
        <w:jc w:val="both"/>
      </w:pPr>
      <w:r>
        <w:t>1. Настоящий порядок определяет:</w:t>
      </w:r>
    </w:p>
    <w:p w:rsidR="00EA10CD" w:rsidRDefault="00EA10CD" w:rsidP="00EA10CD">
      <w:pPr>
        <w:pStyle w:val="a3"/>
        <w:ind w:firstLine="567"/>
        <w:jc w:val="both"/>
      </w:pPr>
      <w:proofErr w:type="gramStart"/>
      <w:r>
        <w:t>а) проведение государственной аккредитации региональных общественных организаций или структурных подразделений (региональных отделений) общероссийской спортивной федерации (далее - общественная организация) для наделения их статусом региональных спортивных федераций, осуществляемой соответствующим органом исполнительной власти субъекта Российской Федерации (далее - орган по аккредитации), по видам спорта, включенным во Всероссийский реестр видов спорта (далее - ВРВС), за исключением военно-прикладных и служебно-прикладных видов спорта (далее - государственная аккредитация), включающее в</w:t>
      </w:r>
      <w:proofErr w:type="gramEnd"/>
      <w:r>
        <w:t xml:space="preserve"> себя:</w:t>
      </w:r>
    </w:p>
    <w:p w:rsidR="00EA10CD" w:rsidRDefault="00EA10CD" w:rsidP="00EA10CD">
      <w:pPr>
        <w:pStyle w:val="a3"/>
        <w:ind w:firstLine="567"/>
        <w:jc w:val="both"/>
      </w:pPr>
      <w:r>
        <w:t>объявление государственной аккредитации;</w:t>
      </w:r>
    </w:p>
    <w:p w:rsidR="00EA10CD" w:rsidRDefault="00EA10CD" w:rsidP="00EA10CD">
      <w:pPr>
        <w:pStyle w:val="a3"/>
        <w:ind w:firstLine="567"/>
        <w:jc w:val="both"/>
      </w:pPr>
      <w:r>
        <w:t>рассмотрение заявления о государственной аккредитации общественной организации (далее - Заявление), сведений и документов, представленных для государственной аккредитации;</w:t>
      </w:r>
    </w:p>
    <w:p w:rsidR="00EA10CD" w:rsidRDefault="00EA10CD" w:rsidP="00EA10CD">
      <w:pPr>
        <w:pStyle w:val="a3"/>
        <w:ind w:firstLine="567"/>
        <w:jc w:val="both"/>
      </w:pPr>
      <w:r>
        <w:t>принятие решения о государственной аккредитации или об отказе в государственной аккредитации общественной организации;</w:t>
      </w:r>
    </w:p>
    <w:p w:rsidR="00EA10CD" w:rsidRDefault="00EA10CD" w:rsidP="00EA10CD">
      <w:pPr>
        <w:pStyle w:val="a3"/>
        <w:ind w:firstLine="567"/>
        <w:jc w:val="both"/>
      </w:pPr>
      <w:r>
        <w:t>б) принятие решения о приостановлении или возобновлении действия государственной аккредитации региональной спортивной федерации;</w:t>
      </w:r>
    </w:p>
    <w:p w:rsidR="00EA10CD" w:rsidRDefault="00EA10CD" w:rsidP="00EA10CD">
      <w:pPr>
        <w:pStyle w:val="a3"/>
        <w:ind w:firstLine="567"/>
        <w:jc w:val="both"/>
      </w:pPr>
      <w:r>
        <w:t>в) принятие решения о прекращении действия государственной аккредитации региональной спортивной федерации.</w:t>
      </w:r>
    </w:p>
    <w:p w:rsidR="00EA10CD" w:rsidRDefault="00EA10CD" w:rsidP="00EA10CD">
      <w:pPr>
        <w:pStyle w:val="a3"/>
        <w:ind w:firstLine="567"/>
        <w:jc w:val="both"/>
      </w:pPr>
      <w:r>
        <w:t>2. По одному виду спорта на территории субъекта Российской Федерации соответствующий орган исполнительной власти субъекта Российской Федерации обязан аккредитовать только одну региональную спортивную федерацию</w:t>
      </w:r>
      <w:hyperlink r:id="rId15" w:anchor="11111" w:history="1">
        <w:r>
          <w:rPr>
            <w:rStyle w:val="a4"/>
          </w:rPr>
          <w:t>1</w:t>
        </w:r>
      </w:hyperlink>
      <w:r>
        <w:t>.</w:t>
      </w:r>
    </w:p>
    <w:p w:rsidR="00EA10CD" w:rsidRDefault="00EA10CD" w:rsidP="00EA10CD">
      <w:pPr>
        <w:pStyle w:val="a3"/>
        <w:ind w:firstLine="567"/>
        <w:jc w:val="both"/>
      </w:pPr>
      <w:r>
        <w:t>3. Государственная аккредитация объявляется органом по аккредитации в следующих случаях:</w:t>
      </w:r>
    </w:p>
    <w:p w:rsidR="00EA10CD" w:rsidRDefault="00EA10CD" w:rsidP="00EA10CD">
      <w:pPr>
        <w:pStyle w:val="a3"/>
        <w:ind w:firstLine="567"/>
        <w:jc w:val="both"/>
      </w:pPr>
      <w:proofErr w:type="gramStart"/>
      <w:r>
        <w:t xml:space="preserve">а) обращение в орган по аккредитации общественной организации для объявления государственной аккредитации по видам спорта, включенным в первый раздел ВРВС - признанные виды спорта (за исключением военно-прикладных, служебно-прикладных, а также видов спорта, развиваемых на общероссийском уровне), во второй раздел ВРВС - </w:t>
      </w:r>
      <w:r>
        <w:lastRenderedPageBreak/>
        <w:t>виды спорта, развиваемые на общероссийском уровне, в третий раздел ВРВС - национальные виды спорта, при отсутствии региональной спортивной федерации по соответствующему виду</w:t>
      </w:r>
      <w:proofErr w:type="gramEnd"/>
      <w:r>
        <w:t xml:space="preserve"> спорта;</w:t>
      </w:r>
    </w:p>
    <w:p w:rsidR="00EA10CD" w:rsidRDefault="00EA10CD" w:rsidP="00EA10CD">
      <w:pPr>
        <w:pStyle w:val="a3"/>
        <w:ind w:firstLine="567"/>
        <w:jc w:val="both"/>
      </w:pPr>
      <w:r>
        <w:t>б) окончание срока действия государственной аккредитации региональной спортивной федерации по соответствующему виду спорта;</w:t>
      </w:r>
    </w:p>
    <w:p w:rsidR="00EA10CD" w:rsidRDefault="00EA10CD" w:rsidP="00EA10CD">
      <w:pPr>
        <w:pStyle w:val="a3"/>
        <w:ind w:firstLine="567"/>
        <w:jc w:val="both"/>
      </w:pPr>
      <w:r>
        <w:t xml:space="preserve">в) обращение в орган по аккредитации региональной спортивной федерации для объявления государственной аккредитации не ранее чем за четыре месяца до дня </w:t>
      </w:r>
      <w:proofErr w:type="gramStart"/>
      <w:r>
        <w:t>окончания срока действия государственной аккредитации региональной спортивной федерации</w:t>
      </w:r>
      <w:proofErr w:type="gramEnd"/>
      <w:r>
        <w:t xml:space="preserve"> по соответствующему виду спорта.</w:t>
      </w:r>
    </w:p>
    <w:p w:rsidR="00EA10CD" w:rsidRDefault="00EA10CD" w:rsidP="00EA10CD">
      <w:pPr>
        <w:pStyle w:val="a3"/>
        <w:ind w:firstLine="567"/>
        <w:jc w:val="both"/>
      </w:pPr>
      <w:r>
        <w:t>Государственная аккредитация объявляется в течение 10 рабочих дней со дня возникновения обстоятельств, предусмотренных настоящим пунктом.</w:t>
      </w:r>
    </w:p>
    <w:p w:rsidR="00EA10CD" w:rsidRDefault="00EA10CD" w:rsidP="00EA10CD">
      <w:pPr>
        <w:pStyle w:val="a3"/>
        <w:ind w:firstLine="567"/>
        <w:jc w:val="both"/>
      </w:pPr>
      <w:r>
        <w:t>4. Объявление государственной аккредитации оформляется распорядительным актом, который подписывается руководителем органа по аккредитации.</w:t>
      </w:r>
    </w:p>
    <w:p w:rsidR="00EA10CD" w:rsidRDefault="00EA10CD" w:rsidP="00EA10CD">
      <w:pPr>
        <w:pStyle w:val="a3"/>
        <w:ind w:firstLine="567"/>
        <w:jc w:val="both"/>
      </w:pPr>
      <w:r>
        <w:t>Распорядительный акт об объявлении государственной аккредитации размещается на официальном сайте органа по аккредитации в информационно-телекоммуникационной сети "Интернет" в течение трех рабочих дней со дня его подписания.</w:t>
      </w:r>
    </w:p>
    <w:p w:rsidR="00EA10CD" w:rsidRDefault="00EA10CD" w:rsidP="00EA10CD">
      <w:pPr>
        <w:pStyle w:val="a3"/>
        <w:ind w:firstLine="567"/>
        <w:jc w:val="both"/>
      </w:pPr>
      <w:r>
        <w:t>5. Заявление, сведения и документы, предусмотренные </w:t>
      </w:r>
      <w:hyperlink r:id="rId16" w:anchor="1008" w:history="1">
        <w:r>
          <w:rPr>
            <w:rStyle w:val="a4"/>
          </w:rPr>
          <w:t>пунктом 8</w:t>
        </w:r>
      </w:hyperlink>
      <w:r>
        <w:t> настоящего порядка, представляются в орган по аккредитации общественной организацией в срок, установленный распорядительным актом об объявлении государственной аккредитации.</w:t>
      </w:r>
    </w:p>
    <w:p w:rsidR="00EA10CD" w:rsidRDefault="00EA10CD" w:rsidP="00EA10CD">
      <w:pPr>
        <w:pStyle w:val="a3"/>
        <w:ind w:firstLine="567"/>
        <w:jc w:val="both"/>
      </w:pPr>
      <w:r>
        <w:t>Заявление подается отдельно по каждому виду спорта.</w:t>
      </w:r>
    </w:p>
    <w:p w:rsidR="00EA10CD" w:rsidRDefault="00EA10CD" w:rsidP="00EA10CD">
      <w:pPr>
        <w:pStyle w:val="a3"/>
        <w:ind w:firstLine="567"/>
        <w:jc w:val="both"/>
      </w:pPr>
      <w:proofErr w:type="gramStart"/>
      <w:r>
        <w:t>Подача Заявления, сведений и документов возможна в электронной форме посредством федеральной государственной информационной системы "Единый портал государственных и муниципальных услуг (функций)" (далее - Единый портал)</w:t>
      </w:r>
      <w:hyperlink r:id="rId17" w:anchor="12222" w:history="1">
        <w:r>
          <w:rPr>
            <w:rStyle w:val="a4"/>
          </w:rPr>
          <w:t>2</w:t>
        </w:r>
      </w:hyperlink>
      <w:r>
        <w:t> после завершения прохождения процедуры идентификации и аутентификации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</w:t>
      </w:r>
      <w:hyperlink r:id="rId18" w:anchor="1333" w:history="1">
        <w:r>
          <w:rPr>
            <w:rStyle w:val="a4"/>
          </w:rPr>
          <w:t>3</w:t>
        </w:r>
        <w:proofErr w:type="gramEnd"/>
      </w:hyperlink>
      <w:r>
        <w:t>.</w:t>
      </w:r>
    </w:p>
    <w:p w:rsidR="00EA10CD" w:rsidRDefault="00EA10CD" w:rsidP="00EA10CD">
      <w:pPr>
        <w:pStyle w:val="a3"/>
        <w:ind w:firstLine="567"/>
        <w:jc w:val="both"/>
      </w:pPr>
      <w:r>
        <w:t xml:space="preserve">6. В случае направления Заявления, сведений и документов физическим </w:t>
      </w:r>
      <w:proofErr w:type="gramStart"/>
      <w:r>
        <w:t>лицом</w:t>
      </w:r>
      <w:proofErr w:type="gramEnd"/>
      <w:r>
        <w:t xml:space="preserve"> действующим от имени заявителя на основании доверенности, для подтверждения полномочий такого физического лица допускается использование доверенности сформированной с использованием Единой системы идентификации и аутентификации.</w:t>
      </w:r>
    </w:p>
    <w:p w:rsidR="00EA10CD" w:rsidRDefault="00EA10CD" w:rsidP="00EA10CD">
      <w:pPr>
        <w:pStyle w:val="a3"/>
        <w:ind w:firstLine="567"/>
        <w:jc w:val="both"/>
      </w:pPr>
      <w:r>
        <w:t>7. Срок подачи общественной организацией Заявления, сведений и документов, предусмотренных </w:t>
      </w:r>
      <w:hyperlink r:id="rId19" w:anchor="1008" w:history="1">
        <w:r>
          <w:rPr>
            <w:rStyle w:val="a4"/>
          </w:rPr>
          <w:t>пунктами 8</w:t>
        </w:r>
      </w:hyperlink>
      <w:r>
        <w:t>, </w:t>
      </w:r>
      <w:hyperlink r:id="rId20" w:anchor="1009" w:history="1">
        <w:r>
          <w:rPr>
            <w:rStyle w:val="a4"/>
          </w:rPr>
          <w:t>9</w:t>
        </w:r>
      </w:hyperlink>
      <w:r>
        <w:t> и </w:t>
      </w:r>
      <w:hyperlink r:id="rId21" w:anchor="1010" w:history="1">
        <w:r>
          <w:rPr>
            <w:rStyle w:val="a4"/>
          </w:rPr>
          <w:t>10</w:t>
        </w:r>
      </w:hyperlink>
      <w:r>
        <w:t> настоящего порядка, не может быть менее 20 рабочих дней и более 40 рабочих дней со дня подписания распорядительного акта об объявлении государственной аккредитации.</w:t>
      </w:r>
    </w:p>
    <w:p w:rsidR="00EA10CD" w:rsidRDefault="00EA10CD" w:rsidP="00EA10CD">
      <w:pPr>
        <w:pStyle w:val="a3"/>
        <w:ind w:firstLine="567"/>
        <w:jc w:val="both"/>
      </w:pPr>
      <w:r>
        <w:t>8. Для государственной аккредитации и приобретения статуса региональной спортивной федерации общественная организация вместе с Заявлением представляет в орган по аккредитации для рассмотрения:</w:t>
      </w:r>
    </w:p>
    <w:p w:rsidR="00EA10CD" w:rsidRDefault="00EA10CD" w:rsidP="00EA10CD">
      <w:pPr>
        <w:pStyle w:val="a3"/>
        <w:ind w:firstLine="567"/>
        <w:jc w:val="both"/>
      </w:pPr>
      <w:r>
        <w:lastRenderedPageBreak/>
        <w:t>а) сведения и документы, предусмотренные пунктами 3 и 4 части 2 статьи 17 Федерального закона от 4 декабря 2007 г. № 329-ФЗ "О физической культуре и спорте в Российской Федерации";</w:t>
      </w:r>
    </w:p>
    <w:p w:rsidR="00EA10CD" w:rsidRDefault="00EA10CD" w:rsidP="00EA10CD">
      <w:pPr>
        <w:pStyle w:val="a3"/>
        <w:ind w:firstLine="567"/>
        <w:jc w:val="both"/>
      </w:pPr>
      <w:r>
        <w:t>структурное подразделение (региональное отделение) общероссийской спортивной федерации, осуществляющее деятельность без образования юридического лица, представляет уведомление постоянно действующего руководящего органа общероссийской спортивной федерации о том, что такое отделение является структурным подразделением соответствующей общероссийской спортивной федерации, с указанием сведений о месте нахождения и руководящих органах региональной спортивной федерации;</w:t>
      </w:r>
    </w:p>
    <w:p w:rsidR="00EA10CD" w:rsidRDefault="00EA10CD" w:rsidP="00EA10CD">
      <w:pPr>
        <w:pStyle w:val="a3"/>
        <w:ind w:firstLine="567"/>
        <w:jc w:val="both"/>
      </w:pPr>
      <w:r>
        <w:t>б) заверенную общественной организацией копию протокола учредительного съезда (конференции) или общего собрания о создании общественной организации, об утверждении ее устава и о формировании руководящих органов и контрольно-ревизионного органа;</w:t>
      </w:r>
    </w:p>
    <w:p w:rsidR="00EA10CD" w:rsidRDefault="00EA10CD" w:rsidP="00EA10CD">
      <w:pPr>
        <w:pStyle w:val="a3"/>
        <w:ind w:firstLine="567"/>
        <w:jc w:val="both"/>
      </w:pPr>
      <w:r>
        <w:t>в) письменное согласование общероссийской спортивной федерацией государственной аккредитации общественной организации для видов спорта, включенных во второй раздел ВРВС - виды спорта, развиваемые на общероссийском уровне, и в третий раздел ВРВС - национальные виды спорта (при наличии общероссийской спортивной федерации по соответствующему виду спорта);</w:t>
      </w:r>
    </w:p>
    <w:p w:rsidR="00EA10CD" w:rsidRDefault="00EA10CD" w:rsidP="00EA10CD">
      <w:pPr>
        <w:pStyle w:val="a3"/>
        <w:ind w:firstLine="567"/>
        <w:jc w:val="both"/>
      </w:pPr>
      <w:r>
        <w:t>г) копию документа, подтверждающего членство общественной организации в общероссийской спортивной федерации (при наличии общероссийской спортивной федерации по соответствующему виду спорта), за исключением случаев представления сведений и документов, предусмотренных настоящим пунктом, структурным подразделением (региональным отделением) общероссийской спортивной федерации;</w:t>
      </w:r>
    </w:p>
    <w:p w:rsidR="00EA10CD" w:rsidRDefault="00EA10CD" w:rsidP="00EA10CD">
      <w:pPr>
        <w:pStyle w:val="a3"/>
        <w:ind w:firstLine="567"/>
        <w:jc w:val="both"/>
      </w:pPr>
      <w:proofErr w:type="gramStart"/>
      <w:r>
        <w:t>д) проект программы развития соответствующего вида спорта в субъекте Российской Федерации, разработанный в соответствии с пунктом 5 части 2 статьи 16.1 Федерального закона от 4 декабря 2007 г. № 329-ФЗ "О физической культуре и спорте в Российской Федерации" (далее - программа развития), - для общественной организации, которая впервые представляет Заявление, сведения и документы для государственной аккредитации, или для общественной организации, у которой срок</w:t>
      </w:r>
      <w:proofErr w:type="gramEnd"/>
      <w:r>
        <w:t xml:space="preserve"> реализации программы развития вида спорта на день проведения государственной аккредитации истек или истекает в год подачи Заявления, сведений и документов;</w:t>
      </w:r>
    </w:p>
    <w:p w:rsidR="00EA10CD" w:rsidRDefault="00EA10CD" w:rsidP="00EA10CD">
      <w:pPr>
        <w:pStyle w:val="a3"/>
        <w:ind w:firstLine="567"/>
        <w:jc w:val="both"/>
      </w:pPr>
      <w:r>
        <w:t>копию программы развития с проектом изменений, вносимых в программу развития, с учетом реализованных мероприятий в прошедшем периоде - для общественной организации, у которой срок реализации программы развития на день проведения государственной аккредитации не истек;</w:t>
      </w:r>
    </w:p>
    <w:p w:rsidR="00EA10CD" w:rsidRDefault="00EA10CD" w:rsidP="00EA10CD">
      <w:pPr>
        <w:pStyle w:val="a3"/>
        <w:ind w:firstLine="567"/>
        <w:jc w:val="both"/>
      </w:pPr>
      <w:r>
        <w:t>е) справку об источниках финансирования деятельности общественной организации, проведенных основных мероприятиях, результатах выступления спортивной сборной команды субъекта Российской Федерации на чемпионатах и первенствах России по виду спорта, развитие которого осуществляет общественная организация;</w:t>
      </w:r>
    </w:p>
    <w:p w:rsidR="00EA10CD" w:rsidRDefault="00EA10CD" w:rsidP="00EA10CD">
      <w:pPr>
        <w:pStyle w:val="a3"/>
        <w:ind w:firstLine="567"/>
        <w:jc w:val="both"/>
      </w:pPr>
      <w:r>
        <w:t>ж) копии протоколов не менее 3 спортивных соревнований, проведенных общественной организацией.</w:t>
      </w:r>
    </w:p>
    <w:p w:rsidR="00EA10CD" w:rsidRDefault="00EA10CD" w:rsidP="00EA10CD">
      <w:pPr>
        <w:pStyle w:val="a3"/>
        <w:ind w:firstLine="567"/>
        <w:jc w:val="both"/>
      </w:pPr>
      <w:r>
        <w:lastRenderedPageBreak/>
        <w:t>9. При подаче Заявления, сведений и документов для государственной аккредитации и приобретения статуса региональной спортивной федерации в электронной форме посредством Единого портала общественная организация вместе с Заявлением представляет в орган по аккредитации для рассмотрения:</w:t>
      </w:r>
    </w:p>
    <w:p w:rsidR="00EA10CD" w:rsidRDefault="00EA10CD" w:rsidP="00EA10CD">
      <w:pPr>
        <w:pStyle w:val="a3"/>
        <w:ind w:firstLine="567"/>
        <w:jc w:val="both"/>
      </w:pPr>
      <w:r>
        <w:t>а) заверенную общественной организацией копию протокола учредительного съезда (конференции) или общего собрания о создании общественной организации, об утверждении ее устава и о формировании руководящих органов и контрольно-ревизионного органа;</w:t>
      </w:r>
    </w:p>
    <w:p w:rsidR="00EA10CD" w:rsidRDefault="00EA10CD" w:rsidP="00EA10CD">
      <w:pPr>
        <w:pStyle w:val="a3"/>
        <w:ind w:firstLine="567"/>
        <w:jc w:val="both"/>
      </w:pPr>
      <w:r>
        <w:t>структурное подразделение (региональное отделение) общероссийской спортивной федерации, осуществляющее деятельность без образования юридического лица, представляет уведомление постоянно действующего руководящего органа общероссийской спортивной федерации о том, что такое отделение является структурным подразделением соответствующей общероссийской спортивной федерации, с указанием сведений о месте нахождения и руководящих органах региональной спортивной федерации;</w:t>
      </w:r>
    </w:p>
    <w:p w:rsidR="00EA10CD" w:rsidRDefault="00EA10CD" w:rsidP="00EA10CD">
      <w:pPr>
        <w:pStyle w:val="a3"/>
        <w:ind w:firstLine="567"/>
        <w:jc w:val="both"/>
      </w:pPr>
      <w:r>
        <w:t>б) письменное согласование общероссийской спортивной федерацией государственной аккредитации общественной организации для видов спорта, включенных во второй раздел ВРВС - виды спорта, развиваемые на общероссийском уровне, и в третий раздел ВРВС - национальные виды спорта (при наличии общероссийской спортивной федерации по соответствующему виду спорта);</w:t>
      </w:r>
    </w:p>
    <w:p w:rsidR="00EA10CD" w:rsidRDefault="00EA10CD" w:rsidP="00EA10CD">
      <w:pPr>
        <w:pStyle w:val="a3"/>
        <w:ind w:firstLine="567"/>
        <w:jc w:val="both"/>
      </w:pPr>
      <w:r>
        <w:t>в) копию документа, подтверждающего членство общественной организации в общероссийской спортивной федерации (при наличии общероссийской спортивной федерации по соответствующему виду спорта), за исключением случаев представления сведений и документов, предусмотренных настоящим пунктом, структурным подразделением (региональным отделением) общероссийской спортивной федерации;</w:t>
      </w:r>
    </w:p>
    <w:p w:rsidR="00EA10CD" w:rsidRDefault="00EA10CD" w:rsidP="00EA10CD">
      <w:pPr>
        <w:pStyle w:val="a3"/>
        <w:ind w:firstLine="567"/>
        <w:jc w:val="both"/>
      </w:pPr>
      <w:r>
        <w:t>г) проект программы развития - для общественной организации, которая впервые представляет Заявление, сведения и документы для государственной аккредитации или для общественной организации, у которой срок реализации программы развития на день проведения государственной аккредитации истек или истекает в год подачи Заявления, сведений и документов;</w:t>
      </w:r>
    </w:p>
    <w:p w:rsidR="00EA10CD" w:rsidRDefault="00EA10CD" w:rsidP="00EA10CD">
      <w:pPr>
        <w:pStyle w:val="a3"/>
        <w:ind w:firstLine="567"/>
        <w:jc w:val="both"/>
      </w:pPr>
      <w:r>
        <w:t>копию программы развития с проектом изменений, вносимых в программу развития, с учетом реализованных мероприятий в прошедшем периоде - для общественной организации, у которой срок реализации программы развития на день проведения государственной аккредитации не истек;</w:t>
      </w:r>
    </w:p>
    <w:p w:rsidR="00EA10CD" w:rsidRDefault="00EA10CD" w:rsidP="00EA10CD">
      <w:pPr>
        <w:pStyle w:val="a3"/>
        <w:ind w:firstLine="567"/>
        <w:jc w:val="both"/>
      </w:pPr>
      <w:r>
        <w:t>д) справку об источниках финансирования деятельности общественной организации, проведенных основных мероприятиях, результатах выступления спортивной сборной команды субъекта Российской Федерации на чемпионатах и первенствах России по виду спорта, развитие которого осуществляет общественная организация;</w:t>
      </w:r>
    </w:p>
    <w:p w:rsidR="00EA10CD" w:rsidRDefault="00EA10CD" w:rsidP="00EA10CD">
      <w:pPr>
        <w:pStyle w:val="a3"/>
        <w:ind w:firstLine="567"/>
        <w:jc w:val="both"/>
      </w:pPr>
      <w:r>
        <w:t>е) копии протоколов не менее 3 спортивных соревнований, проведенных общественной организацией.</w:t>
      </w:r>
    </w:p>
    <w:p w:rsidR="00EA10CD" w:rsidRDefault="00EA10CD" w:rsidP="00EA10CD">
      <w:pPr>
        <w:pStyle w:val="a3"/>
        <w:ind w:firstLine="567"/>
        <w:jc w:val="both"/>
      </w:pPr>
      <w:r>
        <w:t xml:space="preserve">10. Сведения и документы, предусмотренные пунктами 3 и 4 части 2 статьи 17 Федерального закона от 4 декабря 2007 г. № 329-ФЗ "О физической культуре и спорте в </w:t>
      </w:r>
      <w:r>
        <w:lastRenderedPageBreak/>
        <w:t>Российской Федерации", предоставляются в рамках заполнения электронной формы Заявления.</w:t>
      </w:r>
    </w:p>
    <w:p w:rsidR="00EA10CD" w:rsidRDefault="00EA10CD" w:rsidP="00EA10CD">
      <w:pPr>
        <w:pStyle w:val="a3"/>
        <w:ind w:firstLine="567"/>
        <w:jc w:val="both"/>
      </w:pPr>
      <w:r>
        <w:t>11. Для проведения процедуры государственной аккредитации орган по аккредитации:</w:t>
      </w:r>
    </w:p>
    <w:p w:rsidR="00EA10CD" w:rsidRDefault="00EA10CD" w:rsidP="00EA10CD">
      <w:pPr>
        <w:pStyle w:val="a3"/>
        <w:ind w:firstLine="567"/>
        <w:jc w:val="both"/>
      </w:pPr>
      <w:proofErr w:type="gramStart"/>
      <w:r>
        <w:t>а) запрашивает выписку из Единого государственного реестра юридических лиц и копии содержащихся в Едином государственном реестре юридических лиц учредительных документов соответствующих спортивных федераций и внесенных в них изменений</w:t>
      </w:r>
      <w:hyperlink r:id="rId22" w:anchor="1444" w:history="1">
        <w:r>
          <w:rPr>
            <w:rStyle w:val="a4"/>
          </w:rPr>
          <w:t>4</w:t>
        </w:r>
      </w:hyperlink>
      <w:r>
        <w:t> в форме электронных документов с использованием единой системы межведомственного электронного взаимодействия после истечения установленного </w:t>
      </w:r>
      <w:hyperlink r:id="rId23" w:anchor="1007" w:history="1">
        <w:r>
          <w:rPr>
            <w:rStyle w:val="a4"/>
          </w:rPr>
          <w:t>пунктом 7</w:t>
        </w:r>
      </w:hyperlink>
      <w:r>
        <w:t> настоящего порядка срока подачи общественной организацией Заявления, сведений и документов, предусмотренных </w:t>
      </w:r>
      <w:hyperlink r:id="rId24" w:anchor="1008" w:history="1">
        <w:r>
          <w:rPr>
            <w:rStyle w:val="a4"/>
          </w:rPr>
          <w:t>пунктами 8</w:t>
        </w:r>
      </w:hyperlink>
      <w:r>
        <w:t> и </w:t>
      </w:r>
      <w:hyperlink r:id="rId25" w:anchor="1009" w:history="1">
        <w:r>
          <w:rPr>
            <w:rStyle w:val="a4"/>
          </w:rPr>
          <w:t>9</w:t>
        </w:r>
        <w:proofErr w:type="gramEnd"/>
      </w:hyperlink>
      <w:r>
        <w:t> настоящего порядка;</w:t>
      </w:r>
    </w:p>
    <w:p w:rsidR="00EA10CD" w:rsidRDefault="00EA10CD" w:rsidP="00EA10CD">
      <w:pPr>
        <w:pStyle w:val="a3"/>
        <w:ind w:firstLine="567"/>
        <w:jc w:val="both"/>
      </w:pPr>
      <w:proofErr w:type="gramStart"/>
      <w:r>
        <w:t>б) при представлении Заявления, сведений и документов от структурного подразделения (регионального отделения) общероссийской спортивной федерации, осуществляющего деятельность без образования юридического лица, запрашивает выписку из Единого государственного реестра юридических лиц и копии содержащихся в Едином государственном реестре юридических лиц учредительных документов и внесенных в них изменений</w:t>
      </w:r>
      <w:hyperlink r:id="rId26" w:anchor="1555" w:history="1">
        <w:r>
          <w:rPr>
            <w:rStyle w:val="a4"/>
          </w:rPr>
          <w:t>5</w:t>
        </w:r>
      </w:hyperlink>
      <w:r>
        <w:t> в форме электронных документов общероссийской спортивной федерации, структурным подразделением (региональным отделением) которой такое отделение</w:t>
      </w:r>
      <w:proofErr w:type="gramEnd"/>
      <w:r>
        <w:t xml:space="preserve"> является;</w:t>
      </w:r>
    </w:p>
    <w:p w:rsidR="00EA10CD" w:rsidRDefault="00EA10CD" w:rsidP="00EA10CD">
      <w:pPr>
        <w:pStyle w:val="a3"/>
        <w:ind w:firstLine="567"/>
        <w:jc w:val="both"/>
      </w:pPr>
      <w:r>
        <w:t>в) получает информацию о подтверждении оплаты государственной пошлины за государственную аккредитацию организации, включая выдачу документа о государственной аккредитации организации, посредством Государственной информационной системы о государственных и муниципальных платежах</w:t>
      </w:r>
      <w:hyperlink r:id="rId27" w:anchor="1666" w:history="1">
        <w:r>
          <w:rPr>
            <w:rStyle w:val="a4"/>
          </w:rPr>
          <w:t>6</w:t>
        </w:r>
      </w:hyperlink>
      <w:r>
        <w:t>.</w:t>
      </w:r>
    </w:p>
    <w:p w:rsidR="00EA10CD" w:rsidRDefault="00EA10CD" w:rsidP="00EA10CD">
      <w:pPr>
        <w:pStyle w:val="a3"/>
        <w:ind w:firstLine="567"/>
        <w:jc w:val="both"/>
      </w:pPr>
      <w:r>
        <w:t>12. При подаче Заявления, сведений и документов в орган по аккредитации:</w:t>
      </w:r>
    </w:p>
    <w:p w:rsidR="00EA10CD" w:rsidRDefault="00EA10CD" w:rsidP="00EA10CD">
      <w:pPr>
        <w:pStyle w:val="a3"/>
        <w:ind w:firstLine="567"/>
        <w:jc w:val="both"/>
      </w:pPr>
      <w:r>
        <w:t>сведения и документы, предусмотренные </w:t>
      </w:r>
      <w:hyperlink r:id="rId28" w:anchor="1081" w:history="1">
        <w:r>
          <w:rPr>
            <w:rStyle w:val="a4"/>
          </w:rPr>
          <w:t>подпунктами "а" - "г" пункта 8</w:t>
        </w:r>
      </w:hyperlink>
      <w:r>
        <w:t> настоящего порядка, представляются в двух экземплярах на бумажном носителе, а также в одном экземпляре на электронном носителе;</w:t>
      </w:r>
    </w:p>
    <w:p w:rsidR="00EA10CD" w:rsidRDefault="00EA10CD" w:rsidP="00EA10CD">
      <w:pPr>
        <w:pStyle w:val="a3"/>
        <w:ind w:firstLine="567"/>
        <w:jc w:val="both"/>
      </w:pPr>
      <w:proofErr w:type="gramStart"/>
      <w:r>
        <w:t>сведения и документы, предусмотренные </w:t>
      </w:r>
      <w:hyperlink r:id="rId29" w:anchor="1085" w:history="1">
        <w:r>
          <w:rPr>
            <w:rStyle w:val="a4"/>
          </w:rPr>
          <w:t>подпунктами "д" - "ж" пункта 8</w:t>
        </w:r>
      </w:hyperlink>
      <w:r>
        <w:t> настоящего порядка, представляются в одном экземпляре на бумажном и электронном носителях.</w:t>
      </w:r>
      <w:proofErr w:type="gramEnd"/>
    </w:p>
    <w:p w:rsidR="00EA10CD" w:rsidRDefault="00EA10CD" w:rsidP="00EA10CD">
      <w:pPr>
        <w:pStyle w:val="a3"/>
        <w:ind w:firstLine="567"/>
        <w:jc w:val="both"/>
      </w:pPr>
      <w:r>
        <w:t>13. При подаче Заявления в электронной форме посредством Единого портала оно подписывается усиленной квалифицированной электронной подписью.</w:t>
      </w:r>
    </w:p>
    <w:p w:rsidR="00EA10CD" w:rsidRDefault="00EA10CD" w:rsidP="00EA10CD">
      <w:pPr>
        <w:pStyle w:val="a3"/>
        <w:ind w:firstLine="567"/>
        <w:jc w:val="both"/>
      </w:pPr>
      <w:r>
        <w:t>14. В случае подачи Заявления физическим лицом, действующим от имени заявителя на основании доверенности, Заявление может быть подписано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hyperlink r:id="rId30" w:anchor="1777" w:history="1">
        <w:r>
          <w:rPr>
            <w:rStyle w:val="a4"/>
          </w:rPr>
          <w:t>7</w:t>
        </w:r>
      </w:hyperlink>
      <w:r>
        <w:t>.</w:t>
      </w:r>
    </w:p>
    <w:p w:rsidR="00EA10CD" w:rsidRDefault="00EA10CD" w:rsidP="00EA10CD">
      <w:pPr>
        <w:pStyle w:val="a3"/>
        <w:ind w:firstLine="567"/>
        <w:jc w:val="both"/>
      </w:pPr>
      <w:r>
        <w:t>15. Орган по аккредитации возвращает общественной организации все представленные документы без рассмотрения в течение 1 рабочего дня в случаях:</w:t>
      </w:r>
    </w:p>
    <w:p w:rsidR="00EA10CD" w:rsidRDefault="00EA10CD" w:rsidP="00EA10CD">
      <w:pPr>
        <w:pStyle w:val="a3"/>
        <w:ind w:firstLine="567"/>
        <w:jc w:val="both"/>
      </w:pPr>
      <w:proofErr w:type="gramStart"/>
      <w:r>
        <w:lastRenderedPageBreak/>
        <w:t>а) представления общественной организацией в орган по аккредитации Заявления, и (или) сведений, и (или) документов, не соответствующих </w:t>
      </w:r>
      <w:hyperlink r:id="rId31" w:anchor="1008" w:history="1">
        <w:r>
          <w:rPr>
            <w:rStyle w:val="a4"/>
          </w:rPr>
          <w:t>пункту 8</w:t>
        </w:r>
      </w:hyperlink>
      <w:r>
        <w:t> настоящего порядка;</w:t>
      </w:r>
      <w:proofErr w:type="gramEnd"/>
    </w:p>
    <w:p w:rsidR="00EA10CD" w:rsidRDefault="00EA10CD" w:rsidP="00EA10CD">
      <w:pPr>
        <w:pStyle w:val="a3"/>
        <w:ind w:firstLine="567"/>
        <w:jc w:val="both"/>
      </w:pPr>
      <w:r>
        <w:t>б) представления общественной организацией в орган по аккредитации Заявления, и (или) сведений, и (или) документов с нарушением срока, установленного </w:t>
      </w:r>
      <w:hyperlink r:id="rId32" w:anchor="1007" w:history="1">
        <w:r>
          <w:rPr>
            <w:rStyle w:val="a4"/>
          </w:rPr>
          <w:t>пунктом 7</w:t>
        </w:r>
      </w:hyperlink>
      <w:r>
        <w:t> настоящего порядка.</w:t>
      </w:r>
    </w:p>
    <w:p w:rsidR="00EA10CD" w:rsidRDefault="00EA10CD" w:rsidP="00EA10CD">
      <w:pPr>
        <w:pStyle w:val="a3"/>
        <w:ind w:firstLine="567"/>
        <w:jc w:val="both"/>
      </w:pPr>
      <w:r>
        <w:t>При подаче Заявления, сведений и документов в электронной форме орган по аккредитации не возвращает представленные документы общественной организации.</w:t>
      </w:r>
    </w:p>
    <w:p w:rsidR="00EA10CD" w:rsidRDefault="00EA10CD" w:rsidP="00EA10CD">
      <w:pPr>
        <w:pStyle w:val="a3"/>
        <w:ind w:firstLine="567"/>
        <w:jc w:val="both"/>
      </w:pPr>
      <w:r>
        <w:t xml:space="preserve">16. </w:t>
      </w:r>
      <w:proofErr w:type="gramStart"/>
      <w:r>
        <w:t>Требования </w:t>
      </w:r>
      <w:hyperlink r:id="rId33" w:anchor="1083" w:history="1">
        <w:r>
          <w:rPr>
            <w:rStyle w:val="a4"/>
          </w:rPr>
          <w:t>подпунктов "в"</w:t>
        </w:r>
      </w:hyperlink>
      <w:r>
        <w:t> и </w:t>
      </w:r>
      <w:hyperlink r:id="rId34" w:anchor="1084" w:history="1">
        <w:r>
          <w:rPr>
            <w:rStyle w:val="a4"/>
          </w:rPr>
          <w:t>"г" пункта 8</w:t>
        </w:r>
      </w:hyperlink>
      <w:r>
        <w:t>, </w:t>
      </w:r>
      <w:hyperlink r:id="rId35" w:anchor="1092" w:history="1">
        <w:r>
          <w:rPr>
            <w:rStyle w:val="a4"/>
          </w:rPr>
          <w:t>подпунктов "б"</w:t>
        </w:r>
      </w:hyperlink>
      <w:r>
        <w:t> и </w:t>
      </w:r>
      <w:hyperlink r:id="rId36" w:anchor="1093" w:history="1">
        <w:r>
          <w:rPr>
            <w:rStyle w:val="a4"/>
          </w:rPr>
          <w:t>"в" пункта 9</w:t>
        </w:r>
      </w:hyperlink>
      <w:r>
        <w:t> настоящего порядка не распространяются на общественные организации Республики Крым и города федерального значения Севастополя, представляющие документы для государственной аккредитации и приобретения статуса региональной спортивной федерации Республики Крым или города федерального значения Севастополя по видам спорта, по которым международными спортивными федерациями установлены ограничения на членство региональных спортивных федераций</w:t>
      </w:r>
      <w:proofErr w:type="gramEnd"/>
      <w:r>
        <w:t xml:space="preserve"> указанных субъектов.</w:t>
      </w:r>
    </w:p>
    <w:p w:rsidR="00EA10CD" w:rsidRDefault="00EA10CD" w:rsidP="00EA10CD">
      <w:pPr>
        <w:pStyle w:val="a3"/>
        <w:ind w:firstLine="567"/>
        <w:jc w:val="both"/>
      </w:pPr>
      <w:r>
        <w:t>17. Решение о государственной аккредитации или об отказе в государственной аккредитации общественной организации принимается руководителем органа по аккредитации не позднее 23 рабочих дней со дня истечения срока подачи общественной организацией (установленного </w:t>
      </w:r>
      <w:hyperlink r:id="rId37" w:anchor="1007" w:history="1">
        <w:r>
          <w:rPr>
            <w:rStyle w:val="a4"/>
          </w:rPr>
          <w:t>пунктом 7</w:t>
        </w:r>
      </w:hyperlink>
      <w:r>
        <w:t> настоящего порядка) Заявления, сведений и документов, предусмотренных </w:t>
      </w:r>
      <w:hyperlink r:id="rId38" w:anchor="1008" w:history="1">
        <w:r>
          <w:rPr>
            <w:rStyle w:val="a4"/>
          </w:rPr>
          <w:t>пунктом 8</w:t>
        </w:r>
      </w:hyperlink>
      <w:r>
        <w:t> настоящего порядка.</w:t>
      </w:r>
    </w:p>
    <w:p w:rsidR="00EA10CD" w:rsidRDefault="00EA10CD" w:rsidP="00EA10CD">
      <w:pPr>
        <w:pStyle w:val="a3"/>
        <w:ind w:firstLine="567"/>
        <w:jc w:val="both"/>
      </w:pPr>
      <w:r>
        <w:t>18. Решение о государственной аккредитации или об отказе в государственной аккредитации общественной организации принимается руководителем органа по аккредитации не позднее 23 рабочих дней со дня истечения срока подачи общественной организацией (установленного </w:t>
      </w:r>
      <w:hyperlink r:id="rId39" w:anchor="1007" w:history="1">
        <w:r>
          <w:rPr>
            <w:rStyle w:val="a4"/>
          </w:rPr>
          <w:t>пунктом 7</w:t>
        </w:r>
      </w:hyperlink>
      <w:r>
        <w:t> настоящего порядка) Заявления, сведений и документов, предусмотренных </w:t>
      </w:r>
      <w:hyperlink r:id="rId40" w:anchor="1009" w:history="1">
        <w:r>
          <w:rPr>
            <w:rStyle w:val="a4"/>
          </w:rPr>
          <w:t>пунктами 9</w:t>
        </w:r>
      </w:hyperlink>
      <w:r>
        <w:t> и </w:t>
      </w:r>
      <w:hyperlink r:id="rId41" w:anchor="1010" w:history="1">
        <w:r>
          <w:rPr>
            <w:rStyle w:val="a4"/>
          </w:rPr>
          <w:t>10</w:t>
        </w:r>
      </w:hyperlink>
      <w:r>
        <w:t> настоящего порядка.</w:t>
      </w:r>
    </w:p>
    <w:p w:rsidR="00EA10CD" w:rsidRDefault="00EA10CD" w:rsidP="00EA10CD">
      <w:pPr>
        <w:pStyle w:val="a3"/>
        <w:ind w:firstLine="567"/>
        <w:jc w:val="both"/>
      </w:pPr>
      <w:r>
        <w:t>Решение о государственной аккредитации или об отказе в государственной аккредитации общественной организации оформляется распорядительным актом органа по аккредитации.</w:t>
      </w:r>
    </w:p>
    <w:p w:rsidR="00EA10CD" w:rsidRDefault="00EA10CD" w:rsidP="00EA10CD">
      <w:pPr>
        <w:pStyle w:val="a3"/>
        <w:ind w:firstLine="567"/>
        <w:jc w:val="both"/>
      </w:pPr>
      <w:r>
        <w:t xml:space="preserve">19. </w:t>
      </w:r>
      <w:proofErr w:type="gramStart"/>
      <w:r>
        <w:t>Уведомление о принятом решении направляется в общественную организацию в течение одного рабочего дня со дня подписания распорядительного акта о государственной аккредитации и наделении статусом региональной спортивной федерации или распорядительного акта об отказе в государственной аккредитации и (или) размещается на официальном сайте органа по аккредитации в информационно-телекоммуникационной сети "Интернет", а также направляется в автоматическом режиме в личный кабинет заявителя на Едином</w:t>
      </w:r>
      <w:proofErr w:type="gramEnd"/>
      <w:r>
        <w:t xml:space="preserve"> </w:t>
      </w:r>
      <w:proofErr w:type="gramStart"/>
      <w:r>
        <w:t>портале</w:t>
      </w:r>
      <w:proofErr w:type="gramEnd"/>
      <w:r>
        <w:t xml:space="preserve"> вне зависимости от способа обращения заявителя за предоставлением государственной услуги, а также способа предоставления заявителю результата предоставления соответствующей государственной услуги.</w:t>
      </w:r>
    </w:p>
    <w:p w:rsidR="00EA10CD" w:rsidRDefault="00EA10CD" w:rsidP="00EA10CD">
      <w:pPr>
        <w:pStyle w:val="a3"/>
        <w:ind w:firstLine="567"/>
        <w:jc w:val="both"/>
      </w:pPr>
      <w:r>
        <w:t>Сведения и документы о государственной аккредитации региональной спортивной федерации представляются в Министерство спорта Российской Федерации органом по аккредитации в течение 10 рабочих дней со дня подписания распорядительного акта о государственной аккредитации и наделении статусом региональной спортивной федерации.</w:t>
      </w:r>
    </w:p>
    <w:p w:rsidR="00EA10CD" w:rsidRDefault="00EA10CD" w:rsidP="00EA10CD">
      <w:pPr>
        <w:pStyle w:val="a3"/>
        <w:ind w:firstLine="567"/>
        <w:jc w:val="both"/>
      </w:pPr>
      <w:r>
        <w:t>20. Государственная аккредитация региональных спортивных федераций осуществляется на срок не более чем четыре года</w:t>
      </w:r>
      <w:hyperlink r:id="rId42" w:anchor="1888" w:history="1">
        <w:r>
          <w:rPr>
            <w:rStyle w:val="a4"/>
          </w:rPr>
          <w:t>8</w:t>
        </w:r>
      </w:hyperlink>
      <w:r>
        <w:t>.</w:t>
      </w:r>
    </w:p>
    <w:p w:rsidR="00EA10CD" w:rsidRDefault="00EA10CD" w:rsidP="00EA10CD">
      <w:pPr>
        <w:pStyle w:val="a3"/>
        <w:ind w:firstLine="567"/>
        <w:jc w:val="both"/>
      </w:pPr>
      <w:r>
        <w:lastRenderedPageBreak/>
        <w:t>21. Статус региональной спортивной федерации считается приобретенным со дня государственной аккредитации общественной организации.</w:t>
      </w:r>
    </w:p>
    <w:p w:rsidR="00EA10CD" w:rsidRDefault="00EA10CD" w:rsidP="00EA10CD">
      <w:pPr>
        <w:pStyle w:val="a3"/>
        <w:ind w:firstLine="567"/>
        <w:jc w:val="both"/>
      </w:pPr>
      <w:r>
        <w:t>22. Основанием для отказа в государственной аккредитации общественной организации является:</w:t>
      </w:r>
    </w:p>
    <w:p w:rsidR="00EA10CD" w:rsidRDefault="00EA10CD" w:rsidP="00EA10CD">
      <w:pPr>
        <w:pStyle w:val="a3"/>
        <w:ind w:firstLine="567"/>
        <w:jc w:val="both"/>
      </w:pPr>
      <w:r>
        <w:t>а) наличие недостоверной информации в Заявлении, сведениях и документах, представленных общественной организацией, предусмотренных </w:t>
      </w:r>
      <w:hyperlink r:id="rId43" w:anchor="1008" w:history="1">
        <w:r>
          <w:rPr>
            <w:rStyle w:val="a4"/>
          </w:rPr>
          <w:t>пунктами 8</w:t>
        </w:r>
      </w:hyperlink>
      <w:r>
        <w:t>, </w:t>
      </w:r>
      <w:hyperlink r:id="rId44" w:anchor="1009" w:history="1">
        <w:r>
          <w:rPr>
            <w:rStyle w:val="a4"/>
          </w:rPr>
          <w:t>9</w:t>
        </w:r>
      </w:hyperlink>
      <w:r>
        <w:t> и </w:t>
      </w:r>
      <w:hyperlink r:id="rId45" w:anchor="1010" w:history="1">
        <w:r>
          <w:rPr>
            <w:rStyle w:val="a4"/>
          </w:rPr>
          <w:t>10</w:t>
        </w:r>
      </w:hyperlink>
      <w:r>
        <w:t> настоящего порядка;</w:t>
      </w:r>
    </w:p>
    <w:p w:rsidR="00EA10CD" w:rsidRDefault="00EA10CD" w:rsidP="00EA10CD">
      <w:pPr>
        <w:pStyle w:val="a3"/>
        <w:ind w:firstLine="567"/>
        <w:jc w:val="both"/>
      </w:pPr>
      <w:r>
        <w:t>б) несоответствие общественной организации требованиям, предъявляемым к региональным спортивным федерациям частью 8 статьи 13 Федерального закона от 4 декабря 2007 г. № 329-ФЗ "О физической культуре и спорте в Российской Федерации";</w:t>
      </w:r>
    </w:p>
    <w:p w:rsidR="00EA10CD" w:rsidRDefault="00EA10CD" w:rsidP="00EA10CD">
      <w:pPr>
        <w:pStyle w:val="a3"/>
        <w:ind w:firstLine="567"/>
        <w:jc w:val="both"/>
      </w:pPr>
      <w:r>
        <w:t xml:space="preserve">в) </w:t>
      </w:r>
      <w:proofErr w:type="spellStart"/>
      <w:r>
        <w:t>неустранение</w:t>
      </w:r>
      <w:proofErr w:type="spellEnd"/>
      <w:r>
        <w:t xml:space="preserve"> общественной организацией нарушений, послуживших основанием для прекращения действия государственной аккредитации региональной спортивной федерации (в случае подачи Заявления, сведений и документов, предусмотренных </w:t>
      </w:r>
      <w:hyperlink r:id="rId46" w:anchor="1008" w:history="1">
        <w:r>
          <w:rPr>
            <w:rStyle w:val="a4"/>
          </w:rPr>
          <w:t>пунктами 8</w:t>
        </w:r>
      </w:hyperlink>
      <w:r>
        <w:t>, </w:t>
      </w:r>
      <w:hyperlink r:id="rId47" w:anchor="1009" w:history="1">
        <w:r>
          <w:rPr>
            <w:rStyle w:val="a4"/>
          </w:rPr>
          <w:t>9</w:t>
        </w:r>
      </w:hyperlink>
      <w:r>
        <w:t> и </w:t>
      </w:r>
      <w:hyperlink r:id="rId48" w:anchor="1010" w:history="1">
        <w:r>
          <w:rPr>
            <w:rStyle w:val="a4"/>
          </w:rPr>
          <w:t>10</w:t>
        </w:r>
      </w:hyperlink>
      <w:r>
        <w:t> настоящего порядка, общественной организацией, у которой ранее было прекращено действие государственной аккредитации);</w:t>
      </w:r>
    </w:p>
    <w:p w:rsidR="00EA10CD" w:rsidRDefault="00EA10CD" w:rsidP="00EA10CD">
      <w:pPr>
        <w:pStyle w:val="a3"/>
        <w:ind w:firstLine="567"/>
        <w:jc w:val="both"/>
      </w:pPr>
      <w:r>
        <w:t>г) принятие органом по аккредитации решения о государственной аккредитации другой общественной организации, осуществляющей развитие того же вида спорта (по результатам рассмотрения Заявлений, сведений и документов, предусмотренных </w:t>
      </w:r>
      <w:hyperlink r:id="rId49" w:anchor="1008" w:history="1">
        <w:r>
          <w:rPr>
            <w:rStyle w:val="a4"/>
          </w:rPr>
          <w:t>пунктами 8</w:t>
        </w:r>
      </w:hyperlink>
      <w:r>
        <w:t>, </w:t>
      </w:r>
      <w:hyperlink r:id="rId50" w:anchor="1009" w:history="1">
        <w:r>
          <w:rPr>
            <w:rStyle w:val="a4"/>
          </w:rPr>
          <w:t>9</w:t>
        </w:r>
      </w:hyperlink>
      <w:r>
        <w:t> и </w:t>
      </w:r>
      <w:hyperlink r:id="rId51" w:anchor="1010" w:history="1">
        <w:r>
          <w:rPr>
            <w:rStyle w:val="a4"/>
          </w:rPr>
          <w:t>10</w:t>
        </w:r>
      </w:hyperlink>
      <w:r>
        <w:t> настоящего порядка, представленных двумя и более общественными организациями, в случае отсутствия общероссийской спортивной федерации по данному виду спорта).</w:t>
      </w:r>
    </w:p>
    <w:p w:rsidR="00EA10CD" w:rsidRDefault="00EA10CD" w:rsidP="00EA10CD">
      <w:pPr>
        <w:pStyle w:val="a3"/>
        <w:ind w:firstLine="567"/>
        <w:jc w:val="both"/>
      </w:pPr>
      <w:r>
        <w:t xml:space="preserve">23. </w:t>
      </w:r>
      <w:proofErr w:type="gramStart"/>
      <w:r>
        <w:t>В случае отказа в государственной аккредитации общественной организации такая организация после устранения причин, послуживших основанием для отказа, может повторно обратиться в орган по аккредитации для объявления государственной аккредитации, но не ранее чем через три месяца со дня принятия органом по аккредитации решения об отказе в государственной аккредитации такой общественной организации (за исключением случая, предусмотренного </w:t>
      </w:r>
      <w:hyperlink r:id="rId52" w:anchor="1224" w:history="1">
        <w:r>
          <w:rPr>
            <w:rStyle w:val="a4"/>
          </w:rPr>
          <w:t>подпунктом "г" пункта 22</w:t>
        </w:r>
      </w:hyperlink>
      <w:r>
        <w:t> настоящего порядка).</w:t>
      </w:r>
      <w:proofErr w:type="gramEnd"/>
    </w:p>
    <w:p w:rsidR="00EA10CD" w:rsidRDefault="00EA10CD" w:rsidP="00EA10CD">
      <w:pPr>
        <w:pStyle w:val="a3"/>
        <w:ind w:firstLine="567"/>
        <w:jc w:val="both"/>
      </w:pPr>
      <w:r>
        <w:t>24. Общественной организации, в отношении которой органом по аккредитации было принято решение о государственной аккредитации, выдается документ о государственной аккредитации, подтверждающий наличие статуса региональной спортивной федерации (далее - документ о государственной аккредитации).</w:t>
      </w:r>
    </w:p>
    <w:p w:rsidR="00EA10CD" w:rsidRDefault="00EA10CD" w:rsidP="00EA10CD">
      <w:pPr>
        <w:pStyle w:val="a3"/>
        <w:ind w:firstLine="567"/>
        <w:jc w:val="both"/>
      </w:pPr>
      <w:r>
        <w:t>В случае государственной аккредитации общественной организации по двум и более видам спорта документ о государственной аккредитации выдается по каждому виду спорта.</w:t>
      </w:r>
    </w:p>
    <w:p w:rsidR="00EA10CD" w:rsidRDefault="00EA10CD" w:rsidP="00EA10CD">
      <w:pPr>
        <w:pStyle w:val="a3"/>
        <w:ind w:firstLine="567"/>
        <w:jc w:val="both"/>
      </w:pPr>
      <w:r>
        <w:t>25. Выдача документа о государственной аккредитации осуществляется органом по аккредитации в течение пяти рабочих дней после подписания распорядительного акта о государственной аккредитации.</w:t>
      </w:r>
    </w:p>
    <w:p w:rsidR="00EA10CD" w:rsidRDefault="00EA10CD" w:rsidP="00EA10CD">
      <w:pPr>
        <w:pStyle w:val="a3"/>
        <w:ind w:firstLine="567"/>
        <w:jc w:val="both"/>
      </w:pPr>
      <w:r>
        <w:t>26. Орган по аккредитации обеспечивает учет выданных документов о государственной аккредитации.</w:t>
      </w:r>
    </w:p>
    <w:p w:rsidR="00EA10CD" w:rsidRDefault="00EA10CD" w:rsidP="00EA10CD">
      <w:pPr>
        <w:pStyle w:val="a3"/>
        <w:ind w:firstLine="567"/>
        <w:jc w:val="both"/>
      </w:pPr>
      <w:r>
        <w:lastRenderedPageBreak/>
        <w:t>27. В случае утраты документа о государственной аккредитации региональная спортивная федерация подает в орган по аккредитации заявление о выдаче дубликата документа о государственной аккредитации.</w:t>
      </w:r>
    </w:p>
    <w:p w:rsidR="00EA10CD" w:rsidRDefault="00EA10CD" w:rsidP="00EA10CD">
      <w:pPr>
        <w:pStyle w:val="a3"/>
        <w:ind w:firstLine="567"/>
        <w:jc w:val="both"/>
      </w:pPr>
      <w:r>
        <w:t xml:space="preserve">Выдача дубликата документа о государственной аккредитации осуществляется </w:t>
      </w:r>
      <w:proofErr w:type="gramStart"/>
      <w:r>
        <w:t>в течение пяти рабочих дней со дня представления в орган по аккредитации заявления о выдаче</w:t>
      </w:r>
      <w:proofErr w:type="gramEnd"/>
      <w:r>
        <w:t xml:space="preserve"> дубликата документа о государственной аккредитации и получения органом по аккредитации информации о подтверждении оплаты государственной пошлины за выдачу дубликата документа о государственной аккредитации организации.</w:t>
      </w:r>
    </w:p>
    <w:p w:rsidR="00EA10CD" w:rsidRDefault="00EA10CD" w:rsidP="00EA10CD">
      <w:pPr>
        <w:pStyle w:val="a3"/>
        <w:ind w:firstLine="567"/>
        <w:jc w:val="both"/>
      </w:pPr>
      <w:proofErr w:type="gramStart"/>
      <w:r>
        <w:t>Выдача дубликата документа о государственной аккредитации осуществляется в течение пяти рабочих дней со дня представления в орган по аккредитации заявления о выдаче дубликата документа о государственной аккредитации и получения органом по аккредитации информации о подтверждении оплаты государственной пошлины за выдачу дубликата документа о государственной аккредитации организации посредством Государственной информационной системы о государственных и муниципальных платежах.</w:t>
      </w:r>
      <w:proofErr w:type="gramEnd"/>
    </w:p>
    <w:p w:rsidR="00EA10CD" w:rsidRDefault="00EA10CD" w:rsidP="00EA10CD">
      <w:pPr>
        <w:pStyle w:val="a3"/>
        <w:ind w:firstLine="567"/>
        <w:jc w:val="both"/>
      </w:pPr>
      <w:r>
        <w:t>Подача заявления о выдаче дубликата документа о государственной аккредитации возможна в электронной форме посредством Единого портала.</w:t>
      </w:r>
    </w:p>
    <w:p w:rsidR="00EA10CD" w:rsidRDefault="00EA10CD" w:rsidP="00EA10CD">
      <w:pPr>
        <w:pStyle w:val="a3"/>
        <w:ind w:firstLine="567"/>
        <w:jc w:val="both"/>
      </w:pPr>
      <w:r>
        <w:t xml:space="preserve">28. </w:t>
      </w:r>
      <w:proofErr w:type="gramStart"/>
      <w:r>
        <w:t>В случае изменения наименования региональной спортивной федерации и (или) ее места нахождения такая организация в течение 15 рабочих дней со дня внесения данных в Единый государственный реестр юридических лиц направляет в орган по аккредитации заявление о переоформлении документа о государственной аккредитации с приложением соответствующих сведений и документов в двух экземплярах на бумажном носителе и в одном экземпляре на электронном носителе</w:t>
      </w:r>
      <w:proofErr w:type="gramEnd"/>
      <w:r>
        <w:t>.</w:t>
      </w:r>
    </w:p>
    <w:p w:rsidR="00EA10CD" w:rsidRDefault="00EA10CD" w:rsidP="00EA10CD">
      <w:pPr>
        <w:pStyle w:val="a3"/>
        <w:ind w:firstLine="567"/>
        <w:jc w:val="both"/>
      </w:pPr>
      <w:r>
        <w:t>Подача заявления о переоформлении документа о государственной аккредитации с приложением соответствующих сведений и документов возможна в электронной форме посредством Единого портала.</w:t>
      </w:r>
    </w:p>
    <w:p w:rsidR="00EA10CD" w:rsidRDefault="00EA10CD" w:rsidP="00EA10CD">
      <w:pPr>
        <w:pStyle w:val="a3"/>
        <w:ind w:firstLine="567"/>
        <w:jc w:val="both"/>
      </w:pPr>
      <w:r>
        <w:t xml:space="preserve">29. Выдача нового документа о государственной аккредитации осуществляется </w:t>
      </w:r>
      <w:proofErr w:type="gramStart"/>
      <w:r>
        <w:t>в течение пяти рабочих дней со дня подписания распорядительного акта о внесении соответствующих изменений в документ о государственной аккредитации</w:t>
      </w:r>
      <w:proofErr w:type="gramEnd"/>
      <w:r>
        <w:t xml:space="preserve"> и получения органом по аккредитации информации о подтверждении оплаты государственной пошлины за выдачу нового документа о государственной аккредитации организации.</w:t>
      </w:r>
    </w:p>
    <w:p w:rsidR="00EA10CD" w:rsidRDefault="00EA10CD" w:rsidP="00EA10CD">
      <w:pPr>
        <w:pStyle w:val="a3"/>
        <w:ind w:firstLine="567"/>
        <w:jc w:val="both"/>
      </w:pPr>
      <w:proofErr w:type="gramStart"/>
      <w:r>
        <w:t>Выдача нового документа о государственной аккредитации осуществляется в течение пяти рабочих дней со дня подписания распорядительного акта о внесении соответствующих изменений в документ о государственной аккредитации и получения органом по аккредитации информации о подтверждении оплаты государственной пошлины за выдачу нового документа о государственной аккредитации организации посредством Государственной информационной системы о государственных и муниципальных платежах.</w:t>
      </w:r>
      <w:proofErr w:type="gramEnd"/>
    </w:p>
    <w:p w:rsidR="00EA10CD" w:rsidRDefault="00EA10CD" w:rsidP="00EA10CD">
      <w:pPr>
        <w:pStyle w:val="a3"/>
        <w:ind w:firstLine="567"/>
        <w:jc w:val="both"/>
      </w:pPr>
      <w:r>
        <w:t>30. Действие государственной аккредитации региональной спортивной федерации приостанавливается органом по аккредитации в соответствии с частью 9 статьи 13 Федерального закона от 4 декабря 2007 г. № 329-ФЗ "О физической культуре и спорте в Российской Федерации".</w:t>
      </w:r>
    </w:p>
    <w:p w:rsidR="00EA10CD" w:rsidRDefault="00EA10CD" w:rsidP="00EA10CD">
      <w:pPr>
        <w:pStyle w:val="a3"/>
        <w:ind w:firstLine="567"/>
        <w:jc w:val="both"/>
      </w:pPr>
      <w:r>
        <w:lastRenderedPageBreak/>
        <w:t>31. При устранении обстоятельств, послуживших основанием для приостановления действия государственной аккредитации региональной спортивной федерации, орган по аккредитации возобновляет действие государственной аккредитации региональной спортивной федерации</w:t>
      </w:r>
      <w:hyperlink r:id="rId53" w:anchor="11010" w:history="1">
        <w:r>
          <w:rPr>
            <w:rStyle w:val="a4"/>
          </w:rPr>
          <w:t>10</w:t>
        </w:r>
      </w:hyperlink>
      <w:r>
        <w:t>.</w:t>
      </w:r>
    </w:p>
    <w:p w:rsidR="00EA10CD" w:rsidRDefault="00EA10CD" w:rsidP="00EA10CD">
      <w:pPr>
        <w:pStyle w:val="a3"/>
        <w:ind w:firstLine="567"/>
        <w:jc w:val="both"/>
      </w:pPr>
      <w:r>
        <w:t>32. Приостановление действия государственной аккредитации региональной спортивной федерации не влечет за собой увеличения срока ее действия.</w:t>
      </w:r>
    </w:p>
    <w:p w:rsidR="00EA10CD" w:rsidRDefault="00EA10CD" w:rsidP="00EA10CD">
      <w:pPr>
        <w:pStyle w:val="a3"/>
        <w:ind w:firstLine="567"/>
        <w:jc w:val="both"/>
      </w:pPr>
      <w:r>
        <w:t>33. Действие государственной аккредитации региональной спортивной федерации прекращается органом по аккредитации в соответствии с частью 10 статьи 13 Федерального закона от 4 декабря 2007 г. № 329-ФЗ "О физической культуре и спорте в Российской Федерации".</w:t>
      </w:r>
    </w:p>
    <w:p w:rsidR="00EA10CD" w:rsidRDefault="00EA10CD" w:rsidP="00EA10CD">
      <w:pPr>
        <w:pStyle w:val="a3"/>
        <w:ind w:firstLine="567"/>
        <w:jc w:val="both"/>
      </w:pPr>
      <w:r>
        <w:t xml:space="preserve">34. </w:t>
      </w:r>
      <w:proofErr w:type="gramStart"/>
      <w:r>
        <w:t>Решение о приостановлении, возобновлении, прекращении действия государственной аккредитации региональной спортивной федерации оформляется распорядительным актом органа по аккредитации с указанием обстоятельств, послуживших основанием для приостановления, возобновления или прекращения действия государственной аккредитации, и в течение 10 рабочих дней со дня его подписания размещается на официальном сайте органа по аккредитации в информационно-телекоммуникационной сети "Интернет".</w:t>
      </w:r>
      <w:proofErr w:type="gramEnd"/>
    </w:p>
    <w:p w:rsidR="00EA10CD" w:rsidRDefault="00EA10CD" w:rsidP="00EA10CD">
      <w:pPr>
        <w:pStyle w:val="a3"/>
        <w:ind w:firstLine="567"/>
        <w:jc w:val="both"/>
      </w:pPr>
      <w:r>
        <w:t>35. Для рассмотрения вопросов государственной аккредитации общественной организации, приостановления, возобновления, прекращения действия государственной аккредитации региональной спортивной федерации, включая анализ Заявления, сведений и документов, представленных в соответствии с </w:t>
      </w:r>
      <w:hyperlink r:id="rId54" w:anchor="1008" w:history="1">
        <w:r>
          <w:rPr>
            <w:rStyle w:val="a4"/>
          </w:rPr>
          <w:t>пунктами 8</w:t>
        </w:r>
      </w:hyperlink>
      <w:r>
        <w:t>, </w:t>
      </w:r>
      <w:hyperlink r:id="rId55" w:anchor="1009" w:history="1">
        <w:r>
          <w:rPr>
            <w:rStyle w:val="a4"/>
          </w:rPr>
          <w:t>9</w:t>
        </w:r>
      </w:hyperlink>
      <w:r>
        <w:t> и </w:t>
      </w:r>
      <w:hyperlink r:id="rId56" w:anchor="1010" w:history="1">
        <w:r>
          <w:rPr>
            <w:rStyle w:val="a4"/>
          </w:rPr>
          <w:t>10</w:t>
        </w:r>
      </w:hyperlink>
      <w:r>
        <w:t> настоящего порядка, органом по аккредитации создается комиссия по государственной аккредитации в составе не менее 7 (семи) человек (далее - Комиссия).</w:t>
      </w:r>
    </w:p>
    <w:p w:rsidR="00EA10CD" w:rsidRDefault="00EA10CD" w:rsidP="00EA10CD">
      <w:pPr>
        <w:pStyle w:val="a3"/>
        <w:ind w:firstLine="567"/>
        <w:jc w:val="both"/>
      </w:pPr>
      <w:r>
        <w:t>36. Комиссия формируется из представителей органа по аккредитации. В состав Комиссии могут включаться представители других органов исполнительной власти субъекта Российской Федерации, физкультурно-спортивных и иных организаций.</w:t>
      </w:r>
    </w:p>
    <w:p w:rsidR="00EA10CD" w:rsidRDefault="00EA10CD" w:rsidP="00EA10CD">
      <w:pPr>
        <w:pStyle w:val="a3"/>
        <w:ind w:firstLine="567"/>
        <w:jc w:val="both"/>
      </w:pPr>
      <w:r>
        <w:t>Состав Комиссии формируется таким образом, чтобы исключить личную заинтересованность (прямую или косвенную) членов Комиссии, которая могла бы повлиять на принимаемые Комиссией решения.</w:t>
      </w:r>
    </w:p>
    <w:p w:rsidR="00EA10CD" w:rsidRDefault="00EA10CD" w:rsidP="00EA10CD">
      <w:pPr>
        <w:pStyle w:val="a3"/>
        <w:ind w:firstLine="567"/>
        <w:jc w:val="both"/>
      </w:pPr>
      <w:r>
        <w:t>37. Состав Комиссии утверждается органом по аккредитации. Комиссия состоит из председателя, заместителя (заместителей) председателя, ответственного секретаря и членов Комиссии.</w:t>
      </w:r>
    </w:p>
    <w:p w:rsidR="00EA10CD" w:rsidRDefault="00EA10CD" w:rsidP="00EA10CD">
      <w:pPr>
        <w:pStyle w:val="a3"/>
        <w:ind w:firstLine="567"/>
        <w:jc w:val="both"/>
      </w:pPr>
      <w:r>
        <w:t>38. Решение Комиссии является правомочным, если на заседании присутствует не менее половины членов Комиссии.</w:t>
      </w:r>
    </w:p>
    <w:p w:rsidR="00EA10CD" w:rsidRDefault="00EA10CD" w:rsidP="00EA10CD">
      <w:pPr>
        <w:pStyle w:val="a3"/>
        <w:ind w:firstLine="567"/>
        <w:jc w:val="both"/>
      </w:pPr>
      <w:r>
        <w:t>39. Решение Комиссии принимается простым большинством голосов присутствующих на заседании членов Комиссии. Если голоса распределились поровну, решающий голос имеет председатель Комиссии.</w:t>
      </w:r>
    </w:p>
    <w:p w:rsidR="00EA10CD" w:rsidRDefault="00EA10CD" w:rsidP="00EA10CD">
      <w:pPr>
        <w:pStyle w:val="a3"/>
        <w:ind w:firstLine="567"/>
        <w:jc w:val="both"/>
      </w:pPr>
      <w:r>
        <w:t>40. Принятие решения членами Комиссии путем проведения заочного голосования и делегирования своих полномочий членами Комиссии иным лицам не допускается.</w:t>
      </w:r>
    </w:p>
    <w:p w:rsidR="00EA10CD" w:rsidRDefault="00EA10CD" w:rsidP="00EA10CD">
      <w:pPr>
        <w:pStyle w:val="a3"/>
        <w:ind w:firstLine="567"/>
        <w:jc w:val="both"/>
      </w:pPr>
      <w:r>
        <w:lastRenderedPageBreak/>
        <w:t>41. Решение, принятое на заседании Комиссии, оформляется протоколом, подписывается председателем и ответственным секретарем Комиссии органа по аккредитации и носит рекомендательный характер.</w:t>
      </w:r>
    </w:p>
    <w:p w:rsidR="00EA10CD" w:rsidRDefault="00EA10CD" w:rsidP="00EA10CD">
      <w:pPr>
        <w:pStyle w:val="a3"/>
        <w:ind w:firstLine="567"/>
        <w:jc w:val="both"/>
      </w:pPr>
      <w:r>
        <w:t>------------------------------</w:t>
      </w:r>
    </w:p>
    <w:p w:rsidR="00EA10CD" w:rsidRDefault="00EA10CD" w:rsidP="00EA10CD">
      <w:pPr>
        <w:pStyle w:val="a3"/>
        <w:ind w:firstLine="567"/>
        <w:jc w:val="both"/>
      </w:pPr>
      <w:r>
        <w:t>1 Часть 5 статьи 13 Федерального закона от 4 декабря 2007 г. № 329-ФЗ "О физической культуре и спорте в Российской Федерации".</w:t>
      </w:r>
    </w:p>
    <w:p w:rsidR="00EA10CD" w:rsidRDefault="00EA10CD" w:rsidP="00EA10CD">
      <w:pPr>
        <w:pStyle w:val="a3"/>
        <w:ind w:firstLine="567"/>
        <w:jc w:val="both"/>
      </w:pPr>
      <w:r>
        <w:t>2 Пункт 7 статьи 2 Федерального закона от 27 июля 2010 г. № 210-ФЗ "Об организации предоставления государственных и муниципальных услуг".</w:t>
      </w:r>
    </w:p>
    <w:p w:rsidR="00EA10CD" w:rsidRDefault="00EA10CD" w:rsidP="00EA10CD">
      <w:pPr>
        <w:pStyle w:val="a3"/>
        <w:ind w:firstLine="567"/>
        <w:jc w:val="both"/>
      </w:pPr>
      <w:r>
        <w:t>3 Пункт 1 требований к федеральной государственной информационной системе "Единая система идентификац</w:t>
      </w:r>
      <w:proofErr w:type="gramStart"/>
      <w:r>
        <w:t>ии и ау</w:t>
      </w:r>
      <w:proofErr w:type="gramEnd"/>
      <w: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форме", утвержденных постановлением Правительства Российской Федерации от 28 ноября 2011 г. № 977.</w:t>
      </w:r>
    </w:p>
    <w:p w:rsidR="00EA10CD" w:rsidRDefault="00EA10CD" w:rsidP="00EA10CD">
      <w:pPr>
        <w:pStyle w:val="a3"/>
        <w:ind w:firstLine="567"/>
        <w:jc w:val="both"/>
      </w:pPr>
      <w:r>
        <w:t>4 Пункт 5 части 2 статьи 17 Федерального закона от 4 декабря 2007 г. № 329-ФЗ "О физической культуре и спорте в Российской Федерации".</w:t>
      </w:r>
    </w:p>
    <w:p w:rsidR="00EA10CD" w:rsidRDefault="00EA10CD" w:rsidP="00EA10CD">
      <w:pPr>
        <w:pStyle w:val="a3"/>
        <w:ind w:firstLine="567"/>
        <w:jc w:val="both"/>
      </w:pPr>
      <w:r>
        <w:t>5 Пункт 5 части 2 статьи 17 Федерального закона от 4 декабря 2007 г. № 329-ФЗ "О физической культуре и спорте в Российской Федерации".</w:t>
      </w:r>
    </w:p>
    <w:p w:rsidR="00EA10CD" w:rsidRDefault="00EA10CD" w:rsidP="00EA10CD">
      <w:pPr>
        <w:pStyle w:val="a3"/>
        <w:ind w:firstLine="567"/>
        <w:jc w:val="both"/>
      </w:pPr>
      <w:r>
        <w:t>6 Статья 21.3 Федерального закона от 27 июля 2010 г. № 210-ФЗ "Об организации предоставления государственных и муниципальных услуг".</w:t>
      </w:r>
    </w:p>
    <w:p w:rsidR="00EA10CD" w:rsidRDefault="00EA10CD" w:rsidP="00EA10CD">
      <w:pPr>
        <w:pStyle w:val="a3"/>
        <w:ind w:firstLine="567"/>
        <w:jc w:val="both"/>
      </w:pPr>
      <w:r>
        <w:t>7 Пункт 2 Правил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утвержденных постановлением Правительства Российской Федерации от 1 декабря 2021 г. № 2152.</w:t>
      </w:r>
    </w:p>
    <w:p w:rsidR="00EA10CD" w:rsidRDefault="00EA10CD" w:rsidP="00EA10CD">
      <w:pPr>
        <w:pStyle w:val="a3"/>
        <w:ind w:firstLine="567"/>
        <w:jc w:val="both"/>
      </w:pPr>
      <w:r>
        <w:t>8 Часть 5 статьи 13 Федерального закона от 4 декабря 2007 г. № 329-ФЗ "О физической культуре и спорте в Российской Федерации".</w:t>
      </w:r>
    </w:p>
    <w:p w:rsidR="00EA10CD" w:rsidRDefault="00EA10CD" w:rsidP="00EA10CD">
      <w:pPr>
        <w:pStyle w:val="a3"/>
        <w:ind w:firstLine="567"/>
        <w:jc w:val="both"/>
      </w:pPr>
      <w:r>
        <w:t>9 Часть 7 статьи 13 Федерального закона от 4 декабря 2007 г. № 329-ФЗ "О физической культуре и спорте в Российской Федерации".</w:t>
      </w:r>
    </w:p>
    <w:p w:rsidR="00EA10CD" w:rsidRDefault="00EA10CD" w:rsidP="00EA10CD">
      <w:pPr>
        <w:pStyle w:val="a3"/>
        <w:ind w:firstLine="567"/>
        <w:jc w:val="both"/>
      </w:pPr>
      <w:r>
        <w:t>10 Часть 9 статьи 13 Федерального закона от 4 декабря 2007 г. № 329-ФЗ "О физической культуре и спорте в Российской Федерации".</w:t>
      </w:r>
    </w:p>
    <w:p w:rsidR="00EA10CD" w:rsidRDefault="00EA10CD" w:rsidP="00EA10CD">
      <w:pPr>
        <w:pStyle w:val="a3"/>
        <w:jc w:val="both"/>
      </w:pPr>
      <w:r>
        <w:t> </w:t>
      </w:r>
    </w:p>
    <w:p w:rsidR="00EA10CD" w:rsidRDefault="00EA10CD" w:rsidP="00EA10CD">
      <w:pPr>
        <w:pStyle w:val="a3"/>
        <w:jc w:val="right"/>
      </w:pPr>
      <w:r>
        <w:t>Приложение N 2</w:t>
      </w:r>
      <w:r>
        <w:br/>
        <w:t xml:space="preserve">к </w:t>
      </w:r>
      <w:hyperlink r:id="rId57" w:anchor="0" w:history="1">
        <w:r>
          <w:rPr>
            <w:rStyle w:val="a4"/>
          </w:rPr>
          <w:t>приказу</w:t>
        </w:r>
      </w:hyperlink>
      <w:r>
        <w:t xml:space="preserve"> Министерства спорта</w:t>
      </w:r>
      <w:r>
        <w:br/>
        <w:t>Российской Федерации</w:t>
      </w:r>
      <w:r>
        <w:br/>
        <w:t>от 17 июля 2026 г. N 625</w:t>
      </w:r>
      <w:r>
        <w:br/>
        <w:t> </w:t>
      </w:r>
      <w:r>
        <w:br/>
      </w:r>
    </w:p>
    <w:p w:rsidR="00EA10CD" w:rsidRDefault="00EA10CD" w:rsidP="00EA10CD">
      <w:pPr>
        <w:pStyle w:val="a3"/>
      </w:pPr>
      <w:r>
        <w:lastRenderedPageBreak/>
        <w:t>Форма</w:t>
      </w:r>
    </w:p>
    <w:p w:rsidR="00EA10CD" w:rsidRDefault="00EA10CD" w:rsidP="00EA10CD">
      <w:pPr>
        <w:pStyle w:val="a3"/>
        <w:jc w:val="both"/>
      </w:pPr>
      <w:r>
        <w:t>Изображение официального символа субъекта Российской Федерации или</w:t>
      </w:r>
    </w:p>
    <w:p w:rsidR="00EA10CD" w:rsidRDefault="00EA10CD" w:rsidP="00EA10CD">
      <w:pPr>
        <w:pStyle w:val="a3"/>
        <w:jc w:val="both"/>
      </w:pPr>
      <w:r>
        <w:t>  органа исполнительной власти субъекта Российской Федерации в области</w:t>
      </w:r>
    </w:p>
    <w:p w:rsidR="00EA10CD" w:rsidRDefault="00EA10CD" w:rsidP="00EA10CD">
      <w:pPr>
        <w:pStyle w:val="a3"/>
        <w:jc w:val="both"/>
      </w:pPr>
      <w:r>
        <w:t>              физической культуры и спорта (герб, эмблема)</w:t>
      </w:r>
    </w:p>
    <w:p w:rsidR="00EA10CD" w:rsidRDefault="00EA10CD" w:rsidP="00EA10CD">
      <w:pPr>
        <w:pStyle w:val="a3"/>
        <w:jc w:val="both"/>
      </w:pPr>
      <w:r>
        <w:t>         ______________________________________________________</w:t>
      </w:r>
    </w:p>
    <w:p w:rsidR="00EA10CD" w:rsidRDefault="00EA10CD" w:rsidP="00EA10CD">
      <w:pPr>
        <w:pStyle w:val="a3"/>
        <w:jc w:val="both"/>
      </w:pPr>
      <w:r>
        <w:t>               </w:t>
      </w:r>
      <w:proofErr w:type="gramStart"/>
      <w:r>
        <w:t>(наименование органа исполнительной власти</w:t>
      </w:r>
      <w:proofErr w:type="gramEnd"/>
    </w:p>
    <w:p w:rsidR="00EA10CD" w:rsidRDefault="00EA10CD" w:rsidP="00EA10CD">
      <w:pPr>
        <w:pStyle w:val="a3"/>
        <w:jc w:val="both"/>
      </w:pPr>
      <w:r>
        <w:t>                     субъекта Российской Федерации)</w:t>
      </w:r>
    </w:p>
    <w:p w:rsidR="00EA10CD" w:rsidRDefault="00EA10CD" w:rsidP="00EA10CD">
      <w:pPr>
        <w:pStyle w:val="a3"/>
        <w:jc w:val="both"/>
      </w:pPr>
      <w:r>
        <w:t>                                Документ</w:t>
      </w:r>
    </w:p>
    <w:p w:rsidR="00EA10CD" w:rsidRDefault="00EA10CD" w:rsidP="00EA10CD">
      <w:pPr>
        <w:pStyle w:val="a3"/>
        <w:jc w:val="both"/>
      </w:pPr>
      <w:r>
        <w:t>                     о государственной аккредитации,</w:t>
      </w:r>
    </w:p>
    <w:p w:rsidR="00EA10CD" w:rsidRDefault="00EA10CD" w:rsidP="00EA10CD">
      <w:pPr>
        <w:pStyle w:val="a3"/>
        <w:jc w:val="both"/>
      </w:pPr>
      <w:r>
        <w:t>    </w:t>
      </w:r>
      <w:proofErr w:type="gramStart"/>
      <w:r>
        <w:t>подтверждающий</w:t>
      </w:r>
      <w:proofErr w:type="gramEnd"/>
      <w:r>
        <w:t xml:space="preserve"> наличие статуса региональной спортивной федерации</w:t>
      </w:r>
    </w:p>
    <w:p w:rsidR="00EA10CD" w:rsidRDefault="00EA10CD" w:rsidP="00EA10CD">
      <w:pPr>
        <w:pStyle w:val="a3"/>
        <w:jc w:val="both"/>
      </w:pPr>
      <w:r>
        <w:t>                   ______________    №______________</w:t>
      </w:r>
    </w:p>
    <w:p w:rsidR="00EA10CD" w:rsidRDefault="00EA10CD" w:rsidP="00EA10CD">
      <w:pPr>
        <w:pStyle w:val="a3"/>
        <w:jc w:val="both"/>
      </w:pPr>
      <w:r>
        <w:t>                   (дата выдачи)        (цифрами)</w:t>
      </w:r>
    </w:p>
    <w:p w:rsidR="00EA10CD" w:rsidRDefault="00EA10CD" w:rsidP="00EA10CD">
      <w:pPr>
        <w:pStyle w:val="a3"/>
        <w:jc w:val="both"/>
      </w:pPr>
      <w:r>
        <w:t> ________________________________________________________________________</w:t>
      </w:r>
    </w:p>
    <w:p w:rsidR="00EA10CD" w:rsidRDefault="00EA10CD" w:rsidP="00EA10CD">
      <w:pPr>
        <w:pStyle w:val="a3"/>
        <w:jc w:val="both"/>
      </w:pPr>
      <w:r>
        <w:t>          </w:t>
      </w:r>
      <w:proofErr w:type="gramStart"/>
      <w:r>
        <w:t>(полное наименование общественной организации, включая</w:t>
      </w:r>
      <w:proofErr w:type="gramEnd"/>
    </w:p>
    <w:p w:rsidR="00EA10CD" w:rsidRDefault="00EA10CD" w:rsidP="00EA10CD">
      <w:pPr>
        <w:pStyle w:val="a3"/>
        <w:jc w:val="both"/>
      </w:pPr>
      <w:r>
        <w:t>                      </w:t>
      </w:r>
      <w:proofErr w:type="gramStart"/>
      <w:r>
        <w:t>организационно-правовую форму)</w:t>
      </w:r>
      <w:proofErr w:type="gramEnd"/>
    </w:p>
    <w:p w:rsidR="00EA10CD" w:rsidRDefault="00EA10CD" w:rsidP="00EA10CD">
      <w:pPr>
        <w:pStyle w:val="a3"/>
        <w:jc w:val="both"/>
      </w:pPr>
      <w:r>
        <w:t> ________________________________________________________________________</w:t>
      </w:r>
    </w:p>
    <w:p w:rsidR="00EA10CD" w:rsidRDefault="00EA10CD" w:rsidP="00EA10CD">
      <w:pPr>
        <w:pStyle w:val="a3"/>
        <w:jc w:val="both"/>
      </w:pPr>
      <w:r>
        <w:t>       </w:t>
      </w:r>
      <w:proofErr w:type="gramStart"/>
      <w:r>
        <w:t>(основной государственный регистрационный номер общественной</w:t>
      </w:r>
      <w:proofErr w:type="gramEnd"/>
    </w:p>
    <w:p w:rsidR="00EA10CD" w:rsidRDefault="00EA10CD" w:rsidP="00EA10CD">
      <w:pPr>
        <w:pStyle w:val="a3"/>
        <w:jc w:val="both"/>
      </w:pPr>
      <w:r>
        <w:t>                               организации)</w:t>
      </w:r>
    </w:p>
    <w:p w:rsidR="00EA10CD" w:rsidRDefault="00EA10CD" w:rsidP="00EA10CD">
      <w:pPr>
        <w:pStyle w:val="a3"/>
        <w:jc w:val="both"/>
      </w:pPr>
      <w:r>
        <w:t> ________________________________________________________________________</w:t>
      </w:r>
    </w:p>
    <w:p w:rsidR="00EA10CD" w:rsidRDefault="00EA10CD" w:rsidP="00EA10CD">
      <w:pPr>
        <w:pStyle w:val="a3"/>
        <w:jc w:val="both"/>
      </w:pPr>
      <w:r>
        <w:t>           (адрес (место нахождения) общественной организации)</w:t>
      </w:r>
    </w:p>
    <w:p w:rsidR="00EA10CD" w:rsidRDefault="00EA10CD" w:rsidP="00EA10CD">
      <w:pPr>
        <w:pStyle w:val="a3"/>
        <w:jc w:val="both"/>
      </w:pPr>
      <w:r>
        <w:t> </w:t>
      </w:r>
      <w:proofErr w:type="gramStart"/>
      <w:r>
        <w:t>аккредитована</w:t>
      </w:r>
      <w:proofErr w:type="gramEnd"/>
      <w:r>
        <w:t xml:space="preserve"> по виду спорта __________________________________________,</w:t>
      </w:r>
    </w:p>
    <w:p w:rsidR="00EA10CD" w:rsidRDefault="00EA10CD" w:rsidP="00EA10CD">
      <w:pPr>
        <w:pStyle w:val="a3"/>
        <w:jc w:val="both"/>
      </w:pPr>
      <w:r>
        <w:t>                              </w:t>
      </w:r>
      <w:proofErr w:type="gramStart"/>
      <w:r>
        <w:t>(наименование вида спорта, номер-код вида</w:t>
      </w:r>
      <w:proofErr w:type="gramEnd"/>
    </w:p>
    <w:p w:rsidR="00EA10CD" w:rsidRDefault="00EA10CD" w:rsidP="00EA10CD">
      <w:pPr>
        <w:pStyle w:val="a3"/>
        <w:jc w:val="both"/>
      </w:pPr>
      <w:r>
        <w:t xml:space="preserve">                                спорта в соответствии </w:t>
      </w:r>
      <w:proofErr w:type="gramStart"/>
      <w:r>
        <w:t>со</w:t>
      </w:r>
      <w:proofErr w:type="gramEnd"/>
      <w:r>
        <w:t xml:space="preserve"> Всероссийским</w:t>
      </w:r>
    </w:p>
    <w:p w:rsidR="00EA10CD" w:rsidRDefault="00EA10CD" w:rsidP="00EA10CD">
      <w:pPr>
        <w:pStyle w:val="a3"/>
        <w:jc w:val="both"/>
      </w:pPr>
      <w:r>
        <w:t>                                      реестром видов спорта)</w:t>
      </w:r>
    </w:p>
    <w:p w:rsidR="00EA10CD" w:rsidRDefault="00EA10CD" w:rsidP="00EA10CD">
      <w:pPr>
        <w:pStyle w:val="a3"/>
        <w:jc w:val="both"/>
      </w:pPr>
      <w:r>
        <w:t> в соответствии с решением о государственной аккредитации _______________</w:t>
      </w:r>
    </w:p>
    <w:p w:rsidR="00EA10CD" w:rsidRDefault="00EA10CD" w:rsidP="00EA10CD">
      <w:pPr>
        <w:pStyle w:val="a3"/>
        <w:jc w:val="both"/>
      </w:pPr>
      <w:r>
        <w:t>                                       (реквизиты распорядительного акта)</w:t>
      </w:r>
    </w:p>
    <w:p w:rsidR="00EA10CD" w:rsidRDefault="00EA10CD" w:rsidP="00EA10CD">
      <w:pPr>
        <w:pStyle w:val="a3"/>
        <w:jc w:val="both"/>
      </w:pPr>
      <w:r>
        <w:lastRenderedPageBreak/>
        <w:t>           </w:t>
      </w:r>
      <w:proofErr w:type="gramStart"/>
      <w:r>
        <w:t>наделена</w:t>
      </w:r>
      <w:proofErr w:type="gramEnd"/>
      <w:r>
        <w:t xml:space="preserve"> статусом региональной спортивной федерации</w:t>
      </w:r>
    </w:p>
    <w:p w:rsidR="00EA10CD" w:rsidRDefault="00EA10CD" w:rsidP="00EA10CD">
      <w:pPr>
        <w:pStyle w:val="a3"/>
        <w:jc w:val="both"/>
      </w:pPr>
      <w:r>
        <w:t>                      с ____________ до ____________</w:t>
      </w:r>
    </w:p>
    <w:p w:rsidR="00EA10CD" w:rsidRDefault="00EA10CD" w:rsidP="00EA10CD">
      <w:pPr>
        <w:pStyle w:val="a3"/>
        <w:jc w:val="both"/>
      </w:pPr>
      <w:r>
        <w:t>                           (дата)          (дата)</w:t>
      </w:r>
    </w:p>
    <w:p w:rsidR="00EA10CD" w:rsidRDefault="00EA10CD" w:rsidP="00EA10CD">
      <w:pPr>
        <w:pStyle w:val="a3"/>
        <w:jc w:val="both"/>
      </w:pPr>
      <w:r>
        <w:t xml:space="preserve">    и </w:t>
      </w:r>
      <w:proofErr w:type="gramStart"/>
      <w:r>
        <w:t>включена</w:t>
      </w:r>
      <w:proofErr w:type="gramEnd"/>
      <w:r>
        <w:t xml:space="preserve"> в реестр общероссийских и аккредитованных региональных</w:t>
      </w:r>
    </w:p>
    <w:p w:rsidR="00EA10CD" w:rsidRDefault="00EA10CD" w:rsidP="00EA10CD">
      <w:pPr>
        <w:pStyle w:val="a3"/>
        <w:jc w:val="both"/>
      </w:pPr>
      <w:r>
        <w:t>                  спортивных федераций под номером-кодом</w:t>
      </w:r>
    </w:p>
    <w:p w:rsidR="00EA10CD" w:rsidRDefault="00EA10CD" w:rsidP="00EA10CD">
      <w:pPr>
        <w:pStyle w:val="a3"/>
        <w:jc w:val="both"/>
      </w:pPr>
      <w:r>
        <w:t> ________________________________________________________________________</w:t>
      </w:r>
    </w:p>
    <w:p w:rsidR="00EA10CD" w:rsidRDefault="00EA10CD" w:rsidP="00EA10CD">
      <w:pPr>
        <w:pStyle w:val="a3"/>
        <w:jc w:val="both"/>
      </w:pPr>
      <w:r>
        <w:t>  </w:t>
      </w:r>
      <w:proofErr w:type="gramStart"/>
      <w:r>
        <w:t>(номер-код в соответствии с реестром общероссийских и аккредитованных</w:t>
      </w:r>
      <w:proofErr w:type="gramEnd"/>
    </w:p>
    <w:p w:rsidR="00EA10CD" w:rsidRDefault="00EA10CD" w:rsidP="00EA10CD">
      <w:pPr>
        <w:pStyle w:val="a3"/>
        <w:jc w:val="both"/>
      </w:pPr>
      <w:r>
        <w:t>                    региональных спортивных федераций)</w:t>
      </w:r>
    </w:p>
    <w:p w:rsidR="00EA10CD" w:rsidRDefault="00EA10CD" w:rsidP="00EA10CD">
      <w:pPr>
        <w:pStyle w:val="a3"/>
        <w:jc w:val="both"/>
      </w:pPr>
      <w:r>
        <w:t> _________________________________________ __________  __________________</w:t>
      </w:r>
    </w:p>
    <w:p w:rsidR="00EA10CD" w:rsidRDefault="00EA10CD" w:rsidP="00EA10CD">
      <w:pPr>
        <w:pStyle w:val="a3"/>
        <w:jc w:val="both"/>
      </w:pPr>
      <w:r>
        <w:t>      </w:t>
      </w:r>
      <w:proofErr w:type="gramStart"/>
      <w:r>
        <w:t>(должность руководителя органа        (подпись)    (фамилия, имя,</w:t>
      </w:r>
      <w:proofErr w:type="gramEnd"/>
    </w:p>
    <w:p w:rsidR="00EA10CD" w:rsidRDefault="00EA10CD" w:rsidP="00EA10CD">
      <w:pPr>
        <w:pStyle w:val="a3"/>
        <w:jc w:val="both"/>
      </w:pPr>
      <w:r>
        <w:t> исполнительной власти субъекта Российской    М.П.          отчество</w:t>
      </w:r>
    </w:p>
    <w:p w:rsidR="00EA10CD" w:rsidRDefault="00EA10CD" w:rsidP="00EA10CD">
      <w:pPr>
        <w:pStyle w:val="a3"/>
        <w:jc w:val="both"/>
      </w:pPr>
      <w:r>
        <w:t>                </w:t>
      </w:r>
      <w:proofErr w:type="gramStart"/>
      <w:r>
        <w:t>Федерации)                               (при наличии)</w:t>
      </w:r>
      <w:proofErr w:type="gramEnd"/>
    </w:p>
    <w:p w:rsidR="00587BCD" w:rsidRPr="00AA1F9E" w:rsidRDefault="00587BCD" w:rsidP="00AA1F9E"/>
    <w:sectPr w:rsidR="00587BCD" w:rsidRPr="00AA1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26F7"/>
    <w:rsid w:val="002D7D9A"/>
    <w:rsid w:val="005005D7"/>
    <w:rsid w:val="00587BCD"/>
    <w:rsid w:val="00847224"/>
    <w:rsid w:val="00897CC3"/>
    <w:rsid w:val="008F54BB"/>
    <w:rsid w:val="00AA1F9E"/>
    <w:rsid w:val="00DD1C15"/>
    <w:rsid w:val="00EA10CD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EA10CD"/>
    <w:rPr>
      <w:b/>
      <w:bCs/>
    </w:rPr>
  </w:style>
  <w:style w:type="character" w:styleId="a6">
    <w:name w:val="Emphasis"/>
    <w:basedOn w:val="a0"/>
    <w:uiPriority w:val="20"/>
    <w:qFormat/>
    <w:rsid w:val="00EA10CD"/>
    <w:rPr>
      <w:i/>
      <w:iCs/>
    </w:rPr>
  </w:style>
  <w:style w:type="paragraph" w:styleId="a7">
    <w:name w:val="No Spacing"/>
    <w:uiPriority w:val="1"/>
    <w:qFormat/>
    <w:rsid w:val="00EA10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EA10CD"/>
    <w:rPr>
      <w:b/>
      <w:bCs/>
    </w:rPr>
  </w:style>
  <w:style w:type="character" w:styleId="a6">
    <w:name w:val="Emphasis"/>
    <w:basedOn w:val="a0"/>
    <w:uiPriority w:val="20"/>
    <w:qFormat/>
    <w:rsid w:val="00EA10CD"/>
    <w:rPr>
      <w:i/>
      <w:iCs/>
    </w:rPr>
  </w:style>
  <w:style w:type="paragraph" w:styleId="a7">
    <w:name w:val="No Spacing"/>
    <w:uiPriority w:val="1"/>
    <w:qFormat/>
    <w:rsid w:val="00EA10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arant.ru/products/ipo/prime/doc/414587238/" TargetMode="External"/><Relationship Id="rId18" Type="http://schemas.openxmlformats.org/officeDocument/2006/relationships/hyperlink" Target="https://www.garant.ru/products/ipo/prime/doc/414587238/" TargetMode="External"/><Relationship Id="rId26" Type="http://schemas.openxmlformats.org/officeDocument/2006/relationships/hyperlink" Target="https://www.garant.ru/products/ipo/prime/doc/414587238/" TargetMode="External"/><Relationship Id="rId39" Type="http://schemas.openxmlformats.org/officeDocument/2006/relationships/hyperlink" Target="https://www.garant.ru/products/ipo/prime/doc/414587238/" TargetMode="External"/><Relationship Id="rId21" Type="http://schemas.openxmlformats.org/officeDocument/2006/relationships/hyperlink" Target="https://www.garant.ru/products/ipo/prime/doc/414587238/" TargetMode="External"/><Relationship Id="rId34" Type="http://schemas.openxmlformats.org/officeDocument/2006/relationships/hyperlink" Target="https://www.garant.ru/products/ipo/prime/doc/414587238/" TargetMode="External"/><Relationship Id="rId42" Type="http://schemas.openxmlformats.org/officeDocument/2006/relationships/hyperlink" Target="https://www.garant.ru/products/ipo/prime/doc/414587238/" TargetMode="External"/><Relationship Id="rId47" Type="http://schemas.openxmlformats.org/officeDocument/2006/relationships/hyperlink" Target="https://www.garant.ru/products/ipo/prime/doc/414587238/" TargetMode="External"/><Relationship Id="rId50" Type="http://schemas.openxmlformats.org/officeDocument/2006/relationships/hyperlink" Target="https://www.garant.ru/products/ipo/prime/doc/414587238/" TargetMode="External"/><Relationship Id="rId55" Type="http://schemas.openxmlformats.org/officeDocument/2006/relationships/hyperlink" Target="https://www.garant.ru/products/ipo/prime/doc/414587238/" TargetMode="External"/><Relationship Id="rId7" Type="http://schemas.openxmlformats.org/officeDocument/2006/relationships/hyperlink" Target="https://www.garant.ru/products/ipo/prime/doc/414587238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garant.ru/products/ipo/prime/doc/414587238/" TargetMode="External"/><Relationship Id="rId29" Type="http://schemas.openxmlformats.org/officeDocument/2006/relationships/hyperlink" Target="https://www.garant.ru/products/ipo/prime/doc/414587238/" TargetMode="External"/><Relationship Id="rId11" Type="http://schemas.openxmlformats.org/officeDocument/2006/relationships/hyperlink" Target="https://www.garant.ru/products/ipo/prime/doc/414587238/" TargetMode="External"/><Relationship Id="rId24" Type="http://schemas.openxmlformats.org/officeDocument/2006/relationships/hyperlink" Target="https://www.garant.ru/products/ipo/prime/doc/414587238/" TargetMode="External"/><Relationship Id="rId32" Type="http://schemas.openxmlformats.org/officeDocument/2006/relationships/hyperlink" Target="https://www.garant.ru/products/ipo/prime/doc/414587238/" TargetMode="External"/><Relationship Id="rId37" Type="http://schemas.openxmlformats.org/officeDocument/2006/relationships/hyperlink" Target="https://www.garant.ru/products/ipo/prime/doc/414587238/" TargetMode="External"/><Relationship Id="rId40" Type="http://schemas.openxmlformats.org/officeDocument/2006/relationships/hyperlink" Target="https://www.garant.ru/products/ipo/prime/doc/414587238/" TargetMode="External"/><Relationship Id="rId45" Type="http://schemas.openxmlformats.org/officeDocument/2006/relationships/hyperlink" Target="https://www.garant.ru/products/ipo/prime/doc/414587238/" TargetMode="External"/><Relationship Id="rId53" Type="http://schemas.openxmlformats.org/officeDocument/2006/relationships/hyperlink" Target="https://www.garant.ru/products/ipo/prime/doc/414587238/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www.garant.ru/products/ipo/prime/doc/414587238/" TargetMode="External"/><Relationship Id="rId19" Type="http://schemas.openxmlformats.org/officeDocument/2006/relationships/hyperlink" Target="https://www.garant.ru/products/ipo/prime/doc/41458723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14587238/" TargetMode="External"/><Relationship Id="rId14" Type="http://schemas.openxmlformats.org/officeDocument/2006/relationships/hyperlink" Target="https://www.garant.ru/products/ipo/prime/doc/414587238/" TargetMode="External"/><Relationship Id="rId22" Type="http://schemas.openxmlformats.org/officeDocument/2006/relationships/hyperlink" Target="https://www.garant.ru/products/ipo/prime/doc/414587238/" TargetMode="External"/><Relationship Id="rId27" Type="http://schemas.openxmlformats.org/officeDocument/2006/relationships/hyperlink" Target="https://www.garant.ru/products/ipo/prime/doc/414587238/" TargetMode="External"/><Relationship Id="rId30" Type="http://schemas.openxmlformats.org/officeDocument/2006/relationships/hyperlink" Target="https://www.garant.ru/products/ipo/prime/doc/414587238/" TargetMode="External"/><Relationship Id="rId35" Type="http://schemas.openxmlformats.org/officeDocument/2006/relationships/hyperlink" Target="https://www.garant.ru/products/ipo/prime/doc/414587238/" TargetMode="External"/><Relationship Id="rId43" Type="http://schemas.openxmlformats.org/officeDocument/2006/relationships/hyperlink" Target="https://www.garant.ru/products/ipo/prime/doc/414587238/" TargetMode="External"/><Relationship Id="rId48" Type="http://schemas.openxmlformats.org/officeDocument/2006/relationships/hyperlink" Target="https://www.garant.ru/products/ipo/prime/doc/414587238/" TargetMode="External"/><Relationship Id="rId56" Type="http://schemas.openxmlformats.org/officeDocument/2006/relationships/hyperlink" Target="https://www.garant.ru/products/ipo/prime/doc/414587238/" TargetMode="External"/><Relationship Id="rId8" Type="http://schemas.openxmlformats.org/officeDocument/2006/relationships/hyperlink" Target="https://www.garant.ru/products/ipo/prime/doc/414587238/" TargetMode="External"/><Relationship Id="rId51" Type="http://schemas.openxmlformats.org/officeDocument/2006/relationships/hyperlink" Target="https://www.garant.ru/products/ipo/prime/doc/414587238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arant.ru/products/ipo/prime/doc/414587238/" TargetMode="External"/><Relationship Id="rId17" Type="http://schemas.openxmlformats.org/officeDocument/2006/relationships/hyperlink" Target="https://www.garant.ru/products/ipo/prime/doc/414587238/" TargetMode="External"/><Relationship Id="rId25" Type="http://schemas.openxmlformats.org/officeDocument/2006/relationships/hyperlink" Target="https://www.garant.ru/products/ipo/prime/doc/414587238/" TargetMode="External"/><Relationship Id="rId33" Type="http://schemas.openxmlformats.org/officeDocument/2006/relationships/hyperlink" Target="https://www.garant.ru/products/ipo/prime/doc/414587238/" TargetMode="External"/><Relationship Id="rId38" Type="http://schemas.openxmlformats.org/officeDocument/2006/relationships/hyperlink" Target="https://www.garant.ru/products/ipo/prime/doc/414587238/" TargetMode="External"/><Relationship Id="rId46" Type="http://schemas.openxmlformats.org/officeDocument/2006/relationships/hyperlink" Target="https://www.garant.ru/products/ipo/prime/doc/414587238/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www.garant.ru/products/ipo/prime/doc/414587238/" TargetMode="External"/><Relationship Id="rId41" Type="http://schemas.openxmlformats.org/officeDocument/2006/relationships/hyperlink" Target="https://www.garant.ru/products/ipo/prime/doc/414587238/" TargetMode="External"/><Relationship Id="rId54" Type="http://schemas.openxmlformats.org/officeDocument/2006/relationships/hyperlink" Target="https://www.garant.ru/products/ipo/prime/doc/414587238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414587238/" TargetMode="External"/><Relationship Id="rId15" Type="http://schemas.openxmlformats.org/officeDocument/2006/relationships/hyperlink" Target="https://www.garant.ru/products/ipo/prime/doc/414587238/" TargetMode="External"/><Relationship Id="rId23" Type="http://schemas.openxmlformats.org/officeDocument/2006/relationships/hyperlink" Target="https://www.garant.ru/products/ipo/prime/doc/414587238/" TargetMode="External"/><Relationship Id="rId28" Type="http://schemas.openxmlformats.org/officeDocument/2006/relationships/hyperlink" Target="https://www.garant.ru/products/ipo/prime/doc/414587238/" TargetMode="External"/><Relationship Id="rId36" Type="http://schemas.openxmlformats.org/officeDocument/2006/relationships/hyperlink" Target="https://www.garant.ru/products/ipo/prime/doc/414587238/" TargetMode="External"/><Relationship Id="rId49" Type="http://schemas.openxmlformats.org/officeDocument/2006/relationships/hyperlink" Target="https://www.garant.ru/products/ipo/prime/doc/414587238/" TargetMode="External"/><Relationship Id="rId57" Type="http://schemas.openxmlformats.org/officeDocument/2006/relationships/hyperlink" Target="https://www.garant.ru/products/ipo/prime/doc/414587238/" TargetMode="External"/><Relationship Id="rId10" Type="http://schemas.openxmlformats.org/officeDocument/2006/relationships/hyperlink" Target="https://www.garant.ru/products/ipo/prime/doc/414587238/" TargetMode="External"/><Relationship Id="rId31" Type="http://schemas.openxmlformats.org/officeDocument/2006/relationships/hyperlink" Target="https://www.garant.ru/products/ipo/prime/doc/414587238/" TargetMode="External"/><Relationship Id="rId44" Type="http://schemas.openxmlformats.org/officeDocument/2006/relationships/hyperlink" Target="https://www.garant.ru/products/ipo/prime/doc/414587238/" TargetMode="External"/><Relationship Id="rId52" Type="http://schemas.openxmlformats.org/officeDocument/2006/relationships/hyperlink" Target="https://www.garant.ru/products/ipo/prime/doc/41458723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5906</Words>
  <Characters>33669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2</cp:revision>
  <dcterms:created xsi:type="dcterms:W3CDTF">2026-08-04T13:18:00Z</dcterms:created>
  <dcterms:modified xsi:type="dcterms:W3CDTF">2026-08-04T13:18:00Z</dcterms:modified>
</cp:coreProperties>
</file>