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C0" w:rsidRPr="002333C0" w:rsidRDefault="002333C0" w:rsidP="002333C0">
      <w:pPr>
        <w:spacing w:after="1" w:line="360" w:lineRule="auto"/>
        <w:jc w:val="center"/>
        <w:outlineLvl w:val="0"/>
        <w:rPr>
          <w:b/>
        </w:rPr>
      </w:pPr>
      <w:r w:rsidRPr="002333C0">
        <w:rPr>
          <w:rFonts w:ascii="Calibri" w:hAnsi="Calibri" w:cs="Calibri"/>
          <w:b/>
        </w:rPr>
        <w:t>ПРАВИТЕЛЬСТВО РОССИЙСКОЙ ФЕДЕРАЦИИ</w:t>
      </w:r>
    </w:p>
    <w:p w:rsidR="002333C0" w:rsidRPr="002333C0" w:rsidRDefault="009C035E" w:rsidP="002333C0">
      <w:pPr>
        <w:spacing w:after="1" w:line="360" w:lineRule="auto"/>
        <w:jc w:val="center"/>
        <w:rPr>
          <w:b/>
        </w:rPr>
      </w:pPr>
      <w:hyperlink r:id="rId5" w:history="1">
        <w:r w:rsidR="002333C0" w:rsidRPr="009C035E">
          <w:rPr>
            <w:rStyle w:val="a5"/>
            <w:b/>
          </w:rPr>
          <w:t>Постановление Правительства РФ от 19.09.2026 N 1198</w:t>
        </w:r>
      </w:hyperlink>
    </w:p>
    <w:p w:rsidR="002333C0" w:rsidRDefault="002333C0" w:rsidP="002333C0">
      <w:pPr>
        <w:spacing w:after="1" w:line="220" w:lineRule="atLeast"/>
        <w:ind w:firstLine="540"/>
        <w:jc w:val="both"/>
      </w:pPr>
    </w:p>
    <w:p w:rsidR="002333C0" w:rsidRPr="009C035E" w:rsidRDefault="002333C0" w:rsidP="002333C0">
      <w:pPr>
        <w:spacing w:after="1" w:line="220" w:lineRule="atLeast"/>
        <w:ind w:firstLine="540"/>
        <w:jc w:val="both"/>
        <w:rPr>
          <w:b/>
        </w:rPr>
      </w:pPr>
      <w:r w:rsidRPr="009C035E">
        <w:rPr>
          <w:b/>
        </w:rPr>
        <w:t xml:space="preserve">О внесении изменений в </w:t>
      </w:r>
      <w:hyperlink r:id="rId6" w:anchor="64U0IK" w:history="1">
        <w:r w:rsidRPr="009C035E">
          <w:rPr>
            <w:rStyle w:val="a5"/>
            <w:b/>
          </w:rPr>
          <w:t>постановление</w:t>
        </w:r>
      </w:hyperlink>
      <w:r w:rsidRPr="009C035E">
        <w:rPr>
          <w:b/>
        </w:rPr>
        <w:t xml:space="preserve"> Правительства Российской Федерац</w:t>
      </w:r>
      <w:r w:rsidRPr="009C035E">
        <w:rPr>
          <w:b/>
        </w:rPr>
        <w:t>ии от 30 декабря 2009 г. N 1166</w:t>
      </w:r>
    </w:p>
    <w:p w:rsidR="002333C0" w:rsidRPr="002333C0" w:rsidRDefault="002333C0" w:rsidP="002333C0">
      <w:pPr>
        <w:spacing w:after="1" w:line="220" w:lineRule="atLeast"/>
        <w:ind w:firstLine="540"/>
        <w:jc w:val="both"/>
      </w:pPr>
    </w:p>
    <w:p w:rsidR="002333C0" w:rsidRPr="002333C0" w:rsidRDefault="002333C0">
      <w:pPr>
        <w:spacing w:after="1" w:line="220" w:lineRule="atLeast"/>
        <w:ind w:firstLine="540"/>
        <w:jc w:val="both"/>
      </w:pPr>
      <w:r w:rsidRPr="002333C0">
        <w:rPr>
          <w:rFonts w:ascii="Calibri" w:hAnsi="Calibri" w:cs="Calibri"/>
        </w:rPr>
        <w:t>Правительство Российской Федерации постановляет:</w:t>
      </w:r>
    </w:p>
    <w:p w:rsidR="002333C0" w:rsidRPr="002333C0" w:rsidRDefault="002333C0">
      <w:pPr>
        <w:spacing w:before="220" w:after="1" w:line="220" w:lineRule="atLeast"/>
        <w:ind w:firstLine="540"/>
        <w:jc w:val="both"/>
      </w:pPr>
      <w:r w:rsidRPr="002333C0">
        <w:rPr>
          <w:rFonts w:ascii="Calibri" w:hAnsi="Calibri" w:cs="Calibri"/>
        </w:rPr>
        <w:t xml:space="preserve">1. </w:t>
      </w:r>
      <w:proofErr w:type="gramStart"/>
      <w:r w:rsidRPr="002333C0">
        <w:rPr>
          <w:rFonts w:ascii="Calibri" w:hAnsi="Calibri" w:cs="Calibri"/>
        </w:rPr>
        <w:t xml:space="preserve">Утвердить прилагаемые </w:t>
      </w:r>
      <w:hyperlink r:id="rId7" w:anchor="6540IN" w:history="1">
        <w:r w:rsidRPr="009C035E">
          <w:rPr>
            <w:rStyle w:val="a5"/>
            <w:rFonts w:ascii="Calibri" w:hAnsi="Calibri" w:cs="Calibri"/>
          </w:rPr>
          <w:t>изменения</w:t>
        </w:r>
      </w:hyperlink>
      <w:r w:rsidRPr="002333C0">
        <w:rPr>
          <w:rFonts w:ascii="Calibri" w:hAnsi="Calibri" w:cs="Calibri"/>
        </w:rPr>
        <w:t xml:space="preserve">, которые вносятся в </w:t>
      </w:r>
      <w:hyperlink r:id="rId8" w:anchor="6560IO" w:history="1">
        <w:r w:rsidRPr="009C035E">
          <w:rPr>
            <w:rStyle w:val="a5"/>
            <w:rFonts w:ascii="Calibri" w:hAnsi="Calibri" w:cs="Calibri"/>
          </w:rPr>
          <w:t>Положение</w:t>
        </w:r>
      </w:hyperlink>
      <w:r w:rsidRPr="002333C0">
        <w:rPr>
          <w:rFonts w:ascii="Calibri" w:hAnsi="Calibri" w:cs="Calibri"/>
        </w:rPr>
        <w:t xml:space="preserve"> о Правительственной комиссии по экономическому развитию и интеграции, утвержденное </w:t>
      </w:r>
      <w:hyperlink r:id="rId9" w:anchor="64U0IK" w:history="1">
        <w:r w:rsidRPr="009C035E">
          <w:rPr>
            <w:rStyle w:val="a5"/>
            <w:rFonts w:ascii="Calibri" w:hAnsi="Calibri" w:cs="Calibri"/>
          </w:rPr>
          <w:t>постановлением</w:t>
        </w:r>
      </w:hyperlink>
      <w:r w:rsidRPr="002333C0">
        <w:rPr>
          <w:rFonts w:ascii="Calibri" w:hAnsi="Calibri" w:cs="Calibri"/>
        </w:rPr>
        <w:t xml:space="preserve"> Правительства Российской Федерации от 30 декабря 2009 г. N 1166 "О Правительственной комиссии по экономическому развитию и интеграции" (Собрание законодательства Российской Федерации, 2010, N 3, ст. 303; N 52, ст. 7081; 2011, N 17, ст. 2412;</w:t>
      </w:r>
      <w:proofErr w:type="gramEnd"/>
      <w:r w:rsidRPr="002333C0">
        <w:rPr>
          <w:rFonts w:ascii="Calibri" w:hAnsi="Calibri" w:cs="Calibri"/>
        </w:rPr>
        <w:t xml:space="preserve"> N 41, ст. 5752; 2012, N 6, ст. 673; 2013, N 5, ст. 389; 2016, N 34, ст. 5256; 2017, N 8, ст. 1234; N 15, ст. 2188; N 31, ст. 4916; 2018, N 38, ст. 5848; N 50, ст. 7750; 2020, N 3, ст. 254; N 10, ст. 1344; </w:t>
      </w:r>
      <w:proofErr w:type="gramStart"/>
      <w:r w:rsidRPr="002333C0">
        <w:rPr>
          <w:rFonts w:ascii="Calibri" w:hAnsi="Calibri" w:cs="Calibri"/>
        </w:rPr>
        <w:t>2021, N 43, ст. 7253; 2022, N 13, ст. 2109; 2023, N 9, ст. 1517; N 27, ст. 5038; 2024, N 15, ст. 2029; N 46, ст. 6963).</w:t>
      </w:r>
      <w:proofErr w:type="gramEnd"/>
    </w:p>
    <w:p w:rsidR="002333C0" w:rsidRPr="002333C0" w:rsidRDefault="002333C0">
      <w:pPr>
        <w:spacing w:before="220" w:after="1" w:line="220" w:lineRule="atLeast"/>
        <w:ind w:firstLine="540"/>
        <w:jc w:val="both"/>
      </w:pPr>
      <w:r w:rsidRPr="002333C0">
        <w:rPr>
          <w:rFonts w:ascii="Calibri" w:hAnsi="Calibri" w:cs="Calibri"/>
        </w:rPr>
        <w:t>2. Настоящее постановление вступает в силу со дня его официального опубликования.</w:t>
      </w:r>
    </w:p>
    <w:p w:rsidR="002333C0" w:rsidRPr="002333C0" w:rsidRDefault="002333C0">
      <w:pPr>
        <w:spacing w:after="1" w:line="220" w:lineRule="atLeast"/>
        <w:ind w:firstLine="540"/>
        <w:jc w:val="both"/>
      </w:pPr>
    </w:p>
    <w:p w:rsidR="002333C0" w:rsidRPr="002333C0" w:rsidRDefault="002333C0">
      <w:pPr>
        <w:spacing w:after="1" w:line="220" w:lineRule="atLeast"/>
        <w:jc w:val="right"/>
        <w:rPr>
          <w:b/>
        </w:rPr>
      </w:pPr>
      <w:r w:rsidRPr="002333C0">
        <w:rPr>
          <w:rFonts w:ascii="Calibri" w:hAnsi="Calibri" w:cs="Calibri"/>
          <w:b/>
        </w:rPr>
        <w:t>Председатель Правительства</w:t>
      </w:r>
    </w:p>
    <w:p w:rsidR="002333C0" w:rsidRPr="002333C0" w:rsidRDefault="002333C0">
      <w:pPr>
        <w:spacing w:after="1" w:line="220" w:lineRule="atLeast"/>
        <w:jc w:val="right"/>
        <w:rPr>
          <w:b/>
        </w:rPr>
      </w:pPr>
      <w:r w:rsidRPr="002333C0">
        <w:rPr>
          <w:rFonts w:ascii="Calibri" w:hAnsi="Calibri" w:cs="Calibri"/>
          <w:b/>
        </w:rPr>
        <w:t>Российской Федерации</w:t>
      </w:r>
    </w:p>
    <w:p w:rsidR="002333C0" w:rsidRPr="002333C0" w:rsidRDefault="002333C0">
      <w:pPr>
        <w:spacing w:after="1" w:line="220" w:lineRule="atLeast"/>
        <w:jc w:val="right"/>
        <w:rPr>
          <w:b/>
        </w:rPr>
      </w:pPr>
      <w:r w:rsidRPr="002333C0">
        <w:rPr>
          <w:rFonts w:ascii="Calibri" w:hAnsi="Calibri" w:cs="Calibri"/>
          <w:b/>
        </w:rPr>
        <w:t>М.МИШУСТИН</w:t>
      </w:r>
    </w:p>
    <w:p w:rsidR="002333C0" w:rsidRPr="002333C0" w:rsidRDefault="002333C0">
      <w:pPr>
        <w:spacing w:after="1" w:line="220" w:lineRule="atLeast"/>
        <w:ind w:firstLine="540"/>
        <w:jc w:val="both"/>
        <w:rPr>
          <w:b/>
        </w:rPr>
      </w:pPr>
    </w:p>
    <w:p w:rsidR="002333C0" w:rsidRPr="002333C0" w:rsidRDefault="002333C0">
      <w:pPr>
        <w:spacing w:after="1" w:line="220" w:lineRule="atLeast"/>
        <w:ind w:firstLine="540"/>
        <w:jc w:val="both"/>
        <w:rPr>
          <w:b/>
        </w:rPr>
      </w:pPr>
    </w:p>
    <w:p w:rsidR="002333C0" w:rsidRPr="002333C0" w:rsidRDefault="002333C0">
      <w:pPr>
        <w:spacing w:after="1" w:line="220" w:lineRule="atLeast"/>
        <w:ind w:firstLine="540"/>
        <w:jc w:val="both"/>
      </w:pPr>
    </w:p>
    <w:p w:rsidR="002333C0" w:rsidRPr="002333C0" w:rsidRDefault="002333C0">
      <w:pPr>
        <w:spacing w:after="1" w:line="220" w:lineRule="atLeast"/>
        <w:ind w:firstLine="540"/>
        <w:jc w:val="both"/>
      </w:pPr>
    </w:p>
    <w:p w:rsidR="002333C0" w:rsidRPr="002333C0" w:rsidRDefault="002333C0">
      <w:pPr>
        <w:spacing w:after="1" w:line="220" w:lineRule="atLeast"/>
        <w:ind w:firstLine="540"/>
        <w:jc w:val="both"/>
      </w:pPr>
    </w:p>
    <w:p w:rsidR="002333C0" w:rsidRPr="002333C0" w:rsidRDefault="002333C0">
      <w:pPr>
        <w:spacing w:after="1" w:line="220" w:lineRule="atLeast"/>
        <w:jc w:val="right"/>
        <w:outlineLvl w:val="0"/>
      </w:pPr>
      <w:bookmarkStart w:id="0" w:name="_GoBack"/>
      <w:r w:rsidRPr="002333C0">
        <w:rPr>
          <w:rFonts w:ascii="Calibri" w:hAnsi="Calibri" w:cs="Calibri"/>
        </w:rPr>
        <w:t>Утверждены</w:t>
      </w:r>
    </w:p>
    <w:p w:rsidR="002333C0" w:rsidRPr="002333C0" w:rsidRDefault="002333C0">
      <w:pPr>
        <w:spacing w:after="1" w:line="220" w:lineRule="atLeast"/>
        <w:jc w:val="right"/>
      </w:pPr>
      <w:r w:rsidRPr="002333C0">
        <w:rPr>
          <w:rFonts w:ascii="Calibri" w:hAnsi="Calibri" w:cs="Calibri"/>
        </w:rPr>
        <w:t>постановлением Правительства</w:t>
      </w:r>
    </w:p>
    <w:p w:rsidR="002333C0" w:rsidRPr="002333C0" w:rsidRDefault="002333C0">
      <w:pPr>
        <w:spacing w:after="1" w:line="220" w:lineRule="atLeast"/>
        <w:jc w:val="right"/>
      </w:pPr>
      <w:r w:rsidRPr="002333C0">
        <w:rPr>
          <w:rFonts w:ascii="Calibri" w:hAnsi="Calibri" w:cs="Calibri"/>
        </w:rPr>
        <w:t>Российской Федерации</w:t>
      </w:r>
    </w:p>
    <w:p w:rsidR="002333C0" w:rsidRPr="002333C0" w:rsidRDefault="002333C0">
      <w:pPr>
        <w:spacing w:after="1" w:line="220" w:lineRule="atLeast"/>
        <w:jc w:val="right"/>
      </w:pPr>
      <w:r w:rsidRPr="002333C0">
        <w:rPr>
          <w:rFonts w:ascii="Calibri" w:hAnsi="Calibri" w:cs="Calibri"/>
        </w:rPr>
        <w:t>от 19 сентября 2026 г. N 1198</w:t>
      </w:r>
    </w:p>
    <w:p w:rsidR="002333C0" w:rsidRPr="002333C0" w:rsidRDefault="002333C0">
      <w:pPr>
        <w:spacing w:after="1" w:line="220" w:lineRule="atLeast"/>
        <w:jc w:val="center"/>
      </w:pPr>
    </w:p>
    <w:p w:rsidR="002333C0" w:rsidRPr="002333C0" w:rsidRDefault="002333C0">
      <w:pPr>
        <w:spacing w:after="1" w:line="220" w:lineRule="atLeast"/>
        <w:jc w:val="center"/>
      </w:pPr>
      <w:bookmarkStart w:id="1" w:name="P27"/>
      <w:bookmarkEnd w:id="1"/>
      <w:r w:rsidRPr="002333C0">
        <w:rPr>
          <w:rFonts w:ascii="Calibri" w:hAnsi="Calibri" w:cs="Calibri"/>
          <w:b/>
        </w:rPr>
        <w:t>ИЗМЕНЕНИЯ,</w:t>
      </w:r>
    </w:p>
    <w:p w:rsidR="002333C0" w:rsidRPr="002333C0" w:rsidRDefault="002333C0">
      <w:pPr>
        <w:spacing w:after="1" w:line="220" w:lineRule="atLeast"/>
        <w:jc w:val="center"/>
      </w:pPr>
      <w:proofErr w:type="gramStart"/>
      <w:r w:rsidRPr="002333C0">
        <w:rPr>
          <w:rFonts w:ascii="Calibri" w:hAnsi="Calibri" w:cs="Calibri"/>
          <w:b/>
        </w:rPr>
        <w:t xml:space="preserve">КОТОРЫЕ ВНОСЯТСЯ В </w:t>
      </w:r>
      <w:hyperlink r:id="rId10" w:anchor="6560IO" w:history="1">
        <w:r w:rsidRPr="009C035E">
          <w:rPr>
            <w:rStyle w:val="a5"/>
            <w:rFonts w:ascii="Calibri" w:hAnsi="Calibri" w:cs="Calibri"/>
            <w:b/>
          </w:rPr>
          <w:t>ПОЛОЖЕНИЕ</w:t>
        </w:r>
      </w:hyperlink>
      <w:r w:rsidRPr="002333C0">
        <w:rPr>
          <w:rFonts w:ascii="Calibri" w:hAnsi="Calibri" w:cs="Calibri"/>
          <w:b/>
        </w:rPr>
        <w:t xml:space="preserve"> О ПРАВИТЕЛЬСТВЕННОЙ КОМИССИИ</w:t>
      </w:r>
      <w:proofErr w:type="gramEnd"/>
    </w:p>
    <w:p w:rsidR="002333C0" w:rsidRPr="002333C0" w:rsidRDefault="002333C0">
      <w:pPr>
        <w:spacing w:after="1" w:line="220" w:lineRule="atLeast"/>
        <w:jc w:val="center"/>
      </w:pPr>
      <w:r w:rsidRPr="002333C0">
        <w:rPr>
          <w:rFonts w:ascii="Calibri" w:hAnsi="Calibri" w:cs="Calibri"/>
          <w:b/>
        </w:rPr>
        <w:t>ПО ЭКОНОМИЧЕСКОМУ РАЗВИТИЮ И ИНТЕГРАЦИИ</w:t>
      </w:r>
    </w:p>
    <w:p w:rsidR="002333C0" w:rsidRPr="002333C0" w:rsidRDefault="002333C0">
      <w:pPr>
        <w:spacing w:after="1" w:line="220" w:lineRule="atLeast"/>
        <w:ind w:firstLine="540"/>
        <w:jc w:val="both"/>
      </w:pP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1. </w:t>
      </w:r>
      <w:hyperlink r:id="rId11" w:anchor="65A0IQ" w:history="1">
        <w:r w:rsidRPr="009C035E">
          <w:rPr>
            <w:rStyle w:val="a5"/>
            <w:rFonts w:ascii="Calibri" w:hAnsi="Calibri" w:cs="Calibri"/>
          </w:rPr>
          <w:t>Пункт 1</w:t>
        </w:r>
      </w:hyperlink>
      <w:r w:rsidRPr="009C035E">
        <w:rPr>
          <w:rFonts w:ascii="Calibri" w:hAnsi="Calibri" w:cs="Calibri"/>
        </w:rPr>
        <w:t> дополнить подпунктом 10 следующего содержания: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"10) актуализацию общероссийских классификаторов технико-экономической и социальной информации (далее - общероссийские классификаторы)</w:t>
      </w:r>
      <w:proofErr w:type="gramStart"/>
      <w:r w:rsidRPr="009C035E">
        <w:rPr>
          <w:rFonts w:ascii="Calibri" w:hAnsi="Calibri" w:cs="Calibri"/>
        </w:rPr>
        <w:t>."</w:t>
      </w:r>
      <w:proofErr w:type="gramEnd"/>
      <w:r w:rsidRPr="009C035E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2. </w:t>
      </w:r>
      <w:hyperlink r:id="rId12" w:anchor="7DA0K6" w:history="1">
        <w:r w:rsidRPr="009C035E">
          <w:rPr>
            <w:rStyle w:val="a5"/>
            <w:rFonts w:ascii="Calibri" w:hAnsi="Calibri" w:cs="Calibri"/>
          </w:rPr>
          <w:t>Пункт 5</w:t>
        </w:r>
      </w:hyperlink>
      <w:r w:rsidRPr="009C035E">
        <w:rPr>
          <w:rFonts w:ascii="Calibri" w:hAnsi="Calibri" w:cs="Calibri"/>
        </w:rPr>
        <w:t> дополнить подпунктом 12 следующего содержания: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"12) в сфере актуализации общероссийских классификаторов: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а) координация действий федеральных органов исполнительной власти, исполнительных органов субъектов Российской Федерации и организаций по реализации концепций, стратегий и планов по вопросам актуализации общероссийских классификаторов;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lastRenderedPageBreak/>
        <w:t>б) подготовка для Председателя Правительства Российской Федерации предложений по проведению мероприятий по актуализации общероссийских классификаторов;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в) рассмотрение предложений, направленных на актуализацию общероссийских классификаторов;</w:t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 xml:space="preserve">г) разработка предложений по основным направлениям совершенствования и актуализации общероссийских классификаторов, а также по </w:t>
      </w:r>
      <w:proofErr w:type="gramStart"/>
      <w:r w:rsidRPr="009C035E">
        <w:rPr>
          <w:rFonts w:ascii="Calibri" w:hAnsi="Calibri" w:cs="Calibri"/>
        </w:rPr>
        <w:t>контролю за</w:t>
      </w:r>
      <w:proofErr w:type="gramEnd"/>
      <w:r w:rsidRPr="009C035E">
        <w:rPr>
          <w:rFonts w:ascii="Calibri" w:hAnsi="Calibri" w:cs="Calibri"/>
        </w:rPr>
        <w:t xml:space="preserve"> реализацией мероприятий по указанным направлениям;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 xml:space="preserve">д) рассмотрение </w:t>
      </w:r>
      <w:proofErr w:type="gramStart"/>
      <w:r w:rsidRPr="009C035E">
        <w:rPr>
          <w:rFonts w:ascii="Calibri" w:hAnsi="Calibri" w:cs="Calibri"/>
        </w:rPr>
        <w:t>вопросов обеспечения согласованности действий федеральных органов исполнительной</w:t>
      </w:r>
      <w:proofErr w:type="gramEnd"/>
      <w:r w:rsidRPr="009C035E">
        <w:rPr>
          <w:rFonts w:ascii="Calibri" w:hAnsi="Calibri" w:cs="Calibri"/>
        </w:rPr>
        <w:t xml:space="preserve"> власти, исполнительных органов субъектов Российской Федерации и организаций при разработке основных направлений в сфере актуализации общероссийских классификаторов;</w:t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е) рассмотрение в пределах своей компетенции вопросов осуществления и совершенствования деятельности федеральных органов исполнительной власти, исполнительных органов субъектов Российской Федерации и организаций в целях актуализации общероссийских классификаторов;</w:t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ж) рассмотрение вопросов реализации мероприятий по актуализации общероссийских классификаторов и разработка предложений по идентификации и структурированию информации в сфере социально-экономического развития</w:t>
      </w:r>
      <w:proofErr w:type="gramStart"/>
      <w:r w:rsidRPr="009C035E">
        <w:rPr>
          <w:rFonts w:ascii="Calibri" w:hAnsi="Calibri" w:cs="Calibri"/>
        </w:rPr>
        <w:t>.".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  <w:proofErr w:type="gramEnd"/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3. </w:t>
      </w:r>
      <w:hyperlink r:id="rId13" w:anchor="7DI0KA" w:history="1">
        <w:r w:rsidRPr="009C035E">
          <w:rPr>
            <w:rStyle w:val="a5"/>
            <w:rFonts w:ascii="Calibri" w:hAnsi="Calibri" w:cs="Calibri"/>
          </w:rPr>
          <w:t>Пункт 8</w:t>
        </w:r>
      </w:hyperlink>
      <w:r w:rsidRPr="009C035E">
        <w:rPr>
          <w:rFonts w:ascii="Calibri" w:hAnsi="Calibri" w:cs="Calibri"/>
        </w:rPr>
        <w:t> дополнить подпунктом 13 следующего содержания: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"13) актуализация общероссийских классификаторов</w:t>
      </w:r>
      <w:proofErr w:type="gramStart"/>
      <w:r w:rsidRPr="009C035E">
        <w:rPr>
          <w:rFonts w:ascii="Calibri" w:hAnsi="Calibri" w:cs="Calibri"/>
        </w:rPr>
        <w:t>.".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  <w:proofErr w:type="gramEnd"/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4. Абзац второй </w:t>
      </w:r>
      <w:hyperlink r:id="rId14" w:anchor="7DM0KC" w:history="1">
        <w:r w:rsidRPr="009C035E">
          <w:rPr>
            <w:rStyle w:val="a5"/>
            <w:rFonts w:ascii="Calibri" w:hAnsi="Calibri" w:cs="Calibri"/>
          </w:rPr>
          <w:t>пункта 10</w:t>
        </w:r>
      </w:hyperlink>
      <w:r w:rsidRPr="009C035E">
        <w:rPr>
          <w:rFonts w:ascii="Calibri" w:hAnsi="Calibri" w:cs="Calibri"/>
        </w:rPr>
        <w:t> дополнить словами ", за исключением составов рабочих групп подкомиссии по актуализации общероссийских классификаторов, которые утверждаются руководителями таких рабочих групп".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5. </w:t>
      </w:r>
      <w:hyperlink r:id="rId15" w:anchor="7DS0KE" w:history="1">
        <w:r w:rsidRPr="009C035E">
          <w:rPr>
            <w:rStyle w:val="a5"/>
            <w:rFonts w:ascii="Calibri" w:hAnsi="Calibri" w:cs="Calibri"/>
          </w:rPr>
          <w:t>Пункт 20</w:t>
        </w:r>
      </w:hyperlink>
      <w:r w:rsidRPr="009C035E">
        <w:rPr>
          <w:rFonts w:ascii="Calibri" w:hAnsi="Calibri" w:cs="Calibri"/>
        </w:rPr>
        <w:t> дополнить абзацем следующего содержания:</w:t>
      </w:r>
      <w:r>
        <w:rPr>
          <w:rFonts w:ascii="Calibri" w:hAnsi="Calibri" w:cs="Calibri"/>
        </w:rPr>
        <w:tab/>
      </w:r>
      <w:r w:rsidRPr="009C035E">
        <w:rPr>
          <w:rFonts w:ascii="Calibri" w:hAnsi="Calibri" w:cs="Calibri"/>
        </w:rPr>
        <w:br/>
      </w:r>
    </w:p>
    <w:p w:rsidR="009C035E" w:rsidRPr="009C035E" w:rsidRDefault="009C035E" w:rsidP="009C035E">
      <w:pPr>
        <w:spacing w:after="1" w:line="220" w:lineRule="atLeast"/>
        <w:ind w:firstLine="567"/>
        <w:jc w:val="both"/>
        <w:rPr>
          <w:rFonts w:ascii="Calibri" w:hAnsi="Calibri" w:cs="Calibri"/>
        </w:rPr>
      </w:pPr>
      <w:r w:rsidRPr="009C035E">
        <w:rPr>
          <w:rFonts w:ascii="Calibri" w:hAnsi="Calibri" w:cs="Calibri"/>
        </w:rPr>
        <w:t>"Организационно-техническое обеспечение деятельности подкомиссии по актуализации общероссийских классификаторов осуществляется Министерством экономического развития Российской Федерации</w:t>
      </w:r>
      <w:proofErr w:type="gramStart"/>
      <w:r w:rsidRPr="009C035E">
        <w:rPr>
          <w:rFonts w:ascii="Calibri" w:hAnsi="Calibri" w:cs="Calibri"/>
        </w:rPr>
        <w:t>.".</w:t>
      </w:r>
      <w:proofErr w:type="gramEnd"/>
    </w:p>
    <w:bookmarkEnd w:id="0"/>
    <w:p w:rsidR="002333C0" w:rsidRPr="002333C0" w:rsidRDefault="002333C0">
      <w:pPr>
        <w:spacing w:after="1" w:line="220" w:lineRule="atLeast"/>
        <w:jc w:val="both"/>
      </w:pPr>
    </w:p>
    <w:p w:rsidR="002333C0" w:rsidRPr="002333C0" w:rsidRDefault="002333C0">
      <w:pPr>
        <w:spacing w:after="1" w:line="220" w:lineRule="atLeast"/>
        <w:jc w:val="both"/>
      </w:pPr>
    </w:p>
    <w:sectPr w:rsidR="002333C0" w:rsidRPr="002333C0" w:rsidSect="00025635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333C0"/>
    <w:rsid w:val="002426F7"/>
    <w:rsid w:val="002D7D9A"/>
    <w:rsid w:val="00454620"/>
    <w:rsid w:val="00712DB5"/>
    <w:rsid w:val="007D328D"/>
    <w:rsid w:val="00847224"/>
    <w:rsid w:val="008F54BB"/>
    <w:rsid w:val="00943A03"/>
    <w:rsid w:val="009C035E"/>
    <w:rsid w:val="00A07CEF"/>
    <w:rsid w:val="00DF45A6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9C03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9C03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93109" TargetMode="External"/><Relationship Id="rId13" Type="http://schemas.openxmlformats.org/officeDocument/2006/relationships/hyperlink" Target="https://docs.cntd.ru/document/9021931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320296089" TargetMode="External"/><Relationship Id="rId12" Type="http://schemas.openxmlformats.org/officeDocument/2006/relationships/hyperlink" Target="https://docs.cntd.ru/document/902193109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193109" TargetMode="External"/><Relationship Id="rId11" Type="http://schemas.openxmlformats.org/officeDocument/2006/relationships/hyperlink" Target="https://docs.cntd.ru/document/902193109" TargetMode="External"/><Relationship Id="rId5" Type="http://schemas.openxmlformats.org/officeDocument/2006/relationships/hyperlink" Target="http://publication.pravo.gov.ru/document/0001202609190002" TargetMode="External"/><Relationship Id="rId15" Type="http://schemas.openxmlformats.org/officeDocument/2006/relationships/hyperlink" Target="https://docs.cntd.ru/document/902193109" TargetMode="External"/><Relationship Id="rId10" Type="http://schemas.openxmlformats.org/officeDocument/2006/relationships/hyperlink" Target="https://docs.cntd.ru/document/9021931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193109" TargetMode="External"/><Relationship Id="rId14" Type="http://schemas.openxmlformats.org/officeDocument/2006/relationships/hyperlink" Target="https://docs.cntd.ru/document/902193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2026-09-21T21:48:00Z</dcterms:created>
  <dcterms:modified xsi:type="dcterms:W3CDTF">2026-09-21T21:57:00Z</dcterms:modified>
</cp:coreProperties>
</file>