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3A1" w:rsidRPr="001763A1" w:rsidRDefault="001763A1" w:rsidP="001763A1">
      <w:pPr>
        <w:spacing w:after="1" w:line="220" w:lineRule="atLeast"/>
        <w:jc w:val="center"/>
        <w:outlineLvl w:val="0"/>
      </w:pPr>
      <w:r w:rsidRPr="001763A1">
        <w:rPr>
          <w:rFonts w:ascii="Calibri" w:hAnsi="Calibri" w:cs="Calibri"/>
          <w:b/>
        </w:rPr>
        <w:t>МИНИСТЕРСТВО ПРОМЫШЛЕННОСТИ И ТОРГОВЛИ РОССИЙСКОЙ ФЕДЕРАЦИИ</w:t>
      </w:r>
    </w:p>
    <w:p w:rsidR="001763A1" w:rsidRPr="001763A1" w:rsidRDefault="001763A1" w:rsidP="001763A1">
      <w:pPr>
        <w:spacing w:after="1" w:line="220" w:lineRule="atLeast"/>
        <w:jc w:val="center"/>
      </w:pPr>
      <w:r w:rsidRPr="001763A1">
        <w:rPr>
          <w:rFonts w:ascii="Calibri" w:hAnsi="Calibri" w:cs="Calibri"/>
          <w:b/>
        </w:rPr>
        <w:t>ФЕДЕРАЛЬНОЕ АГЕНТСТВО ПО ТЕХНИЧЕСКОМУ РЕГУЛИРОВАНИЮ</w:t>
      </w:r>
    </w:p>
    <w:p w:rsidR="001763A1" w:rsidRPr="001763A1" w:rsidRDefault="001763A1" w:rsidP="001763A1">
      <w:pPr>
        <w:spacing w:after="1" w:line="360" w:lineRule="auto"/>
        <w:jc w:val="center"/>
      </w:pPr>
      <w:r w:rsidRPr="001763A1">
        <w:rPr>
          <w:rFonts w:ascii="Calibri" w:hAnsi="Calibri" w:cs="Calibri"/>
          <w:b/>
        </w:rPr>
        <w:t>И МЕТРОЛОГИИ</w:t>
      </w:r>
    </w:p>
    <w:p w:rsidR="001763A1" w:rsidRPr="001763A1" w:rsidRDefault="001763A1" w:rsidP="001763A1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</w:rPr>
      </w:pPr>
      <w:bookmarkStart w:id="0" w:name="_GoBack"/>
      <w:r w:rsidRPr="001763A1">
        <w:rPr>
          <w:rFonts w:ascii="Calibri" w:hAnsi="Calibri" w:cs="Calibri"/>
          <w:b/>
          <w:bCs/>
        </w:rPr>
        <w:t xml:space="preserve">Приказ </w:t>
      </w:r>
      <w:proofErr w:type="spellStart"/>
      <w:r w:rsidRPr="001763A1">
        <w:rPr>
          <w:rFonts w:ascii="Calibri" w:hAnsi="Calibri" w:cs="Calibri"/>
          <w:b/>
          <w:bCs/>
        </w:rPr>
        <w:t>Росстандарта</w:t>
      </w:r>
      <w:proofErr w:type="spellEnd"/>
      <w:r w:rsidRPr="001763A1">
        <w:rPr>
          <w:rFonts w:ascii="Calibri" w:hAnsi="Calibri" w:cs="Calibri"/>
          <w:b/>
          <w:bCs/>
        </w:rPr>
        <w:t xml:space="preserve"> от 02.07.2026 N 1302</w:t>
      </w:r>
    </w:p>
    <w:bookmarkEnd w:id="0"/>
    <w:p w:rsidR="001763A1" w:rsidRPr="001763A1" w:rsidRDefault="001763A1" w:rsidP="001763A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</w:p>
    <w:p w:rsidR="001763A1" w:rsidRPr="001763A1" w:rsidRDefault="001763A1" w:rsidP="001763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b/>
          <w:bCs/>
        </w:rPr>
      </w:pPr>
      <w:r w:rsidRPr="001763A1">
        <w:rPr>
          <w:rFonts w:ascii="Calibri" w:hAnsi="Calibri" w:cs="Calibri"/>
          <w:b/>
          <w:bCs/>
        </w:rPr>
        <w:t>О внесении изменений в Перечень документов в области стандартизации, в результате применения которых на добровольной основе обеспечивается соблюдение требований Федерального закона от 22 июля 2008 г. N 123-ФЗ "Технический регламент о требованиях пожарной безопасности", утвержденный приказом Федерального агентства по техническому регулированию и метроло</w:t>
      </w:r>
      <w:r w:rsidRPr="001763A1">
        <w:rPr>
          <w:rFonts w:ascii="Calibri" w:hAnsi="Calibri" w:cs="Calibri"/>
          <w:b/>
          <w:bCs/>
        </w:rPr>
        <w:t>гии от 28 ноября 2025 г. N 2594</w:t>
      </w:r>
    </w:p>
    <w:p w:rsidR="001763A1" w:rsidRPr="001763A1" w:rsidRDefault="001763A1">
      <w:pPr>
        <w:spacing w:after="1" w:line="220" w:lineRule="atLeast"/>
        <w:ind w:firstLine="540"/>
        <w:jc w:val="both"/>
      </w:pPr>
    </w:p>
    <w:p w:rsidR="001763A1" w:rsidRPr="001763A1" w:rsidRDefault="001763A1">
      <w:pPr>
        <w:spacing w:after="1" w:line="220" w:lineRule="atLeast"/>
        <w:ind w:firstLine="540"/>
        <w:jc w:val="both"/>
      </w:pPr>
      <w:r w:rsidRPr="001763A1">
        <w:rPr>
          <w:rFonts w:ascii="Calibri" w:hAnsi="Calibri" w:cs="Calibri"/>
        </w:rPr>
        <w:t>В целях обеспечения выполнения положений пункта 1 статьи 16.1 Федерального закона от 27 декабря 2002 г. N 184-ФЗ "О техническом регулировании" и пункта 1 части 3 статьи 4 Федерального закона от 22 июля 2008 г. N 123-ФЗ "Технический регламент о требованиях пожарной безопасности" приказываю:</w:t>
      </w:r>
    </w:p>
    <w:p w:rsidR="001763A1" w:rsidRPr="001763A1" w:rsidRDefault="001763A1">
      <w:pPr>
        <w:spacing w:before="220" w:after="1" w:line="220" w:lineRule="atLeast"/>
        <w:ind w:firstLine="540"/>
        <w:jc w:val="both"/>
      </w:pPr>
      <w:r w:rsidRPr="001763A1">
        <w:rPr>
          <w:rFonts w:ascii="Calibri" w:hAnsi="Calibri" w:cs="Calibri"/>
        </w:rPr>
        <w:t xml:space="preserve">1. </w:t>
      </w:r>
      <w:proofErr w:type="gramStart"/>
      <w:r w:rsidRPr="001763A1">
        <w:rPr>
          <w:rFonts w:ascii="Calibri" w:hAnsi="Calibri" w:cs="Calibri"/>
        </w:rPr>
        <w:t>Внести изменения в Перечень документов в области стандартизации, в результате применения которых на добровольной основе обеспечивается соблюдение требований Федерального закона от 22 июля 2008 г. N 123-ФЗ "Технический регламент о требованиях пожарной безопасности", утвержденный приказом Федерального агентства по техническому регулированию и метрологии от 28 ноября 2025 г. N 2594 (далее - Перечень), согласно приложению к настоящему приказу.</w:t>
      </w:r>
      <w:proofErr w:type="gramEnd"/>
    </w:p>
    <w:p w:rsidR="001763A1" w:rsidRPr="001763A1" w:rsidRDefault="001763A1">
      <w:pPr>
        <w:spacing w:before="220" w:after="1" w:line="220" w:lineRule="atLeast"/>
        <w:ind w:firstLine="540"/>
        <w:jc w:val="both"/>
      </w:pPr>
      <w:r w:rsidRPr="001763A1">
        <w:rPr>
          <w:rFonts w:ascii="Calibri" w:hAnsi="Calibri" w:cs="Calibri"/>
        </w:rPr>
        <w:t>2. Управлению стандартизации обеспечить размещение утвержденных настоящим приказом изменений в Перечень в печатном издании и на официальном сайте Федерального агентства по техническому регулированию и метрологии в информационно-телекоммуникационной сети "Интернет".</w:t>
      </w:r>
    </w:p>
    <w:p w:rsidR="001763A1" w:rsidRPr="001763A1" w:rsidRDefault="001763A1">
      <w:pPr>
        <w:spacing w:before="220" w:after="1" w:line="220" w:lineRule="atLeast"/>
        <w:ind w:firstLine="540"/>
        <w:jc w:val="both"/>
      </w:pPr>
      <w:r w:rsidRPr="001763A1">
        <w:rPr>
          <w:rFonts w:ascii="Calibri" w:hAnsi="Calibri" w:cs="Calibri"/>
        </w:rPr>
        <w:t xml:space="preserve">3. </w:t>
      </w:r>
      <w:proofErr w:type="gramStart"/>
      <w:r w:rsidRPr="001763A1">
        <w:rPr>
          <w:rFonts w:ascii="Calibri" w:hAnsi="Calibri" w:cs="Calibri"/>
        </w:rPr>
        <w:t>Контроль за</w:t>
      </w:r>
      <w:proofErr w:type="gramEnd"/>
      <w:r w:rsidRPr="001763A1">
        <w:rPr>
          <w:rFonts w:ascii="Calibri" w:hAnsi="Calibri" w:cs="Calibri"/>
        </w:rPr>
        <w:t xml:space="preserve"> исполнением настоящего приказа оставляю за собой.</w:t>
      </w:r>
    </w:p>
    <w:p w:rsidR="001763A1" w:rsidRPr="001763A1" w:rsidRDefault="001763A1">
      <w:pPr>
        <w:spacing w:after="1" w:line="220" w:lineRule="atLeast"/>
        <w:ind w:firstLine="540"/>
        <w:jc w:val="both"/>
      </w:pPr>
    </w:p>
    <w:p w:rsidR="001763A1" w:rsidRPr="001763A1" w:rsidRDefault="001763A1">
      <w:pPr>
        <w:spacing w:after="1" w:line="220" w:lineRule="atLeast"/>
        <w:jc w:val="right"/>
        <w:rPr>
          <w:b/>
        </w:rPr>
      </w:pPr>
      <w:r w:rsidRPr="001763A1">
        <w:rPr>
          <w:rFonts w:ascii="Calibri" w:hAnsi="Calibri" w:cs="Calibri"/>
          <w:b/>
        </w:rPr>
        <w:t>Руководитель</w:t>
      </w:r>
    </w:p>
    <w:p w:rsidR="001763A1" w:rsidRPr="001763A1" w:rsidRDefault="001763A1">
      <w:pPr>
        <w:spacing w:after="1" w:line="220" w:lineRule="atLeast"/>
        <w:jc w:val="right"/>
        <w:rPr>
          <w:b/>
        </w:rPr>
      </w:pPr>
      <w:r w:rsidRPr="001763A1">
        <w:rPr>
          <w:rFonts w:ascii="Calibri" w:hAnsi="Calibri" w:cs="Calibri"/>
          <w:b/>
        </w:rPr>
        <w:t>А.П.ШАЛАЕВ</w:t>
      </w:r>
    </w:p>
    <w:p w:rsidR="001763A1" w:rsidRPr="001763A1" w:rsidRDefault="001763A1">
      <w:pPr>
        <w:spacing w:after="1" w:line="220" w:lineRule="atLeast"/>
        <w:ind w:firstLine="540"/>
        <w:jc w:val="both"/>
      </w:pPr>
    </w:p>
    <w:p w:rsidR="001763A1" w:rsidRPr="001763A1" w:rsidRDefault="001763A1">
      <w:pPr>
        <w:spacing w:after="1" w:line="220" w:lineRule="atLeast"/>
        <w:ind w:firstLine="540"/>
        <w:jc w:val="both"/>
      </w:pPr>
    </w:p>
    <w:p w:rsidR="001763A1" w:rsidRPr="001763A1" w:rsidRDefault="001763A1">
      <w:pPr>
        <w:spacing w:after="1" w:line="220" w:lineRule="atLeast"/>
        <w:ind w:firstLine="540"/>
        <w:jc w:val="both"/>
      </w:pPr>
    </w:p>
    <w:p w:rsidR="001763A1" w:rsidRPr="001763A1" w:rsidRDefault="001763A1">
      <w:pPr>
        <w:spacing w:after="1" w:line="220" w:lineRule="atLeast"/>
        <w:ind w:firstLine="540"/>
        <w:jc w:val="both"/>
      </w:pPr>
    </w:p>
    <w:p w:rsidR="001763A1" w:rsidRPr="001763A1" w:rsidRDefault="001763A1">
      <w:pPr>
        <w:spacing w:after="1" w:line="220" w:lineRule="atLeast"/>
        <w:ind w:firstLine="540"/>
        <w:jc w:val="both"/>
      </w:pPr>
    </w:p>
    <w:p w:rsidR="001763A1" w:rsidRPr="001763A1" w:rsidRDefault="001763A1">
      <w:pPr>
        <w:spacing w:after="1" w:line="220" w:lineRule="atLeast"/>
        <w:jc w:val="right"/>
        <w:outlineLvl w:val="0"/>
      </w:pPr>
      <w:r w:rsidRPr="001763A1">
        <w:rPr>
          <w:rFonts w:ascii="Calibri" w:hAnsi="Calibri" w:cs="Calibri"/>
        </w:rPr>
        <w:t>Приложение</w:t>
      </w:r>
    </w:p>
    <w:p w:rsidR="001763A1" w:rsidRPr="001763A1" w:rsidRDefault="001763A1">
      <w:pPr>
        <w:spacing w:after="1" w:line="220" w:lineRule="atLeast"/>
        <w:jc w:val="right"/>
      </w:pPr>
      <w:r w:rsidRPr="001763A1">
        <w:rPr>
          <w:rFonts w:ascii="Calibri" w:hAnsi="Calibri" w:cs="Calibri"/>
        </w:rPr>
        <w:t>к приказу Федерального агентства</w:t>
      </w:r>
    </w:p>
    <w:p w:rsidR="001763A1" w:rsidRPr="001763A1" w:rsidRDefault="001763A1">
      <w:pPr>
        <w:spacing w:after="1" w:line="220" w:lineRule="atLeast"/>
        <w:jc w:val="right"/>
      </w:pPr>
      <w:r w:rsidRPr="001763A1">
        <w:rPr>
          <w:rFonts w:ascii="Calibri" w:hAnsi="Calibri" w:cs="Calibri"/>
        </w:rPr>
        <w:t>по техническому регулированию</w:t>
      </w:r>
    </w:p>
    <w:p w:rsidR="001763A1" w:rsidRPr="001763A1" w:rsidRDefault="001763A1">
      <w:pPr>
        <w:spacing w:after="1" w:line="220" w:lineRule="atLeast"/>
        <w:jc w:val="right"/>
      </w:pPr>
      <w:r w:rsidRPr="001763A1">
        <w:rPr>
          <w:rFonts w:ascii="Calibri" w:hAnsi="Calibri" w:cs="Calibri"/>
        </w:rPr>
        <w:t>и метрологии</w:t>
      </w:r>
    </w:p>
    <w:p w:rsidR="001763A1" w:rsidRPr="001763A1" w:rsidRDefault="001763A1">
      <w:pPr>
        <w:spacing w:after="1" w:line="220" w:lineRule="atLeast"/>
        <w:jc w:val="right"/>
      </w:pPr>
      <w:r w:rsidRPr="001763A1">
        <w:rPr>
          <w:rFonts w:ascii="Calibri" w:hAnsi="Calibri" w:cs="Calibri"/>
        </w:rPr>
        <w:t>от 2 июля 2026 г. N 1302</w:t>
      </w:r>
    </w:p>
    <w:p w:rsidR="001763A1" w:rsidRPr="001763A1" w:rsidRDefault="001763A1">
      <w:pPr>
        <w:spacing w:after="1" w:line="220" w:lineRule="atLeast"/>
        <w:jc w:val="right"/>
      </w:pPr>
    </w:p>
    <w:p w:rsidR="001763A1" w:rsidRPr="001763A1" w:rsidRDefault="001763A1">
      <w:pPr>
        <w:spacing w:after="1" w:line="220" w:lineRule="atLeast"/>
        <w:jc w:val="center"/>
      </w:pPr>
      <w:bookmarkStart w:id="1" w:name="P36"/>
      <w:bookmarkEnd w:id="1"/>
      <w:r w:rsidRPr="001763A1">
        <w:rPr>
          <w:rFonts w:ascii="Calibri" w:hAnsi="Calibri" w:cs="Calibri"/>
          <w:b/>
        </w:rPr>
        <w:t>ИЗМЕНЕНИЯ,</w:t>
      </w:r>
    </w:p>
    <w:p w:rsidR="001763A1" w:rsidRPr="001763A1" w:rsidRDefault="001763A1">
      <w:pPr>
        <w:spacing w:after="1" w:line="220" w:lineRule="atLeast"/>
        <w:jc w:val="center"/>
      </w:pPr>
      <w:r w:rsidRPr="001763A1">
        <w:rPr>
          <w:rFonts w:ascii="Calibri" w:hAnsi="Calibri" w:cs="Calibri"/>
          <w:b/>
        </w:rPr>
        <w:t>ВНОСИМЫЕ В ПЕРЕЧЕНЬ ДОКУМЕНТОВ В ОБЛАСТИ СТАНДАРТИЗАЦИИ,</w:t>
      </w:r>
    </w:p>
    <w:p w:rsidR="001763A1" w:rsidRPr="001763A1" w:rsidRDefault="001763A1">
      <w:pPr>
        <w:spacing w:after="1" w:line="220" w:lineRule="atLeast"/>
        <w:jc w:val="center"/>
      </w:pPr>
      <w:r w:rsidRPr="001763A1">
        <w:rPr>
          <w:rFonts w:ascii="Calibri" w:hAnsi="Calibri" w:cs="Calibri"/>
          <w:b/>
        </w:rPr>
        <w:t xml:space="preserve">В РЕЗУЛЬТАТЕ </w:t>
      </w:r>
      <w:proofErr w:type="gramStart"/>
      <w:r w:rsidRPr="001763A1">
        <w:rPr>
          <w:rFonts w:ascii="Calibri" w:hAnsi="Calibri" w:cs="Calibri"/>
          <w:b/>
        </w:rPr>
        <w:t>ПРИМЕНЕНИЯ</w:t>
      </w:r>
      <w:proofErr w:type="gramEnd"/>
      <w:r w:rsidRPr="001763A1">
        <w:rPr>
          <w:rFonts w:ascii="Calibri" w:hAnsi="Calibri" w:cs="Calibri"/>
          <w:b/>
        </w:rPr>
        <w:t xml:space="preserve"> КОТОРЫХ НА ДОБРОВОЛЬНОЙ ОСНОВЕ</w:t>
      </w:r>
    </w:p>
    <w:p w:rsidR="001763A1" w:rsidRPr="001763A1" w:rsidRDefault="001763A1">
      <w:pPr>
        <w:spacing w:after="1" w:line="220" w:lineRule="atLeast"/>
        <w:jc w:val="center"/>
      </w:pPr>
      <w:r w:rsidRPr="001763A1">
        <w:rPr>
          <w:rFonts w:ascii="Calibri" w:hAnsi="Calibri" w:cs="Calibri"/>
          <w:b/>
        </w:rPr>
        <w:t>ОБЕСПЕЧИВАЕТСЯ СОБЛЮДЕНИЕ ТРЕБОВАНИЙ ФЕДЕРАЛЬНОГО ЗАКОНА</w:t>
      </w:r>
    </w:p>
    <w:p w:rsidR="001763A1" w:rsidRPr="001763A1" w:rsidRDefault="001763A1">
      <w:pPr>
        <w:spacing w:after="1" w:line="220" w:lineRule="atLeast"/>
        <w:jc w:val="center"/>
      </w:pPr>
      <w:r w:rsidRPr="001763A1">
        <w:rPr>
          <w:rFonts w:ascii="Calibri" w:hAnsi="Calibri" w:cs="Calibri"/>
          <w:b/>
        </w:rPr>
        <w:t>ОТ 22 ИЮЛЯ 2008 Г. N 123-ФЗ "ТЕХНИЧЕСКИЙ РЕГЛАМЕНТ</w:t>
      </w:r>
    </w:p>
    <w:p w:rsidR="001763A1" w:rsidRPr="001763A1" w:rsidRDefault="001763A1">
      <w:pPr>
        <w:spacing w:after="1" w:line="220" w:lineRule="atLeast"/>
        <w:jc w:val="center"/>
      </w:pPr>
      <w:r w:rsidRPr="001763A1">
        <w:rPr>
          <w:rFonts w:ascii="Calibri" w:hAnsi="Calibri" w:cs="Calibri"/>
          <w:b/>
        </w:rPr>
        <w:t>О ТРЕБОВАНИЯХ ПОЖАРНОЙ БЕЗОПАСНОСТИ"</w:t>
      </w:r>
    </w:p>
    <w:p w:rsidR="001763A1" w:rsidRPr="001763A1" w:rsidRDefault="001763A1">
      <w:pPr>
        <w:spacing w:after="1" w:line="220" w:lineRule="atLeast"/>
        <w:jc w:val="center"/>
      </w:pPr>
    </w:p>
    <w:p w:rsidR="001763A1" w:rsidRPr="001763A1" w:rsidRDefault="001763A1">
      <w:pPr>
        <w:spacing w:after="1" w:line="220" w:lineRule="atLeast"/>
        <w:ind w:firstLine="540"/>
        <w:jc w:val="both"/>
      </w:pPr>
      <w:r w:rsidRPr="001763A1">
        <w:rPr>
          <w:rFonts w:ascii="Calibri" w:hAnsi="Calibri" w:cs="Calibri"/>
        </w:rPr>
        <w:t>1. В разделе таблицы Перечня "Своды правил по пожарной безопасности общие" пункты 116.3, 119.2 изложить в следующей редакции:</w:t>
      </w:r>
    </w:p>
    <w:p w:rsidR="001763A1" w:rsidRPr="001763A1" w:rsidRDefault="001763A1">
      <w:pPr>
        <w:spacing w:after="1" w:line="220" w:lineRule="atLeast"/>
        <w:ind w:firstLine="540"/>
        <w:jc w:val="both"/>
      </w:pPr>
    </w:p>
    <w:p w:rsidR="001763A1" w:rsidRPr="001763A1" w:rsidRDefault="001763A1">
      <w:pPr>
        <w:spacing w:after="1" w:line="220" w:lineRule="atLeast"/>
        <w:jc w:val="both"/>
      </w:pPr>
      <w:r w:rsidRPr="001763A1">
        <w:rPr>
          <w:rFonts w:ascii="Calibri" w:hAnsi="Calibri" w:cs="Calibri"/>
        </w:rPr>
        <w:t>"</w:t>
      </w:r>
    </w:p>
    <w:p w:rsidR="001763A1" w:rsidRPr="001763A1" w:rsidRDefault="001763A1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3628"/>
        <w:gridCol w:w="3175"/>
        <w:gridCol w:w="1531"/>
      </w:tblGrid>
      <w:tr w:rsidR="001763A1" w:rsidRPr="001763A1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1763A1" w:rsidRPr="001763A1" w:rsidRDefault="001763A1">
            <w:pPr>
              <w:spacing w:after="1" w:line="220" w:lineRule="atLeast"/>
              <w:jc w:val="center"/>
            </w:pPr>
            <w:r w:rsidRPr="001763A1">
              <w:rPr>
                <w:rFonts w:ascii="Calibri" w:hAnsi="Calibri" w:cs="Calibri"/>
              </w:rPr>
              <w:t>116.3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</w:tcBorders>
          </w:tcPr>
          <w:p w:rsidR="001763A1" w:rsidRPr="001763A1" w:rsidRDefault="001763A1">
            <w:pPr>
              <w:spacing w:after="1" w:line="220" w:lineRule="atLeast"/>
              <w:jc w:val="center"/>
            </w:pPr>
            <w:r w:rsidRPr="001763A1">
              <w:rPr>
                <w:rFonts w:ascii="Calibri" w:hAnsi="Calibri" w:cs="Calibri"/>
              </w:rPr>
              <w:t>СП 6.13130.2025</w:t>
            </w:r>
          </w:p>
          <w:p w:rsidR="001763A1" w:rsidRPr="001763A1" w:rsidRDefault="001763A1">
            <w:pPr>
              <w:spacing w:after="1" w:line="220" w:lineRule="atLeast"/>
              <w:jc w:val="center"/>
            </w:pPr>
            <w:r w:rsidRPr="001763A1">
              <w:rPr>
                <w:rFonts w:ascii="Calibri" w:hAnsi="Calibri" w:cs="Calibri"/>
              </w:rPr>
              <w:t>"Система обеспечения пожарной безопасности объекта защиты. Электроустановки низковольтные. Требования пожарной безопасности"</w:t>
            </w:r>
          </w:p>
        </w:tc>
        <w:tc>
          <w:tcPr>
            <w:tcW w:w="3175" w:type="dxa"/>
            <w:tcBorders>
              <w:top w:val="single" w:sz="4" w:space="0" w:color="auto"/>
              <w:bottom w:val="single" w:sz="4" w:space="0" w:color="auto"/>
            </w:tcBorders>
          </w:tcPr>
          <w:p w:rsidR="001763A1" w:rsidRPr="001763A1" w:rsidRDefault="001763A1">
            <w:pPr>
              <w:spacing w:after="1" w:line="220" w:lineRule="atLeast"/>
              <w:jc w:val="center"/>
            </w:pPr>
            <w:r w:rsidRPr="001763A1">
              <w:rPr>
                <w:rFonts w:ascii="Calibri" w:hAnsi="Calibri" w:cs="Calibri"/>
              </w:rPr>
              <w:t>Свод правил в целом, за исключением абзаца 2 пункта 5.4, примечания 3 к таблице 6.1, приложения</w:t>
            </w:r>
            <w:proofErr w:type="gramStart"/>
            <w:r w:rsidRPr="001763A1">
              <w:rPr>
                <w:rFonts w:ascii="Calibri" w:hAnsi="Calibri" w:cs="Calibri"/>
              </w:rPr>
              <w:t xml:space="preserve"> Е</w:t>
            </w:r>
            <w:proofErr w:type="gramEnd"/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1763A1" w:rsidRPr="001763A1" w:rsidRDefault="001763A1">
            <w:pPr>
              <w:spacing w:after="1" w:line="220" w:lineRule="atLeast"/>
              <w:jc w:val="center"/>
            </w:pPr>
            <w:r w:rsidRPr="001763A1">
              <w:rPr>
                <w:rFonts w:ascii="Calibri" w:hAnsi="Calibri" w:cs="Calibri"/>
              </w:rPr>
              <w:t>с 29.06.2026 до внесения изменения в свод правил</w:t>
            </w:r>
          </w:p>
        </w:tc>
      </w:tr>
    </w:tbl>
    <w:p w:rsidR="001763A1" w:rsidRPr="001763A1" w:rsidRDefault="001763A1">
      <w:pPr>
        <w:spacing w:after="1" w:line="220" w:lineRule="atLeast"/>
        <w:jc w:val="right"/>
      </w:pPr>
      <w:r w:rsidRPr="001763A1">
        <w:rPr>
          <w:rFonts w:ascii="Calibri" w:hAnsi="Calibri" w:cs="Calibri"/>
        </w:rPr>
        <w:t>";</w:t>
      </w:r>
    </w:p>
    <w:p w:rsidR="001763A1" w:rsidRPr="001763A1" w:rsidRDefault="001763A1">
      <w:pPr>
        <w:spacing w:after="1" w:line="220" w:lineRule="atLeast"/>
        <w:ind w:firstLine="540"/>
        <w:jc w:val="both"/>
      </w:pPr>
    </w:p>
    <w:p w:rsidR="001763A1" w:rsidRPr="001763A1" w:rsidRDefault="001763A1">
      <w:pPr>
        <w:spacing w:after="1" w:line="220" w:lineRule="atLeast"/>
        <w:ind w:firstLine="540"/>
        <w:jc w:val="both"/>
      </w:pPr>
      <w:r w:rsidRPr="001763A1">
        <w:rPr>
          <w:rFonts w:ascii="Calibri" w:hAnsi="Calibri" w:cs="Calibri"/>
        </w:rPr>
        <w:t>2. Раздел таблицы Перечня "Своды правил по пожарной безопасности общие" дополнить пунктом 116.4 следующего содержания:</w:t>
      </w:r>
    </w:p>
    <w:p w:rsidR="001763A1" w:rsidRPr="001763A1" w:rsidRDefault="001763A1">
      <w:pPr>
        <w:spacing w:after="1" w:line="220" w:lineRule="atLeast"/>
        <w:ind w:firstLine="540"/>
        <w:jc w:val="both"/>
      </w:pPr>
    </w:p>
    <w:p w:rsidR="001763A1" w:rsidRPr="001763A1" w:rsidRDefault="001763A1">
      <w:pPr>
        <w:spacing w:after="1" w:line="220" w:lineRule="atLeast"/>
        <w:jc w:val="both"/>
      </w:pPr>
      <w:r w:rsidRPr="001763A1">
        <w:rPr>
          <w:rFonts w:ascii="Calibri" w:hAnsi="Calibri" w:cs="Calibri"/>
        </w:rPr>
        <w:t>"</w:t>
      </w:r>
    </w:p>
    <w:p w:rsidR="001763A1" w:rsidRPr="001763A1" w:rsidRDefault="001763A1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3628"/>
        <w:gridCol w:w="3175"/>
        <w:gridCol w:w="1531"/>
      </w:tblGrid>
      <w:tr w:rsidR="001763A1" w:rsidRPr="001763A1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1763A1" w:rsidRPr="001763A1" w:rsidRDefault="001763A1">
            <w:pPr>
              <w:spacing w:after="1" w:line="220" w:lineRule="atLeast"/>
              <w:jc w:val="center"/>
            </w:pPr>
            <w:r w:rsidRPr="001763A1">
              <w:rPr>
                <w:rFonts w:ascii="Calibri" w:hAnsi="Calibri" w:cs="Calibri"/>
              </w:rPr>
              <w:t>116.4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</w:tcBorders>
          </w:tcPr>
          <w:p w:rsidR="001763A1" w:rsidRPr="001763A1" w:rsidRDefault="001763A1">
            <w:pPr>
              <w:spacing w:after="1" w:line="220" w:lineRule="atLeast"/>
              <w:jc w:val="center"/>
            </w:pPr>
            <w:r w:rsidRPr="001763A1">
              <w:rPr>
                <w:rFonts w:ascii="Calibri" w:hAnsi="Calibri" w:cs="Calibri"/>
              </w:rPr>
              <w:t>СП 6.13130.2025</w:t>
            </w:r>
          </w:p>
          <w:p w:rsidR="001763A1" w:rsidRPr="001763A1" w:rsidRDefault="001763A1">
            <w:pPr>
              <w:spacing w:after="1" w:line="220" w:lineRule="atLeast"/>
              <w:jc w:val="center"/>
            </w:pPr>
            <w:r w:rsidRPr="001763A1">
              <w:rPr>
                <w:rFonts w:ascii="Calibri" w:hAnsi="Calibri" w:cs="Calibri"/>
              </w:rPr>
              <w:t>"Система обеспечения пожарной безопасности объекта защиты. Электроустановки низковольтные. Требования пожарной безопасности"</w:t>
            </w:r>
          </w:p>
        </w:tc>
        <w:tc>
          <w:tcPr>
            <w:tcW w:w="3175" w:type="dxa"/>
            <w:tcBorders>
              <w:top w:val="single" w:sz="4" w:space="0" w:color="auto"/>
              <w:bottom w:val="single" w:sz="4" w:space="0" w:color="auto"/>
            </w:tcBorders>
          </w:tcPr>
          <w:p w:rsidR="001763A1" w:rsidRPr="001763A1" w:rsidRDefault="001763A1">
            <w:pPr>
              <w:spacing w:after="1" w:line="220" w:lineRule="atLeast"/>
              <w:jc w:val="center"/>
            </w:pPr>
            <w:r w:rsidRPr="001763A1">
              <w:rPr>
                <w:rFonts w:ascii="Calibri" w:hAnsi="Calibri" w:cs="Calibri"/>
              </w:rPr>
              <w:t>Примечание 3 к таблице 6.1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1763A1" w:rsidRPr="001763A1" w:rsidRDefault="001763A1">
            <w:pPr>
              <w:spacing w:after="1" w:line="220" w:lineRule="atLeast"/>
              <w:jc w:val="center"/>
            </w:pPr>
            <w:r w:rsidRPr="001763A1">
              <w:rPr>
                <w:rFonts w:ascii="Calibri" w:hAnsi="Calibri" w:cs="Calibri"/>
              </w:rPr>
              <w:t>с 01.07.2027 до внесения изменения в свод правил</w:t>
            </w:r>
          </w:p>
        </w:tc>
      </w:tr>
    </w:tbl>
    <w:p w:rsidR="001763A1" w:rsidRPr="001763A1" w:rsidRDefault="001763A1">
      <w:pPr>
        <w:spacing w:after="1" w:line="220" w:lineRule="atLeast"/>
        <w:jc w:val="right"/>
      </w:pPr>
      <w:r w:rsidRPr="001763A1">
        <w:rPr>
          <w:rFonts w:ascii="Calibri" w:hAnsi="Calibri" w:cs="Calibri"/>
        </w:rPr>
        <w:t>";</w:t>
      </w:r>
    </w:p>
    <w:p w:rsidR="001763A1" w:rsidRPr="001763A1" w:rsidRDefault="001763A1">
      <w:pPr>
        <w:spacing w:after="1" w:line="220" w:lineRule="atLeast"/>
        <w:ind w:firstLine="540"/>
        <w:jc w:val="both"/>
      </w:pPr>
    </w:p>
    <w:p w:rsidR="001763A1" w:rsidRPr="001763A1" w:rsidRDefault="001763A1">
      <w:pPr>
        <w:spacing w:after="1" w:line="220" w:lineRule="atLeast"/>
        <w:ind w:firstLine="540"/>
        <w:jc w:val="both"/>
      </w:pPr>
      <w:r w:rsidRPr="001763A1">
        <w:rPr>
          <w:rFonts w:ascii="Calibri" w:hAnsi="Calibri" w:cs="Calibri"/>
        </w:rPr>
        <w:t>3. Раздел таблицы Перечня "Своды правил по пожарной безопасности объектно-ориентированные" дополнить пунктом 149.2 следующего содержания:</w:t>
      </w:r>
    </w:p>
    <w:p w:rsidR="001763A1" w:rsidRPr="001763A1" w:rsidRDefault="001763A1">
      <w:pPr>
        <w:spacing w:after="1" w:line="220" w:lineRule="atLeast"/>
        <w:ind w:firstLine="540"/>
        <w:jc w:val="both"/>
      </w:pPr>
    </w:p>
    <w:p w:rsidR="001763A1" w:rsidRPr="001763A1" w:rsidRDefault="001763A1">
      <w:pPr>
        <w:spacing w:after="1" w:line="220" w:lineRule="atLeast"/>
        <w:jc w:val="both"/>
      </w:pPr>
      <w:r w:rsidRPr="001763A1">
        <w:rPr>
          <w:rFonts w:ascii="Calibri" w:hAnsi="Calibri" w:cs="Calibri"/>
        </w:rPr>
        <w:t>"</w:t>
      </w:r>
    </w:p>
    <w:p w:rsidR="001763A1" w:rsidRPr="001763A1" w:rsidRDefault="001763A1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3628"/>
        <w:gridCol w:w="3175"/>
        <w:gridCol w:w="1531"/>
      </w:tblGrid>
      <w:tr w:rsidR="001763A1" w:rsidRPr="001763A1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1763A1" w:rsidRPr="001763A1" w:rsidRDefault="001763A1">
            <w:pPr>
              <w:spacing w:after="1" w:line="220" w:lineRule="atLeast"/>
              <w:jc w:val="center"/>
            </w:pPr>
            <w:r w:rsidRPr="001763A1">
              <w:rPr>
                <w:rFonts w:ascii="Calibri" w:hAnsi="Calibri" w:cs="Calibri"/>
              </w:rPr>
              <w:t>149.2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</w:tcBorders>
          </w:tcPr>
          <w:p w:rsidR="001763A1" w:rsidRPr="001763A1" w:rsidRDefault="001763A1">
            <w:pPr>
              <w:spacing w:after="1" w:line="220" w:lineRule="atLeast"/>
              <w:jc w:val="center"/>
            </w:pPr>
            <w:r w:rsidRPr="001763A1">
              <w:rPr>
                <w:rFonts w:ascii="Calibri" w:hAnsi="Calibri" w:cs="Calibri"/>
              </w:rPr>
              <w:t>СП 477.1325800.2020</w:t>
            </w:r>
          </w:p>
          <w:p w:rsidR="001763A1" w:rsidRPr="001763A1" w:rsidRDefault="001763A1">
            <w:pPr>
              <w:spacing w:after="1" w:line="220" w:lineRule="atLeast"/>
              <w:jc w:val="center"/>
            </w:pPr>
            <w:r w:rsidRPr="001763A1">
              <w:rPr>
                <w:rFonts w:ascii="Calibri" w:hAnsi="Calibri" w:cs="Calibri"/>
              </w:rPr>
              <w:t>"Здания и комплексы высотные. Требования пожарной безопасности"</w:t>
            </w:r>
          </w:p>
          <w:p w:rsidR="001763A1" w:rsidRPr="001763A1" w:rsidRDefault="001763A1">
            <w:pPr>
              <w:spacing w:after="1" w:line="220" w:lineRule="atLeast"/>
              <w:jc w:val="center"/>
            </w:pPr>
            <w:r w:rsidRPr="001763A1">
              <w:rPr>
                <w:rFonts w:ascii="Calibri" w:hAnsi="Calibri" w:cs="Calibri"/>
              </w:rPr>
              <w:t>(с изменением N 1)</w:t>
            </w:r>
          </w:p>
        </w:tc>
        <w:tc>
          <w:tcPr>
            <w:tcW w:w="3175" w:type="dxa"/>
            <w:tcBorders>
              <w:top w:val="single" w:sz="4" w:space="0" w:color="auto"/>
              <w:bottom w:val="single" w:sz="4" w:space="0" w:color="auto"/>
            </w:tcBorders>
          </w:tcPr>
          <w:p w:rsidR="001763A1" w:rsidRPr="001763A1" w:rsidRDefault="001763A1">
            <w:pPr>
              <w:spacing w:after="1" w:line="220" w:lineRule="atLeast"/>
              <w:jc w:val="center"/>
            </w:pPr>
            <w:r w:rsidRPr="001763A1">
              <w:rPr>
                <w:rFonts w:ascii="Calibri" w:hAnsi="Calibri" w:cs="Calibri"/>
              </w:rPr>
              <w:t>абзац 1 пункта 7.6.1, пункт 8.10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1763A1" w:rsidRPr="001763A1" w:rsidRDefault="001763A1">
            <w:pPr>
              <w:spacing w:after="1" w:line="220" w:lineRule="atLeast"/>
              <w:jc w:val="center"/>
            </w:pPr>
            <w:r w:rsidRPr="001763A1">
              <w:rPr>
                <w:rFonts w:ascii="Calibri" w:hAnsi="Calibri" w:cs="Calibri"/>
              </w:rPr>
              <w:t>с 01.06.2026 до 01.07.2027</w:t>
            </w:r>
          </w:p>
        </w:tc>
      </w:tr>
    </w:tbl>
    <w:p w:rsidR="001763A1" w:rsidRPr="001763A1" w:rsidRDefault="001763A1">
      <w:pPr>
        <w:spacing w:after="1" w:line="220" w:lineRule="atLeast"/>
        <w:jc w:val="right"/>
      </w:pPr>
      <w:r w:rsidRPr="001763A1">
        <w:rPr>
          <w:rFonts w:ascii="Calibri" w:hAnsi="Calibri" w:cs="Calibri"/>
        </w:rPr>
        <w:t>";</w:t>
      </w:r>
    </w:p>
    <w:p w:rsidR="001763A1" w:rsidRPr="001763A1" w:rsidRDefault="001763A1">
      <w:pPr>
        <w:spacing w:after="1" w:line="220" w:lineRule="atLeast"/>
        <w:jc w:val="right"/>
      </w:pPr>
    </w:p>
    <w:p w:rsidR="001763A1" w:rsidRPr="001763A1" w:rsidRDefault="001763A1">
      <w:pPr>
        <w:spacing w:after="1" w:line="220" w:lineRule="atLeast"/>
        <w:ind w:firstLine="540"/>
        <w:jc w:val="both"/>
      </w:pPr>
      <w:r w:rsidRPr="001763A1">
        <w:rPr>
          <w:rFonts w:ascii="Calibri" w:hAnsi="Calibri" w:cs="Calibri"/>
        </w:rPr>
        <w:t>4. В разделе таблицы Перечня "Своды правил по пожарной безопасности объектно-ориентированные" пункт 156 изложить в следующей редакции:</w:t>
      </w:r>
    </w:p>
    <w:p w:rsidR="001763A1" w:rsidRPr="001763A1" w:rsidRDefault="001763A1">
      <w:pPr>
        <w:spacing w:after="1" w:line="220" w:lineRule="atLeast"/>
        <w:ind w:firstLine="540"/>
        <w:jc w:val="both"/>
      </w:pPr>
    </w:p>
    <w:p w:rsidR="001763A1" w:rsidRPr="001763A1" w:rsidRDefault="001763A1">
      <w:pPr>
        <w:spacing w:after="1" w:line="220" w:lineRule="atLeast"/>
        <w:jc w:val="both"/>
      </w:pPr>
      <w:r w:rsidRPr="001763A1">
        <w:rPr>
          <w:rFonts w:ascii="Calibri" w:hAnsi="Calibri" w:cs="Calibri"/>
        </w:rPr>
        <w:t>"</w:t>
      </w:r>
    </w:p>
    <w:p w:rsidR="001763A1" w:rsidRPr="001763A1" w:rsidRDefault="001763A1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3628"/>
        <w:gridCol w:w="3175"/>
        <w:gridCol w:w="1531"/>
      </w:tblGrid>
      <w:tr w:rsidR="001763A1" w:rsidRPr="001763A1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1763A1" w:rsidRPr="001763A1" w:rsidRDefault="001763A1">
            <w:pPr>
              <w:spacing w:after="1" w:line="220" w:lineRule="atLeast"/>
              <w:jc w:val="center"/>
            </w:pPr>
            <w:r w:rsidRPr="001763A1">
              <w:rPr>
                <w:rFonts w:ascii="Calibri" w:hAnsi="Calibri" w:cs="Calibri"/>
              </w:rPr>
              <w:t>156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</w:tcBorders>
          </w:tcPr>
          <w:p w:rsidR="001763A1" w:rsidRPr="001763A1" w:rsidRDefault="001763A1">
            <w:pPr>
              <w:spacing w:after="1" w:line="220" w:lineRule="atLeast"/>
              <w:jc w:val="center"/>
            </w:pPr>
            <w:r w:rsidRPr="001763A1">
              <w:rPr>
                <w:rFonts w:ascii="Calibri" w:hAnsi="Calibri" w:cs="Calibri"/>
              </w:rPr>
              <w:t>СП 550.1311500.2026</w:t>
            </w:r>
          </w:p>
          <w:p w:rsidR="001763A1" w:rsidRPr="001763A1" w:rsidRDefault="001763A1">
            <w:pPr>
              <w:spacing w:after="1" w:line="220" w:lineRule="atLeast"/>
              <w:jc w:val="center"/>
            </w:pPr>
            <w:r w:rsidRPr="001763A1">
              <w:rPr>
                <w:rFonts w:ascii="Calibri" w:hAnsi="Calibri" w:cs="Calibri"/>
              </w:rPr>
              <w:t>"Здания высотные. Требования пожарной безопасности"</w:t>
            </w:r>
          </w:p>
        </w:tc>
        <w:tc>
          <w:tcPr>
            <w:tcW w:w="3175" w:type="dxa"/>
            <w:tcBorders>
              <w:top w:val="single" w:sz="4" w:space="0" w:color="auto"/>
              <w:bottom w:val="single" w:sz="4" w:space="0" w:color="auto"/>
            </w:tcBorders>
          </w:tcPr>
          <w:p w:rsidR="001763A1" w:rsidRPr="001763A1" w:rsidRDefault="001763A1">
            <w:pPr>
              <w:spacing w:after="1" w:line="220" w:lineRule="atLeast"/>
              <w:jc w:val="center"/>
            </w:pPr>
            <w:r w:rsidRPr="001763A1">
              <w:rPr>
                <w:rFonts w:ascii="Calibri" w:hAnsi="Calibri" w:cs="Calibri"/>
              </w:rPr>
              <w:t>Свод правил в целом, за исключением абзаца 1 пункта 8.1, пункта 9.7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1763A1" w:rsidRPr="001763A1" w:rsidRDefault="001763A1">
            <w:pPr>
              <w:spacing w:after="1" w:line="220" w:lineRule="atLeast"/>
              <w:jc w:val="center"/>
            </w:pPr>
            <w:r w:rsidRPr="001763A1">
              <w:rPr>
                <w:rFonts w:ascii="Calibri" w:hAnsi="Calibri" w:cs="Calibri"/>
              </w:rPr>
              <w:t>с 01.06.2026 до внесения изменения в свод правил</w:t>
            </w:r>
          </w:p>
        </w:tc>
      </w:tr>
    </w:tbl>
    <w:p w:rsidR="001763A1" w:rsidRPr="001763A1" w:rsidRDefault="001763A1">
      <w:pPr>
        <w:spacing w:after="1" w:line="220" w:lineRule="atLeast"/>
        <w:jc w:val="right"/>
      </w:pPr>
      <w:r w:rsidRPr="001763A1">
        <w:rPr>
          <w:rFonts w:ascii="Calibri" w:hAnsi="Calibri" w:cs="Calibri"/>
        </w:rPr>
        <w:t>";</w:t>
      </w:r>
    </w:p>
    <w:p w:rsidR="001763A1" w:rsidRPr="001763A1" w:rsidRDefault="001763A1">
      <w:pPr>
        <w:spacing w:after="1" w:line="220" w:lineRule="atLeast"/>
        <w:ind w:firstLine="540"/>
        <w:jc w:val="both"/>
      </w:pPr>
    </w:p>
    <w:p w:rsidR="001763A1" w:rsidRPr="001763A1" w:rsidRDefault="001763A1">
      <w:pPr>
        <w:spacing w:after="1" w:line="220" w:lineRule="atLeast"/>
        <w:ind w:firstLine="540"/>
        <w:jc w:val="both"/>
      </w:pPr>
      <w:r w:rsidRPr="001763A1">
        <w:rPr>
          <w:rFonts w:ascii="Calibri" w:hAnsi="Calibri" w:cs="Calibri"/>
        </w:rPr>
        <w:t>5. Раздел таблицы Перечня "Своды правил по пожарной безопасности объектно-ориентированные" дополнить пунктом 156.1 следующего содержания:</w:t>
      </w:r>
    </w:p>
    <w:p w:rsidR="001763A1" w:rsidRPr="001763A1" w:rsidRDefault="001763A1">
      <w:pPr>
        <w:spacing w:after="1" w:line="220" w:lineRule="atLeast"/>
        <w:ind w:firstLine="540"/>
        <w:jc w:val="both"/>
      </w:pPr>
    </w:p>
    <w:p w:rsidR="001763A1" w:rsidRPr="001763A1" w:rsidRDefault="001763A1">
      <w:pPr>
        <w:spacing w:after="1" w:line="220" w:lineRule="atLeast"/>
        <w:jc w:val="both"/>
      </w:pPr>
      <w:r w:rsidRPr="001763A1">
        <w:rPr>
          <w:rFonts w:ascii="Calibri" w:hAnsi="Calibri" w:cs="Calibri"/>
        </w:rPr>
        <w:t>"</w:t>
      </w:r>
    </w:p>
    <w:p w:rsidR="001763A1" w:rsidRPr="001763A1" w:rsidRDefault="001763A1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3628"/>
        <w:gridCol w:w="3175"/>
        <w:gridCol w:w="1531"/>
      </w:tblGrid>
      <w:tr w:rsidR="001763A1" w:rsidRPr="001763A1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1763A1" w:rsidRPr="001763A1" w:rsidRDefault="001763A1">
            <w:pPr>
              <w:spacing w:after="1" w:line="220" w:lineRule="atLeast"/>
              <w:jc w:val="center"/>
            </w:pPr>
            <w:r w:rsidRPr="001763A1">
              <w:rPr>
                <w:rFonts w:ascii="Calibri" w:hAnsi="Calibri" w:cs="Calibri"/>
              </w:rPr>
              <w:t>156.1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</w:tcBorders>
          </w:tcPr>
          <w:p w:rsidR="001763A1" w:rsidRPr="001763A1" w:rsidRDefault="001763A1">
            <w:pPr>
              <w:spacing w:after="1" w:line="220" w:lineRule="atLeast"/>
              <w:jc w:val="center"/>
            </w:pPr>
            <w:r w:rsidRPr="001763A1">
              <w:rPr>
                <w:rFonts w:ascii="Calibri" w:hAnsi="Calibri" w:cs="Calibri"/>
              </w:rPr>
              <w:t>СП 550.1311500.2026</w:t>
            </w:r>
          </w:p>
          <w:p w:rsidR="001763A1" w:rsidRPr="001763A1" w:rsidRDefault="001763A1">
            <w:pPr>
              <w:spacing w:after="1" w:line="220" w:lineRule="atLeast"/>
              <w:jc w:val="center"/>
            </w:pPr>
            <w:r w:rsidRPr="001763A1">
              <w:rPr>
                <w:rFonts w:ascii="Calibri" w:hAnsi="Calibri" w:cs="Calibri"/>
              </w:rPr>
              <w:t>"Здания высотные. Требования пожарной безопасности"</w:t>
            </w:r>
          </w:p>
        </w:tc>
        <w:tc>
          <w:tcPr>
            <w:tcW w:w="3175" w:type="dxa"/>
            <w:tcBorders>
              <w:top w:val="single" w:sz="4" w:space="0" w:color="auto"/>
              <w:bottom w:val="single" w:sz="4" w:space="0" w:color="auto"/>
            </w:tcBorders>
          </w:tcPr>
          <w:p w:rsidR="001763A1" w:rsidRPr="001763A1" w:rsidRDefault="001763A1">
            <w:pPr>
              <w:spacing w:after="1" w:line="220" w:lineRule="atLeast"/>
              <w:jc w:val="center"/>
            </w:pPr>
            <w:r w:rsidRPr="001763A1">
              <w:rPr>
                <w:rFonts w:ascii="Calibri" w:hAnsi="Calibri" w:cs="Calibri"/>
              </w:rPr>
              <w:t>абзац 1 пункта 8.1, пункт 9.7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1763A1" w:rsidRPr="001763A1" w:rsidRDefault="001763A1">
            <w:pPr>
              <w:spacing w:after="1" w:line="220" w:lineRule="atLeast"/>
              <w:jc w:val="center"/>
            </w:pPr>
            <w:r w:rsidRPr="001763A1">
              <w:rPr>
                <w:rFonts w:ascii="Calibri" w:hAnsi="Calibri" w:cs="Calibri"/>
              </w:rPr>
              <w:t>с 01.07.2027 до внесения изменения в свод правил</w:t>
            </w:r>
          </w:p>
        </w:tc>
      </w:tr>
    </w:tbl>
    <w:p w:rsidR="001763A1" w:rsidRPr="001763A1" w:rsidRDefault="001763A1">
      <w:pPr>
        <w:spacing w:after="1" w:line="220" w:lineRule="atLeast"/>
        <w:jc w:val="right"/>
      </w:pPr>
      <w:r w:rsidRPr="001763A1">
        <w:rPr>
          <w:rFonts w:ascii="Calibri" w:hAnsi="Calibri" w:cs="Calibri"/>
        </w:rPr>
        <w:t>".</w:t>
      </w:r>
    </w:p>
    <w:sectPr w:rsidR="001763A1" w:rsidRPr="001763A1" w:rsidSect="00482FDB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763A1"/>
    <w:rsid w:val="001A78C3"/>
    <w:rsid w:val="002426F7"/>
    <w:rsid w:val="002D7D9A"/>
    <w:rsid w:val="00454620"/>
    <w:rsid w:val="00712DB5"/>
    <w:rsid w:val="007D328D"/>
    <w:rsid w:val="00847224"/>
    <w:rsid w:val="008F54BB"/>
    <w:rsid w:val="00943A03"/>
    <w:rsid w:val="00A07CEF"/>
    <w:rsid w:val="00DF45A6"/>
    <w:rsid w:val="00EF767E"/>
    <w:rsid w:val="00F879C5"/>
    <w:rsid w:val="00FC4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2</cp:revision>
  <dcterms:created xsi:type="dcterms:W3CDTF">2026-09-21T22:31:00Z</dcterms:created>
  <dcterms:modified xsi:type="dcterms:W3CDTF">2026-09-21T22:31:00Z</dcterms:modified>
</cp:coreProperties>
</file>