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F1" w:rsidRPr="002554FA" w:rsidRDefault="00EF3FF1" w:rsidP="00EF3FF1">
      <w:pPr>
        <w:autoSpaceDE w:val="0"/>
        <w:autoSpaceDN w:val="0"/>
        <w:adjustRightInd w:val="0"/>
        <w:spacing w:after="0" w:line="240" w:lineRule="auto"/>
        <w:jc w:val="center"/>
        <w:rPr>
          <w:rStyle w:val="a6"/>
        </w:rPr>
      </w:pPr>
      <w:r w:rsidRPr="002554FA">
        <w:rPr>
          <w:rStyle w:val="a6"/>
        </w:rPr>
        <w:t>УКАЗ</w:t>
      </w:r>
    </w:p>
    <w:p w:rsidR="00EF3FF1" w:rsidRPr="002554FA" w:rsidRDefault="00EF3FF1" w:rsidP="00EF3FF1">
      <w:pPr>
        <w:autoSpaceDE w:val="0"/>
        <w:autoSpaceDN w:val="0"/>
        <w:adjustRightInd w:val="0"/>
        <w:spacing w:after="0" w:line="240" w:lineRule="auto"/>
        <w:jc w:val="center"/>
        <w:rPr>
          <w:rStyle w:val="a6"/>
        </w:rPr>
      </w:pPr>
    </w:p>
    <w:bookmarkStart w:id="0" w:name="_GoBack"/>
    <w:p w:rsidR="00EF3FF1" w:rsidRPr="002554FA" w:rsidRDefault="002554FA" w:rsidP="00EF3FF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fldChar w:fldCharType="begin"/>
      </w:r>
      <w:r>
        <w:rPr>
          <w:rFonts w:ascii="Calibri" w:hAnsi="Calibri" w:cs="Calibri"/>
          <w:b/>
        </w:rPr>
        <w:instrText xml:space="preserve"> HYPERLINK "http://publication.pravo.gov.ru/document/0001202609170037?index=1" </w:instrText>
      </w:r>
      <w:r>
        <w:rPr>
          <w:rFonts w:ascii="Calibri" w:hAnsi="Calibri" w:cs="Calibri"/>
          <w:b/>
        </w:rPr>
      </w:r>
      <w:r>
        <w:rPr>
          <w:rFonts w:ascii="Calibri" w:hAnsi="Calibri" w:cs="Calibri"/>
          <w:b/>
        </w:rPr>
        <w:fldChar w:fldCharType="separate"/>
      </w:r>
      <w:r w:rsidR="00EF3FF1" w:rsidRPr="002554FA">
        <w:rPr>
          <w:rStyle w:val="a4"/>
          <w:rFonts w:ascii="Calibri" w:hAnsi="Calibri" w:cs="Calibri"/>
          <w:b/>
        </w:rPr>
        <w:t>Указ Президента РФ от 17.09.2026 N 665</w:t>
      </w:r>
      <w:r>
        <w:rPr>
          <w:rFonts w:ascii="Calibri" w:hAnsi="Calibri" w:cs="Calibri"/>
          <w:b/>
        </w:rPr>
        <w:fldChar w:fldCharType="end"/>
      </w:r>
      <w:bookmarkEnd w:id="0"/>
    </w:p>
    <w:p w:rsidR="00EF3FF1" w:rsidRPr="002554FA" w:rsidRDefault="00EF3FF1" w:rsidP="00EF3FF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F3FF1" w:rsidRPr="002554FA" w:rsidRDefault="00EF3FF1" w:rsidP="00EF3F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2554FA">
        <w:rPr>
          <w:rFonts w:ascii="Calibri" w:hAnsi="Calibri" w:cs="Calibri"/>
          <w:b/>
        </w:rPr>
        <w:t>О продлении действия отдельных специальных экономических мер в целях обеспечения бе</w:t>
      </w:r>
      <w:r w:rsidRPr="002554FA">
        <w:rPr>
          <w:rFonts w:ascii="Calibri" w:hAnsi="Calibri" w:cs="Calibri"/>
          <w:b/>
        </w:rPr>
        <w:t>зопасности Российской Федерации</w:t>
      </w:r>
    </w:p>
    <w:p w:rsidR="00EF3FF1" w:rsidRPr="002554FA" w:rsidRDefault="00EF3FF1">
      <w:pPr>
        <w:spacing w:after="1" w:line="220" w:lineRule="atLeast"/>
        <w:jc w:val="both"/>
      </w:pPr>
    </w:p>
    <w:p w:rsidR="002554FA" w:rsidRPr="002554FA" w:rsidRDefault="002554FA" w:rsidP="002554FA">
      <w:pPr>
        <w:spacing w:before="220" w:after="1" w:line="220" w:lineRule="atLeast"/>
        <w:ind w:firstLine="540"/>
        <w:jc w:val="both"/>
        <w:rPr>
          <w:rFonts w:ascii="Calibri" w:hAnsi="Calibri" w:cs="Calibri"/>
        </w:rPr>
      </w:pPr>
      <w:r w:rsidRPr="002554FA">
        <w:rPr>
          <w:rFonts w:ascii="Calibri" w:hAnsi="Calibri" w:cs="Calibri"/>
        </w:rPr>
        <w:t>В целях защиты национальных интересов Российской Федерации и в соответствии с </w:t>
      </w:r>
      <w:hyperlink r:id="rId5" w:history="1">
        <w:r w:rsidRPr="002554FA">
          <w:rPr>
            <w:rStyle w:val="a4"/>
            <w:rFonts w:ascii="Calibri" w:hAnsi="Calibri" w:cs="Calibri"/>
          </w:rPr>
          <w:t>федеральными законами</w:t>
        </w:r>
      </w:hyperlink>
      <w:r w:rsidRPr="002554FA">
        <w:rPr>
          <w:rFonts w:ascii="Calibri" w:hAnsi="Calibri" w:cs="Calibri"/>
        </w:rPr>
        <w:t> от 30 декабря 2006 г. № 281-ФЗ "О специальных экономических мерах и принудительных мерах" и от 28 декабря 2010 г. № 390-ФЗ "О безопасности" постановляю:</w:t>
      </w:r>
    </w:p>
    <w:p w:rsidR="002554FA" w:rsidRPr="002554FA" w:rsidRDefault="002554FA" w:rsidP="002554FA">
      <w:pPr>
        <w:spacing w:before="220" w:after="1" w:line="220" w:lineRule="atLeast"/>
        <w:ind w:firstLine="540"/>
        <w:jc w:val="both"/>
        <w:rPr>
          <w:rFonts w:ascii="Calibri" w:hAnsi="Calibri" w:cs="Calibri"/>
        </w:rPr>
      </w:pPr>
      <w:r w:rsidRPr="002554FA">
        <w:rPr>
          <w:rFonts w:ascii="Calibri" w:hAnsi="Calibri" w:cs="Calibri"/>
        </w:rPr>
        <w:t xml:space="preserve">1. </w:t>
      </w:r>
      <w:proofErr w:type="gramStart"/>
      <w:r w:rsidRPr="002554FA">
        <w:rPr>
          <w:rFonts w:ascii="Calibri" w:hAnsi="Calibri" w:cs="Calibri"/>
        </w:rPr>
        <w:t>Продлить с 1 января 2027 г. по 31 декабря 2028 г. действие отдельных специальных экономических мер, предусмотренных </w:t>
      </w:r>
      <w:hyperlink r:id="rId6" w:history="1">
        <w:r w:rsidRPr="002554FA">
          <w:rPr>
            <w:rStyle w:val="a4"/>
            <w:rFonts w:ascii="Calibri" w:hAnsi="Calibri" w:cs="Calibri"/>
          </w:rPr>
          <w:t>Указом</w:t>
        </w:r>
      </w:hyperlink>
      <w:r w:rsidRPr="002554FA">
        <w:rPr>
          <w:rFonts w:ascii="Calibri" w:hAnsi="Calibri" w:cs="Calibri"/>
        </w:rPr>
        <w:t> Президента Российской Федерации от 6 августа 2014 г. № 560 "О применении отдельных специальных экономических мер в целях обеспечения безопасности Российской Федерации" и продленных </w:t>
      </w:r>
      <w:hyperlink r:id="rId7" w:history="1">
        <w:r w:rsidRPr="002554FA">
          <w:rPr>
            <w:rStyle w:val="a4"/>
            <w:rFonts w:ascii="Calibri" w:hAnsi="Calibri" w:cs="Calibri"/>
          </w:rPr>
          <w:t>указами</w:t>
        </w:r>
      </w:hyperlink>
      <w:r w:rsidRPr="002554FA">
        <w:rPr>
          <w:rFonts w:ascii="Calibri" w:hAnsi="Calibri" w:cs="Calibri"/>
        </w:rPr>
        <w:t> Президента Российской Федерации от 24 июня 2015 г. № 320, от 29 июня 2016 г. № </w:t>
      </w:r>
      <w:hyperlink r:id="rId8" w:history="1">
        <w:r w:rsidRPr="002554FA">
          <w:rPr>
            <w:rStyle w:val="a4"/>
            <w:rFonts w:ascii="Calibri" w:hAnsi="Calibri" w:cs="Calibri"/>
          </w:rPr>
          <w:t>305</w:t>
        </w:r>
      </w:hyperlink>
      <w:r w:rsidRPr="002554FA">
        <w:rPr>
          <w:rFonts w:ascii="Calibri" w:hAnsi="Calibri" w:cs="Calibri"/>
        </w:rPr>
        <w:t>, от 30 июня</w:t>
      </w:r>
      <w:proofErr w:type="gramEnd"/>
      <w:r w:rsidRPr="002554FA">
        <w:rPr>
          <w:rFonts w:ascii="Calibri" w:hAnsi="Calibri" w:cs="Calibri"/>
        </w:rPr>
        <w:t xml:space="preserve"> 2017 г. № </w:t>
      </w:r>
      <w:hyperlink r:id="rId9" w:history="1">
        <w:r w:rsidRPr="002554FA">
          <w:rPr>
            <w:rStyle w:val="a4"/>
            <w:rFonts w:ascii="Calibri" w:hAnsi="Calibri" w:cs="Calibri"/>
          </w:rPr>
          <w:t>293</w:t>
        </w:r>
      </w:hyperlink>
      <w:r w:rsidRPr="002554FA">
        <w:rPr>
          <w:rFonts w:ascii="Calibri" w:hAnsi="Calibri" w:cs="Calibri"/>
        </w:rPr>
        <w:t>, от 12 июля 2018 г. № </w:t>
      </w:r>
      <w:hyperlink r:id="rId10" w:history="1">
        <w:r w:rsidRPr="002554FA">
          <w:rPr>
            <w:rStyle w:val="a4"/>
            <w:rFonts w:ascii="Calibri" w:hAnsi="Calibri" w:cs="Calibri"/>
          </w:rPr>
          <w:t>420</w:t>
        </w:r>
      </w:hyperlink>
      <w:r w:rsidRPr="002554FA">
        <w:rPr>
          <w:rFonts w:ascii="Calibri" w:hAnsi="Calibri" w:cs="Calibri"/>
        </w:rPr>
        <w:t>, от 24 июня 2019 г. № </w:t>
      </w:r>
      <w:hyperlink r:id="rId11" w:history="1">
        <w:r w:rsidRPr="002554FA">
          <w:rPr>
            <w:rStyle w:val="a4"/>
            <w:rFonts w:ascii="Calibri" w:hAnsi="Calibri" w:cs="Calibri"/>
          </w:rPr>
          <w:t>293</w:t>
        </w:r>
      </w:hyperlink>
      <w:r w:rsidRPr="002554FA">
        <w:rPr>
          <w:rFonts w:ascii="Calibri" w:hAnsi="Calibri" w:cs="Calibri"/>
        </w:rPr>
        <w:t>, от 21 ноября 2020 г. № </w:t>
      </w:r>
      <w:hyperlink r:id="rId12" w:history="1">
        <w:r w:rsidRPr="002554FA">
          <w:rPr>
            <w:rStyle w:val="a4"/>
            <w:rFonts w:ascii="Calibri" w:hAnsi="Calibri" w:cs="Calibri"/>
          </w:rPr>
          <w:t>730</w:t>
        </w:r>
      </w:hyperlink>
      <w:r w:rsidRPr="002554FA">
        <w:rPr>
          <w:rFonts w:ascii="Calibri" w:hAnsi="Calibri" w:cs="Calibri"/>
        </w:rPr>
        <w:t>, от 20 сентября 2021 г. № </w:t>
      </w:r>
      <w:hyperlink r:id="rId13" w:history="1">
        <w:r w:rsidRPr="002554FA">
          <w:rPr>
            <w:rStyle w:val="a4"/>
            <w:rFonts w:ascii="Calibri" w:hAnsi="Calibri" w:cs="Calibri"/>
          </w:rPr>
          <w:t>534</w:t>
        </w:r>
      </w:hyperlink>
      <w:r w:rsidRPr="002554FA">
        <w:rPr>
          <w:rFonts w:ascii="Calibri" w:hAnsi="Calibri" w:cs="Calibri"/>
        </w:rPr>
        <w:t>, от 11 октября 2022 г. № </w:t>
      </w:r>
      <w:hyperlink r:id="rId14" w:history="1">
        <w:r w:rsidRPr="002554FA">
          <w:rPr>
            <w:rStyle w:val="a4"/>
            <w:rFonts w:ascii="Calibri" w:hAnsi="Calibri" w:cs="Calibri"/>
          </w:rPr>
          <w:t>725</w:t>
        </w:r>
      </w:hyperlink>
      <w:r w:rsidRPr="002554FA">
        <w:rPr>
          <w:rFonts w:ascii="Calibri" w:hAnsi="Calibri" w:cs="Calibri"/>
        </w:rPr>
        <w:t>, от 18 сентября 2023 г. № </w:t>
      </w:r>
      <w:hyperlink r:id="rId15" w:history="1">
        <w:r w:rsidRPr="002554FA">
          <w:rPr>
            <w:rStyle w:val="a4"/>
            <w:rFonts w:ascii="Calibri" w:hAnsi="Calibri" w:cs="Calibri"/>
          </w:rPr>
          <w:t>693</w:t>
        </w:r>
      </w:hyperlink>
      <w:r w:rsidRPr="002554FA">
        <w:rPr>
          <w:rFonts w:ascii="Calibri" w:hAnsi="Calibri" w:cs="Calibri"/>
        </w:rPr>
        <w:t> и от 18 сентября 2024 г. № 807.</w:t>
      </w:r>
    </w:p>
    <w:p w:rsidR="00EF3FF1" w:rsidRPr="002554FA" w:rsidRDefault="00EF3FF1">
      <w:pPr>
        <w:spacing w:before="220" w:after="1" w:line="220" w:lineRule="atLeast"/>
        <w:ind w:firstLine="540"/>
        <w:jc w:val="both"/>
      </w:pPr>
      <w:r w:rsidRPr="002554FA">
        <w:rPr>
          <w:rFonts w:ascii="Calibri" w:hAnsi="Calibri" w:cs="Calibri"/>
        </w:rPr>
        <w:t>2. Правительству Российской Федерации:</w:t>
      </w:r>
    </w:p>
    <w:p w:rsidR="00EF3FF1" w:rsidRPr="002554FA" w:rsidRDefault="00EF3FF1">
      <w:pPr>
        <w:spacing w:before="220" w:after="1" w:line="220" w:lineRule="atLeast"/>
        <w:ind w:firstLine="540"/>
        <w:jc w:val="both"/>
      </w:pPr>
      <w:r w:rsidRPr="002554FA">
        <w:rPr>
          <w:rFonts w:ascii="Calibri" w:hAnsi="Calibri" w:cs="Calibri"/>
        </w:rPr>
        <w:t>а) обеспечить в соответствии со своей компетенцией осуществление мер, необходимых для реализации настоящего Указа;</w:t>
      </w:r>
    </w:p>
    <w:p w:rsidR="00EF3FF1" w:rsidRPr="002554FA" w:rsidRDefault="00EF3FF1">
      <w:pPr>
        <w:spacing w:before="220" w:after="1" w:line="220" w:lineRule="atLeast"/>
        <w:ind w:firstLine="540"/>
        <w:jc w:val="both"/>
      </w:pPr>
      <w:r w:rsidRPr="002554FA">
        <w:rPr>
          <w:rFonts w:ascii="Calibri" w:hAnsi="Calibri" w:cs="Calibri"/>
        </w:rPr>
        <w:t>б) при необходимости вносить предложения об изменении предусмотренного пунктом 1 настоящего Указа срока действия отдельных специальных экономических мер.</w:t>
      </w:r>
    </w:p>
    <w:p w:rsidR="00EF3FF1" w:rsidRPr="002554FA" w:rsidRDefault="00EF3FF1">
      <w:pPr>
        <w:spacing w:before="220" w:after="1" w:line="220" w:lineRule="atLeast"/>
        <w:ind w:firstLine="540"/>
        <w:jc w:val="both"/>
      </w:pPr>
      <w:r w:rsidRPr="002554FA">
        <w:rPr>
          <w:rFonts w:ascii="Calibri" w:hAnsi="Calibri" w:cs="Calibri"/>
        </w:rPr>
        <w:t>3. Настоящий Указ вступает в силу со дня его подписания.</w:t>
      </w:r>
    </w:p>
    <w:p w:rsidR="00EF3FF1" w:rsidRPr="002554FA" w:rsidRDefault="00EF3FF1">
      <w:pPr>
        <w:spacing w:after="1" w:line="220" w:lineRule="atLeast"/>
        <w:jc w:val="both"/>
      </w:pPr>
    </w:p>
    <w:p w:rsidR="00EF3FF1" w:rsidRPr="002554FA" w:rsidRDefault="00EF3FF1" w:rsidP="00EF3FF1">
      <w:pPr>
        <w:pStyle w:val="a5"/>
        <w:jc w:val="right"/>
        <w:rPr>
          <w:b/>
        </w:rPr>
      </w:pPr>
      <w:r w:rsidRPr="002554FA">
        <w:rPr>
          <w:b/>
        </w:rPr>
        <w:t>Президент</w:t>
      </w:r>
    </w:p>
    <w:p w:rsidR="00EF3FF1" w:rsidRPr="002554FA" w:rsidRDefault="00EF3FF1" w:rsidP="00EF3FF1">
      <w:pPr>
        <w:pStyle w:val="a5"/>
        <w:jc w:val="right"/>
        <w:rPr>
          <w:b/>
        </w:rPr>
      </w:pPr>
      <w:r w:rsidRPr="002554FA">
        <w:rPr>
          <w:b/>
        </w:rPr>
        <w:t>Российской Федерации</w:t>
      </w:r>
    </w:p>
    <w:p w:rsidR="00EF3FF1" w:rsidRPr="002554FA" w:rsidRDefault="00EF3FF1" w:rsidP="00EF3FF1">
      <w:pPr>
        <w:pStyle w:val="a5"/>
        <w:jc w:val="right"/>
        <w:rPr>
          <w:b/>
        </w:rPr>
      </w:pPr>
      <w:r w:rsidRPr="002554FA">
        <w:rPr>
          <w:b/>
        </w:rPr>
        <w:t>В.ПУТИН</w:t>
      </w:r>
    </w:p>
    <w:p w:rsidR="00EF3FF1" w:rsidRPr="002554FA" w:rsidRDefault="00EF3FF1" w:rsidP="00EF3FF1">
      <w:pPr>
        <w:pStyle w:val="a5"/>
      </w:pPr>
    </w:p>
    <w:p w:rsidR="00EF3FF1" w:rsidRPr="002554FA" w:rsidRDefault="00EF3FF1" w:rsidP="00EF3FF1">
      <w:pPr>
        <w:pStyle w:val="a5"/>
      </w:pPr>
      <w:r w:rsidRPr="002554FA">
        <w:t>Москва, Кремль</w:t>
      </w:r>
    </w:p>
    <w:p w:rsidR="00EF3FF1" w:rsidRPr="002554FA" w:rsidRDefault="00EF3FF1" w:rsidP="00EF3FF1">
      <w:pPr>
        <w:pStyle w:val="a5"/>
      </w:pPr>
      <w:r w:rsidRPr="002554FA">
        <w:t>17 сентября 2026 года</w:t>
      </w:r>
    </w:p>
    <w:p w:rsidR="00EF3FF1" w:rsidRPr="002554FA" w:rsidRDefault="00EF3FF1" w:rsidP="00EF3FF1">
      <w:pPr>
        <w:pStyle w:val="a5"/>
      </w:pPr>
      <w:r w:rsidRPr="002554FA">
        <w:t>N 665</w:t>
      </w:r>
    </w:p>
    <w:p w:rsidR="00EF3FF1" w:rsidRPr="002554FA" w:rsidRDefault="00EF3FF1">
      <w:pPr>
        <w:spacing w:after="1" w:line="220" w:lineRule="atLeast"/>
        <w:jc w:val="both"/>
      </w:pPr>
    </w:p>
    <w:p w:rsidR="00587BCD" w:rsidRPr="002554FA" w:rsidRDefault="00587BCD" w:rsidP="00AA1F9E"/>
    <w:sectPr w:rsidR="00587BCD" w:rsidRPr="002554FA" w:rsidSect="00EA3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EF"/>
    <w:rsid w:val="00124FEF"/>
    <w:rsid w:val="002426F7"/>
    <w:rsid w:val="002554FA"/>
    <w:rsid w:val="002D7D9A"/>
    <w:rsid w:val="005005D7"/>
    <w:rsid w:val="00587BCD"/>
    <w:rsid w:val="00847224"/>
    <w:rsid w:val="00897CC3"/>
    <w:rsid w:val="008F54BB"/>
    <w:rsid w:val="00AA1F9E"/>
    <w:rsid w:val="00DD1C15"/>
    <w:rsid w:val="00EF3FF1"/>
    <w:rsid w:val="00EF6805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No Spacing"/>
    <w:uiPriority w:val="1"/>
    <w:qFormat/>
    <w:rsid w:val="00EF3FF1"/>
    <w:pPr>
      <w:spacing w:after="0" w:line="240" w:lineRule="auto"/>
    </w:pPr>
  </w:style>
  <w:style w:type="character" w:styleId="a6">
    <w:name w:val="Strong"/>
    <w:basedOn w:val="a0"/>
    <w:uiPriority w:val="22"/>
    <w:qFormat/>
    <w:rsid w:val="00EF3F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87BCD"/>
    <w:rPr>
      <w:color w:val="0000FF"/>
      <w:u w:val="single"/>
    </w:rPr>
  </w:style>
  <w:style w:type="paragraph" w:styleId="a5">
    <w:name w:val="No Spacing"/>
    <w:uiPriority w:val="1"/>
    <w:qFormat/>
    <w:rsid w:val="00EF3FF1"/>
    <w:pPr>
      <w:spacing w:after="0" w:line="240" w:lineRule="auto"/>
    </w:pPr>
  </w:style>
  <w:style w:type="character" w:styleId="a6">
    <w:name w:val="Strong"/>
    <w:basedOn w:val="a0"/>
    <w:uiPriority w:val="22"/>
    <w:qFormat/>
    <w:rsid w:val="00EF3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1431510/" TargetMode="External"/><Relationship Id="rId13" Type="http://schemas.openxmlformats.org/officeDocument/2006/relationships/hyperlink" Target="http://base.garant.ru/402816516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71100848/" TargetMode="External"/><Relationship Id="rId12" Type="http://schemas.openxmlformats.org/officeDocument/2006/relationships/hyperlink" Target="http://base.garant.ru/74932749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base.garant.ru/70711352/" TargetMode="External"/><Relationship Id="rId11" Type="http://schemas.openxmlformats.org/officeDocument/2006/relationships/hyperlink" Target="http://base.garant.ru/72278156/" TargetMode="External"/><Relationship Id="rId5" Type="http://schemas.openxmlformats.org/officeDocument/2006/relationships/hyperlink" Target="http://base.garant.ru/12151317/" TargetMode="External"/><Relationship Id="rId15" Type="http://schemas.openxmlformats.org/officeDocument/2006/relationships/hyperlink" Target="http://base.garant.ru/407665900/" TargetMode="External"/><Relationship Id="rId10" Type="http://schemas.openxmlformats.org/officeDocument/2006/relationships/hyperlink" Target="http://base.garant.ru/7198583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1708180/" TargetMode="External"/><Relationship Id="rId14" Type="http://schemas.openxmlformats.org/officeDocument/2006/relationships/hyperlink" Target="http://base.garant.ru/40541988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2026-09-21T05:14:00Z</dcterms:created>
  <dcterms:modified xsi:type="dcterms:W3CDTF">2026-09-21T05:24:00Z</dcterms:modified>
</cp:coreProperties>
</file>