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1A" w:rsidRPr="00CA4E1A" w:rsidRDefault="00CA4E1A" w:rsidP="00CA4E1A">
      <w:pPr>
        <w:pStyle w:val="a7"/>
        <w:spacing w:line="360" w:lineRule="auto"/>
        <w:jc w:val="center"/>
        <w:rPr>
          <w:b/>
        </w:rPr>
      </w:pPr>
      <w:r w:rsidRPr="00CA4E1A">
        <w:rPr>
          <w:b/>
        </w:rPr>
        <w:t>МИНИСТЕРСТВО ФИНАНСОВ РОССИЙСКОЙ ФЕДЕРАЦИИ</w:t>
      </w:r>
    </w:p>
    <w:p w:rsidR="00CA4E1A" w:rsidRPr="00CA4E1A" w:rsidRDefault="00CA4E1A" w:rsidP="00CA4E1A">
      <w:pPr>
        <w:pStyle w:val="a7"/>
        <w:spacing w:line="360" w:lineRule="auto"/>
        <w:jc w:val="center"/>
        <w:rPr>
          <w:b/>
        </w:rPr>
      </w:pPr>
      <w:r w:rsidRPr="00CA4E1A">
        <w:rPr>
          <w:b/>
        </w:rPr>
        <w:t>Информация Минфина России</w:t>
      </w:r>
    </w:p>
    <w:p w:rsidR="00CA4E1A" w:rsidRPr="001528EB" w:rsidRDefault="00CA4E1A" w:rsidP="00CA4E1A">
      <w:pPr>
        <w:spacing w:after="1" w:line="220" w:lineRule="atLeast"/>
        <w:jc w:val="both"/>
      </w:pPr>
    </w:p>
    <w:p w:rsidR="00CA4E1A" w:rsidRPr="001528EB" w:rsidRDefault="001528EB" w:rsidP="00CA4E1A">
      <w:pPr>
        <w:spacing w:after="1" w:line="220" w:lineRule="atLeast"/>
        <w:jc w:val="center"/>
        <w:rPr>
          <w:b/>
          <w:lang w:val="en-US"/>
        </w:rPr>
      </w:pPr>
      <w:hyperlink r:id="rId5" w:history="1">
        <w:r w:rsidR="00CA4E1A" w:rsidRPr="001528EB">
          <w:rPr>
            <w:rStyle w:val="a8"/>
            <w:b/>
          </w:rPr>
          <w:t>Таблица соответствия разделов (подразделов) и видов расходов классификации расходов бюджетов, применяемых при составлении и исполнении бюджетов субъектов Российской Федерации, начиная с бюджетов на 2027 год и на плановый период 2028 и 2029 годов</w:t>
        </w:r>
      </w:hyperlink>
    </w:p>
    <w:p w:rsidR="00CA4E1A" w:rsidRPr="001528EB" w:rsidRDefault="00CA4E1A" w:rsidP="00CA4E1A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07"/>
        <w:gridCol w:w="1270"/>
        <w:gridCol w:w="1077"/>
        <w:gridCol w:w="1417"/>
      </w:tblGrid>
      <w:tr w:rsidR="00CA4E1A" w:rsidRPr="00CA4E1A" w:rsidTr="001528EB">
        <w:tc>
          <w:tcPr>
            <w:tcW w:w="5307" w:type="dxa"/>
            <w:vMerge w:val="restart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2347" w:type="dxa"/>
            <w:gridSpan w:val="2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Код</w:t>
            </w:r>
          </w:p>
        </w:tc>
        <w:tc>
          <w:tcPr>
            <w:tcW w:w="1417" w:type="dxa"/>
            <w:vMerge w:val="restart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Примечание/комментарий</w:t>
            </w:r>
          </w:p>
        </w:tc>
      </w:tr>
      <w:tr w:rsidR="00CA4E1A" w:rsidRPr="00CA4E1A" w:rsidTr="001528EB">
        <w:tc>
          <w:tcPr>
            <w:tcW w:w="5307" w:type="dxa"/>
            <w:vMerge/>
          </w:tcPr>
          <w:p w:rsidR="00CA4E1A" w:rsidRPr="00CA4E1A" w:rsidRDefault="00CA4E1A"/>
        </w:tc>
        <w:tc>
          <w:tcPr>
            <w:tcW w:w="1270" w:type="dxa"/>
          </w:tcPr>
          <w:p w:rsidR="001528EB" w:rsidRDefault="001528EB">
            <w:pPr>
              <w:spacing w:after="1" w:line="220" w:lineRule="atLeast"/>
              <w:jc w:val="center"/>
              <w:rPr>
                <w:rFonts w:ascii="Calibri" w:hAnsi="Calibri" w:cs="Calibri"/>
                <w:lang w:val="en-US"/>
              </w:rPr>
            </w:pPr>
            <w:hyperlink r:id="rId6" w:anchor="block_11000" w:history="1">
              <w:r w:rsidR="00CA4E1A" w:rsidRPr="001528EB">
                <w:rPr>
                  <w:rStyle w:val="a8"/>
                  <w:rFonts w:ascii="Calibri" w:hAnsi="Calibri" w:cs="Calibri"/>
                </w:rPr>
                <w:t>Раздела</w:t>
              </w:r>
            </w:hyperlink>
            <w:r w:rsidR="00CA4E1A" w:rsidRPr="00CA4E1A">
              <w:rPr>
                <w:rFonts w:ascii="Calibri" w:hAnsi="Calibri" w:cs="Calibri"/>
              </w:rPr>
              <w:t>/</w:t>
            </w:r>
          </w:p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Подраздела</w:t>
            </w:r>
          </w:p>
        </w:tc>
        <w:tc>
          <w:tcPr>
            <w:tcW w:w="1077" w:type="dxa"/>
          </w:tcPr>
          <w:p w:rsidR="00CA4E1A" w:rsidRPr="00CA4E1A" w:rsidRDefault="001528EB">
            <w:pPr>
              <w:spacing w:after="1" w:line="220" w:lineRule="atLeast"/>
              <w:jc w:val="center"/>
            </w:pPr>
            <w:hyperlink r:id="rId7" w:anchor="block_13000" w:history="1">
              <w:r w:rsidR="00CA4E1A" w:rsidRPr="001528EB">
                <w:rPr>
                  <w:rStyle w:val="a8"/>
                  <w:rFonts w:ascii="Calibri" w:hAnsi="Calibri" w:cs="Calibri"/>
                </w:rPr>
                <w:t>Вида</w:t>
              </w:r>
            </w:hyperlink>
            <w:r w:rsidR="00CA4E1A" w:rsidRPr="00CA4E1A">
              <w:rPr>
                <w:rFonts w:ascii="Calibri" w:hAnsi="Calibri" w:cs="Calibri"/>
              </w:rPr>
              <w:t xml:space="preserve"> расходов</w:t>
            </w:r>
          </w:p>
        </w:tc>
        <w:tc>
          <w:tcPr>
            <w:tcW w:w="1417" w:type="dxa"/>
            <w:vMerge/>
          </w:tcPr>
          <w:p w:rsidR="00CA4E1A" w:rsidRPr="00CA4E1A" w:rsidRDefault="00CA4E1A"/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0"/>
            </w:pPr>
            <w:r w:rsidRPr="00CA4E1A"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Приобретение товаров, работ и услуг в пользу </w:t>
            </w:r>
            <w:r w:rsidRPr="00CA4E1A">
              <w:rPr>
                <w:rFonts w:ascii="Calibri" w:hAnsi="Calibri" w:cs="Calibri"/>
              </w:rPr>
              <w:lastRenderedPageBreak/>
              <w:t>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судебных органов иностранных государств, международных судов и арбитражей, мировых соглашений, заключенных в рамках судебных процессов в судебных органах иностранных государств, в международных судах и арбитражах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в международные организации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Взносы по обязательному социальному страхованию </w:t>
            </w:r>
            <w:r w:rsidRPr="00CA4E1A">
              <w:rPr>
                <w:rFonts w:ascii="Calibri" w:hAnsi="Calibri" w:cs="Calibri"/>
              </w:rPr>
              <w:lastRenderedPageBreak/>
              <w:t>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судебных органов иностранных государств, международных судов и арбитражей, мировых соглашений, заключенных в рамках судебных процессов в судебных органах иностранных государств, в международных судах и арбитражах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в международные организации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Судебная система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Фонд оплаты труда государственных (муниципальных) </w:t>
            </w:r>
            <w:r w:rsidRPr="00CA4E1A">
              <w:rPr>
                <w:rFonts w:ascii="Calibri" w:hAnsi="Calibri" w:cs="Calibri"/>
              </w:rPr>
              <w:lastRenderedPageBreak/>
              <w:t>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автономным учреждениям на финансовое обеспечение государственного (муниципального) задания на оказание государственных </w:t>
            </w:r>
            <w:r w:rsidRPr="00CA4E1A">
              <w:rPr>
                <w:rFonts w:ascii="Calibri" w:hAnsi="Calibri" w:cs="Calibri"/>
              </w:rPr>
              <w:lastRenderedPageBreak/>
              <w:t>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в международные организации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Обеспечение проведения выборов и референдумов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Взносы по обязательному социальному страхованию </w:t>
            </w:r>
            <w:r w:rsidRPr="00CA4E1A">
              <w:rPr>
                <w:rFonts w:ascii="Calibri" w:hAnsi="Calibri" w:cs="Calibri"/>
              </w:rPr>
              <w:lastRenderedPageBreak/>
              <w:t>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бюджетным учреждениям на финансовое обеспечение государственного (муниципального) </w:t>
            </w:r>
            <w:r w:rsidRPr="00CA4E1A">
              <w:rPr>
                <w:rFonts w:ascii="Calibri" w:hAnsi="Calibri" w:cs="Calibri"/>
              </w:rPr>
              <w:lastRenderedPageBreak/>
              <w:t>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Специальные расходы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880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Международные отношения и международное сотрудничество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(гранты в форме субсидий) на финансовое обеспечение затрат в связи с производством </w:t>
            </w:r>
            <w:r w:rsidRPr="00CA4E1A">
              <w:rPr>
                <w:rFonts w:ascii="Calibri" w:hAnsi="Calibri" w:cs="Calibri"/>
              </w:rPr>
              <w:lastRenderedPageBreak/>
              <w:t>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в международные организации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Специальные расходы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880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Государственный материальный резерв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обеспечения формирования государственного материального резерва, резервов материальных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Фундаментальные исследования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Закупка товаров, работ и услуг в целях создания, развития, эксплуатации и вывода из эксплуатации </w:t>
            </w:r>
            <w:r w:rsidRPr="00CA4E1A">
              <w:rPr>
                <w:rFonts w:ascii="Calibri" w:hAnsi="Calibri" w:cs="Calibri"/>
              </w:rPr>
              <w:lastRenderedPageBreak/>
              <w:t>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Резервные фонды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автономным учреждениям на финансовое обеспечение государственного (муниципального) задания на оказание государственных </w:t>
            </w:r>
            <w:r w:rsidRPr="00CA4E1A">
              <w:rPr>
                <w:rFonts w:ascii="Calibri" w:hAnsi="Calibri" w:cs="Calibri"/>
              </w:rPr>
              <w:lastRenderedPageBreak/>
              <w:t>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внебюджетных фондов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государственных внебюджетных фондов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149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обеспечения формирования государственного материального резерва, резервов материальных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Лизинговые платежи по договору финансовой аренды </w:t>
            </w:r>
            <w:r w:rsidRPr="00CA4E1A">
              <w:rPr>
                <w:rFonts w:ascii="Calibri" w:hAnsi="Calibri" w:cs="Calibri"/>
              </w:rPr>
              <w:lastRenderedPageBreak/>
              <w:t>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осуществление капитальных вложений в объекты капитального строительства государственной (муниципальной) собственности бюджетным </w:t>
            </w:r>
            <w:r w:rsidRPr="00CA4E1A">
              <w:rPr>
                <w:rFonts w:ascii="Calibri" w:hAnsi="Calibri" w:cs="Calibri"/>
              </w:rPr>
              <w:lastRenderedPageBreak/>
              <w:t>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возмещение недополученных доходов и (или) возмещение фактически понесенных затрат в </w:t>
            </w:r>
            <w:r w:rsidRPr="00CA4E1A">
              <w:rPr>
                <w:rFonts w:ascii="Calibri" w:hAnsi="Calibri" w:cs="Calibri"/>
              </w:rPr>
              <w:lastRenderedPageBreak/>
              <w:t>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судебных органов иностранных государств, международных судов и арбитражей, мировых соглашений, заключенных в рамках судебных процессов в судебных органах иностранных государств, в международных судах и арбитражах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государственных гарантий субъекта Российской Федерации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муниципальных гарантий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Безвозмездные перечисления субъектам международного права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в международные организации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863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0113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0"/>
            </w:pPr>
            <w:r w:rsidRPr="00CA4E1A">
              <w:rPr>
                <w:rFonts w:ascii="Calibri" w:hAnsi="Calibri" w:cs="Calibri"/>
              </w:rPr>
              <w:t>Национальная оборона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Мобилизационная и вневойсковая подготовка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Расходы на выплаты военнослужащим и сотрудникам, имеющим специальные звания, зависящие от размера денежного довольствия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Специальные расходы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880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Мобилизационная подготовка экономики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бюджетным учреждениям на финансовое обеспечение государственного (муниципального) </w:t>
            </w:r>
            <w:r w:rsidRPr="00CA4E1A">
              <w:rPr>
                <w:rFonts w:ascii="Calibri" w:hAnsi="Calibri" w:cs="Calibri"/>
              </w:rPr>
              <w:lastRenderedPageBreak/>
              <w:t>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 на осуществление капитальных вложений в объекты недвижимого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Специальные расходы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880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Другие вопросы в области национальной обороны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0209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0"/>
            </w:pPr>
            <w:r w:rsidRPr="00CA4E1A">
              <w:rPr>
                <w:rFonts w:ascii="Calibri" w:hAnsi="Calibri" w:cs="Calibri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Органы юстиции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r w:rsidRPr="00CA4E1A">
              <w:rPr>
                <w:rFonts w:ascii="Calibri" w:hAnsi="Calibri" w:cs="Calibri"/>
              </w:rPr>
              <w:lastRenderedPageBreak/>
              <w:t>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Гражданская оборона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обеспечения формирования государственного материального резерва, резервов материальных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Закупка товаров, работ и услуг в сфере </w:t>
            </w:r>
            <w:r w:rsidRPr="00CA4E1A">
              <w:rPr>
                <w:rFonts w:ascii="Calibri" w:hAnsi="Calibri" w:cs="Calibri"/>
              </w:rPr>
              <w:lastRenderedPageBreak/>
              <w:t>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осуществление капитальных вложений в </w:t>
            </w:r>
            <w:r w:rsidRPr="00CA4E1A">
              <w:rPr>
                <w:rFonts w:ascii="Calibri" w:hAnsi="Calibri" w:cs="Calibri"/>
              </w:rPr>
              <w:lastRenderedPageBreak/>
              <w:t>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Специальные расходы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880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обеспечения формирования государственного материального резерва, резервов материальных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по договору финансовой аренды (лизинга)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приобретение объектов недвижимого </w:t>
            </w:r>
            <w:r w:rsidRPr="00CA4E1A">
              <w:rPr>
                <w:rFonts w:ascii="Calibri" w:hAnsi="Calibri" w:cs="Calibri"/>
              </w:rPr>
              <w:lastRenderedPageBreak/>
              <w:t>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Специальные расходы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880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Миграционная политика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Прикладные научные исследования в области национальной безопасности и правоохранительной деятельности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Пособия, компенсации и иные социальные выплаты гражданам, кроме публичных нормативных </w:t>
            </w:r>
            <w:r w:rsidRPr="00CA4E1A">
              <w:rPr>
                <w:rFonts w:ascii="Calibri" w:hAnsi="Calibri" w:cs="Calibri"/>
              </w:rPr>
              <w:lastRenderedPageBreak/>
              <w:t>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автономным учреждениям на финансовое </w:t>
            </w:r>
            <w:r w:rsidRPr="00CA4E1A">
              <w:rPr>
                <w:rFonts w:ascii="Calibri" w:hAnsi="Calibri" w:cs="Calibri"/>
              </w:rPr>
              <w:lastRenderedPageBreak/>
              <w:t>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Специальные расходы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0314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880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0"/>
            </w:pPr>
            <w:r w:rsidRPr="00CA4E1A"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Общеэкономические вопросы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обеспечения формирования государственного материального резерва, резервов материальных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 w:rsidRPr="00CA4E1A">
              <w:rPr>
                <w:rFonts w:ascii="Calibri" w:hAnsi="Calibri" w:cs="Calibri"/>
              </w:rPr>
              <w:lastRenderedPageBreak/>
              <w:t>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в целях финансового обеспечения (возмещения) исполнения государственного </w:t>
            </w:r>
            <w:r w:rsidRPr="00CA4E1A">
              <w:rPr>
                <w:rFonts w:ascii="Calibri" w:hAnsi="Calibri" w:cs="Calibri"/>
              </w:rPr>
              <w:lastRenderedPageBreak/>
              <w:t>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Топливно-энергетический комплекс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Иные выплаты персоналу государственных </w:t>
            </w:r>
            <w:r w:rsidRPr="00CA4E1A">
              <w:rPr>
                <w:rFonts w:ascii="Calibri" w:hAnsi="Calibri" w:cs="Calibri"/>
              </w:rPr>
              <w:lastRenderedPageBreak/>
              <w:t>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осуществление капитальных вложений в </w:t>
            </w:r>
            <w:r w:rsidRPr="00CA4E1A">
              <w:rPr>
                <w:rFonts w:ascii="Calibri" w:hAnsi="Calibri" w:cs="Calibri"/>
              </w:rPr>
              <w:lastRenderedPageBreak/>
              <w:t>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 на осуществление капитальных вложений в объекты недвижимого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Исследование и использование космического пространства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</w:t>
            </w:r>
            <w:r w:rsidRPr="00CA4E1A">
              <w:rPr>
                <w:rFonts w:ascii="Calibri" w:hAnsi="Calibri" w:cs="Calibri"/>
              </w:rPr>
              <w:lastRenderedPageBreak/>
              <w:t xml:space="preserve">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Воспроизводство минерально-сырьевой базы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Сельское хозяйство и рыболовство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обеспечения формирования государственного материального резерва, резервов материальных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 на осуществление капитальных вложений в объекты недвижимого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государственных гарантий субъекта Российской Федерации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муниципальных гарантий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</w:t>
            </w:r>
            <w:r w:rsidRPr="00CA4E1A">
              <w:rPr>
                <w:rFonts w:ascii="Calibri" w:hAnsi="Calibri" w:cs="Calibri"/>
              </w:rPr>
              <w:lastRenderedPageBreak/>
              <w:t>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Водное хозяйство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бюджетным учреждениям на финансовое </w:t>
            </w:r>
            <w:r w:rsidRPr="00CA4E1A">
              <w:rPr>
                <w:rFonts w:ascii="Calibri" w:hAnsi="Calibri" w:cs="Calibri"/>
              </w:rPr>
              <w:lastRenderedPageBreak/>
              <w:t>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Лесное хозяйство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приобретение объектов недвижимого имущества в государственную (муниципальную) </w:t>
            </w:r>
            <w:r w:rsidRPr="00CA4E1A">
              <w:rPr>
                <w:rFonts w:ascii="Calibri" w:hAnsi="Calibri" w:cs="Calibri"/>
              </w:rPr>
              <w:lastRenderedPageBreak/>
              <w:t>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(гранты в форме субсидий) на финансовое </w:t>
            </w:r>
            <w:r w:rsidRPr="00CA4E1A">
              <w:rPr>
                <w:rFonts w:ascii="Calibri" w:hAnsi="Calibri" w:cs="Calibri"/>
              </w:rPr>
              <w:lastRenderedPageBreak/>
              <w:t>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судебных органов иностранных государств, международных судов и арбитражей, мировых соглашений, заключенных в рамках судебных процессов в судебных органах иностранных государств, в международных судах и арбитражах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Транспорт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Взносы по обязательному социальному страхованию </w:t>
            </w:r>
            <w:r w:rsidRPr="00CA4E1A">
              <w:rPr>
                <w:rFonts w:ascii="Calibri" w:hAnsi="Calibri" w:cs="Calibri"/>
              </w:rPr>
              <w:lastRenderedPageBreak/>
              <w:t>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по договору финансовой аренды (лизинга)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Бюджетные инвестиции иным юридическим лицам, за </w:t>
            </w:r>
            <w:r w:rsidRPr="00CA4E1A">
              <w:rPr>
                <w:rFonts w:ascii="Calibri" w:hAnsi="Calibri" w:cs="Calibri"/>
              </w:rPr>
              <w:lastRenderedPageBreak/>
              <w:t>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автономным учреждениям на финансовое </w:t>
            </w:r>
            <w:r w:rsidRPr="00CA4E1A">
              <w:rPr>
                <w:rFonts w:ascii="Calibri" w:hAnsi="Calibri" w:cs="Calibri"/>
              </w:rPr>
              <w:lastRenderedPageBreak/>
              <w:t>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 на осуществление капитальных вложений в объекты недвижимого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в международные организации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</w:t>
            </w:r>
            <w:r w:rsidRPr="00CA4E1A">
              <w:rPr>
                <w:rFonts w:ascii="Calibri" w:hAnsi="Calibri" w:cs="Calibri"/>
              </w:rPr>
              <w:lastRenderedPageBreak/>
              <w:t xml:space="preserve">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Дорожное хозяйство (дорожные фонды)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Закупка товаров, работ и услуг для обеспечения государственных (муниципальных) нужд в области </w:t>
            </w:r>
            <w:r w:rsidRPr="00CA4E1A">
              <w:rPr>
                <w:rFonts w:ascii="Calibri" w:hAnsi="Calibri" w:cs="Calibri"/>
              </w:rPr>
              <w:lastRenderedPageBreak/>
              <w:t>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(гранты в форме субсидий) на финансовое обеспечение затрат в связи с производством (реализацией товаров), выполнением работ, </w:t>
            </w:r>
            <w:r w:rsidRPr="00CA4E1A">
              <w:rPr>
                <w:rFonts w:ascii="Calibri" w:hAnsi="Calibri" w:cs="Calibri"/>
              </w:rPr>
              <w:lastRenderedPageBreak/>
              <w:t>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 на осуществление капитальных вложений в объекты недвижимого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судебных органов иностранных государств, международных судов и арбитражей, мировых соглашений, заключенных в рамках судебных процессов в судебных органах иностранных государств, в международных судах и арбитражах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 xml:space="preserve">-частном партнерстве, на финансовое </w:t>
            </w:r>
            <w:r w:rsidRPr="00CA4E1A">
              <w:rPr>
                <w:rFonts w:ascii="Calibri" w:hAnsi="Calibri" w:cs="Calibri"/>
              </w:rPr>
              <w:lastRenderedPageBreak/>
              <w:t>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Связь и информатика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автономным учреждениям на финансовое обеспечение государственного (муниципального) </w:t>
            </w:r>
            <w:r w:rsidRPr="00CA4E1A">
              <w:rPr>
                <w:rFonts w:ascii="Calibri" w:hAnsi="Calibri" w:cs="Calibri"/>
              </w:rPr>
              <w:lastRenderedPageBreak/>
              <w:t>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 xml:space="preserve">-частном партнерстве, на финансовое обеспечение (возмещение) иных расходов, возмещение недополученных доходов в соответствии </w:t>
            </w:r>
            <w:r w:rsidRPr="00CA4E1A">
              <w:rPr>
                <w:rFonts w:ascii="Calibri" w:hAnsi="Calibri" w:cs="Calibri"/>
              </w:rPr>
              <w:lastRenderedPageBreak/>
              <w:t>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0411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Пособия, компенсации и иные социальные выплаты </w:t>
            </w:r>
            <w:r w:rsidRPr="00CA4E1A">
              <w:rPr>
                <w:rFonts w:ascii="Calibri" w:hAnsi="Calibri" w:cs="Calibri"/>
              </w:rPr>
              <w:lastRenderedPageBreak/>
              <w:t>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по договору финансовой аренды (лизинга)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 дочерних обществ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автономным учреждениям на финансовое обеспечение государственного (муниципального) </w:t>
            </w:r>
            <w:r w:rsidRPr="00CA4E1A">
              <w:rPr>
                <w:rFonts w:ascii="Calibri" w:hAnsi="Calibri" w:cs="Calibri"/>
              </w:rPr>
              <w:lastRenderedPageBreak/>
              <w:t>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 на осуществление </w:t>
            </w:r>
            <w:r w:rsidRPr="00CA4E1A">
              <w:rPr>
                <w:rFonts w:ascii="Calibri" w:hAnsi="Calibri" w:cs="Calibri"/>
              </w:rPr>
              <w:lastRenderedPageBreak/>
              <w:t>капитальных вложений в объекты недвижимого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государственным корпорациям (компаниям), публично-правовым компаниям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государственных гарантий субъекта Российской Федерации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муниципальных гарантий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в международные организации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 xml:space="preserve">-частном партнерстве, на финансовое обеспечение (возмещение) иных расходов, </w:t>
            </w:r>
            <w:r w:rsidRPr="00CA4E1A">
              <w:rPr>
                <w:rFonts w:ascii="Calibri" w:hAnsi="Calibri" w:cs="Calibri"/>
              </w:rPr>
              <w:lastRenderedPageBreak/>
              <w:t>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0412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0"/>
            </w:pPr>
            <w:r w:rsidRPr="00CA4E1A">
              <w:rPr>
                <w:rFonts w:ascii="Calibri" w:hAnsi="Calibri" w:cs="Calibri"/>
              </w:rPr>
              <w:t>Жилищно-коммунальное хозяйство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Жилищное хозяйство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 на осуществление капитальных вложений в объекты недвижимого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государственным корпорациям </w:t>
            </w:r>
            <w:r w:rsidRPr="00CA4E1A">
              <w:rPr>
                <w:rFonts w:ascii="Calibri" w:hAnsi="Calibri" w:cs="Calibri"/>
              </w:rPr>
              <w:lastRenderedPageBreak/>
              <w:t>(компаниям), публично-правовым компаниям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муниципальных гарантий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Коммунальное хозяйство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обеспечения формирования государственного материального резерва, резервов материальных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lastRenderedPageBreak/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осуществление капитальных вложений в </w:t>
            </w:r>
            <w:r w:rsidRPr="00CA4E1A">
              <w:rPr>
                <w:rFonts w:ascii="Calibri" w:hAnsi="Calibri" w:cs="Calibri"/>
              </w:rPr>
              <w:lastRenderedPageBreak/>
              <w:t>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 на осуществление капитальных вложений в объекты недвижимого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муниципальных гарантий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lastRenderedPageBreak/>
              <w:t>Благоустройство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 &lt;*&gt;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 &lt;*&gt;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 &lt;*&gt;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бюджетным учреждениям на финансовое </w:t>
            </w:r>
            <w:r w:rsidRPr="00CA4E1A">
              <w:rPr>
                <w:rFonts w:ascii="Calibri" w:hAnsi="Calibri" w:cs="Calibri"/>
              </w:rPr>
              <w:lastRenderedPageBreak/>
              <w:t>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муниципальных гарантий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Прикладные научные исследования в области жилищно-коммунального хозяйства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Другие вопросы в области жилищно-коммунального хозяйства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Фонд оплаты труда государственных (муниципальных) </w:t>
            </w:r>
            <w:r w:rsidRPr="00CA4E1A">
              <w:rPr>
                <w:rFonts w:ascii="Calibri" w:hAnsi="Calibri" w:cs="Calibri"/>
              </w:rPr>
              <w:lastRenderedPageBreak/>
              <w:t>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 w:rsidRPr="00CA4E1A">
              <w:rPr>
                <w:rFonts w:ascii="Calibri" w:hAnsi="Calibri" w:cs="Calibri"/>
              </w:rPr>
              <w:lastRenderedPageBreak/>
              <w:t>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 на осуществление капитальных вложений в объекты недвижимого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государственным корпорациям (компаниям), публично-правовым компаниям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государственных гарантий субъекта Российской Федерации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Исполнение муниципальных гарантий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0505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0"/>
            </w:pPr>
            <w:r w:rsidRPr="00CA4E1A">
              <w:rPr>
                <w:rFonts w:ascii="Calibri" w:hAnsi="Calibri" w:cs="Calibri"/>
              </w:rPr>
              <w:t>Охрана окружающей среды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Экологический контроль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 w:rsidRPr="00CA4E1A">
              <w:rPr>
                <w:rFonts w:ascii="Calibri" w:hAnsi="Calibri" w:cs="Calibri"/>
              </w:rPr>
              <w:lastRenderedPageBreak/>
              <w:t>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Сбор, удаление отходов и очистка сточных вод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(гранты в форме субсидий), подлежащие </w:t>
            </w:r>
            <w:r w:rsidRPr="00CA4E1A">
              <w:rPr>
                <w:rFonts w:ascii="Calibri" w:hAnsi="Calibri" w:cs="Calibri"/>
              </w:rPr>
              <w:lastRenderedPageBreak/>
              <w:t>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Другие вопросы в области охраны окружающей среды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в международные организации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0605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0"/>
            </w:pPr>
            <w:r w:rsidRPr="00CA4E1A">
              <w:rPr>
                <w:rFonts w:ascii="Calibri" w:hAnsi="Calibri" w:cs="Calibri"/>
              </w:rPr>
              <w:t>Образование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Дошкольное образование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Закупка товаров, работ и услуг в целях создания, </w:t>
            </w:r>
            <w:r w:rsidRPr="00CA4E1A">
              <w:rPr>
                <w:rFonts w:ascii="Calibri" w:hAnsi="Calibri" w:cs="Calibri"/>
              </w:rPr>
              <w:lastRenderedPageBreak/>
              <w:t>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осуществление капитальных вложений в объекты капитального строительства государственной </w:t>
            </w:r>
            <w:r w:rsidRPr="00CA4E1A">
              <w:rPr>
                <w:rFonts w:ascii="Calibri" w:hAnsi="Calibri" w:cs="Calibri"/>
              </w:rPr>
              <w:lastRenderedPageBreak/>
              <w:t>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возмещение недополученных доходов и </w:t>
            </w:r>
            <w:r w:rsidRPr="00CA4E1A">
              <w:rPr>
                <w:rFonts w:ascii="Calibri" w:hAnsi="Calibri" w:cs="Calibri"/>
              </w:rPr>
              <w:lastRenderedPageBreak/>
              <w:t>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 на осуществление капитальных вложений в объекты недвижимого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 xml:space="preserve">-частном партнерстве, на финансовое </w:t>
            </w:r>
            <w:r w:rsidRPr="00CA4E1A">
              <w:rPr>
                <w:rFonts w:ascii="Calibri" w:hAnsi="Calibri" w:cs="Calibri"/>
              </w:rPr>
              <w:lastRenderedPageBreak/>
              <w:t>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Общее образование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(гранты в форме субсидий) на финансовое </w:t>
            </w:r>
            <w:r w:rsidRPr="00CA4E1A">
              <w:rPr>
                <w:rFonts w:ascii="Calibri" w:hAnsi="Calibri" w:cs="Calibri"/>
              </w:rPr>
              <w:lastRenderedPageBreak/>
              <w:t>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Дополнительное образование детей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Бюджетные инвестиции в соответствии с </w:t>
            </w:r>
            <w:r w:rsidRPr="00CA4E1A">
              <w:rPr>
                <w:rFonts w:ascii="Calibri" w:hAnsi="Calibri" w:cs="Calibri"/>
              </w:rPr>
              <w:lastRenderedPageBreak/>
              <w:t>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</w:t>
            </w:r>
            <w:r w:rsidRPr="00CA4E1A">
              <w:rPr>
                <w:rFonts w:ascii="Calibri" w:hAnsi="Calibri" w:cs="Calibri"/>
              </w:rPr>
              <w:lastRenderedPageBreak/>
              <w:t>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 на финансовое обеспечение </w:t>
            </w:r>
            <w:r w:rsidRPr="00CA4E1A">
              <w:rPr>
                <w:rFonts w:ascii="Calibri" w:hAnsi="Calibri" w:cs="Calibri"/>
              </w:rPr>
              <w:lastRenderedPageBreak/>
              <w:t>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lastRenderedPageBreak/>
              <w:t>Среднее профессиональное образование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Бюджетные инвестиции в объекты капитального </w:t>
            </w:r>
            <w:r w:rsidRPr="00CA4E1A">
              <w:rPr>
                <w:rFonts w:ascii="Calibri" w:hAnsi="Calibri" w:cs="Calibri"/>
              </w:rPr>
              <w:lastRenderedPageBreak/>
              <w:t>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lastRenderedPageBreak/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 xml:space="preserve">-частном партнерстве, на </w:t>
            </w:r>
            <w:r w:rsidRPr="00CA4E1A">
              <w:rPr>
                <w:rFonts w:ascii="Calibri" w:hAnsi="Calibri" w:cs="Calibri"/>
              </w:rPr>
              <w:lastRenderedPageBreak/>
              <w:t>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Высшее образование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Расходы на выплаты военнослужащим и сотрудникам, имеющим специальные звания, зависящие от размера денежного довольствия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военнослужащим и сотрудникам, имеющим специальные звания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134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</w:t>
            </w:r>
            <w:r w:rsidRPr="00CA4E1A">
              <w:rPr>
                <w:rFonts w:ascii="Calibri" w:hAnsi="Calibri" w:cs="Calibri"/>
              </w:rPr>
              <w:lastRenderedPageBreak/>
              <w:t>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Молодежная политика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</w:t>
            </w:r>
            <w:r w:rsidRPr="00CA4E1A">
              <w:rPr>
                <w:rFonts w:ascii="Calibri" w:hAnsi="Calibri" w:cs="Calibri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</w:t>
            </w:r>
            <w:r w:rsidRPr="00CA4E1A">
              <w:rPr>
                <w:rFonts w:ascii="Calibri" w:hAnsi="Calibri" w:cs="Calibri"/>
              </w:rPr>
              <w:lastRenderedPageBreak/>
              <w:t>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</w:t>
            </w:r>
            <w:r w:rsidRPr="00CA4E1A">
              <w:rPr>
                <w:rFonts w:ascii="Calibri" w:hAnsi="Calibri" w:cs="Calibri"/>
              </w:rPr>
              <w:lastRenderedPageBreak/>
              <w:t xml:space="preserve">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Прикладные научные исследования в области образования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Другие вопросы в области образования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Закупка товаров, работ и услуг в целях создания, развития, эксплуатации и вывода из эксплуатации </w:t>
            </w:r>
            <w:r w:rsidRPr="00CA4E1A">
              <w:rPr>
                <w:rFonts w:ascii="Calibri" w:hAnsi="Calibri" w:cs="Calibri"/>
              </w:rPr>
              <w:lastRenderedPageBreak/>
              <w:t>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судебных органов иностранных государств, международных судов и арбитражей, мировых соглашений, заключенных в рамках судебных процессов в судебных органах иностранных государств, в международных судах и арбитражах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 xml:space="preserve">-частном партнерстве, на финансовое обеспечение (возмещение) иных расходов, </w:t>
            </w:r>
            <w:r w:rsidRPr="00CA4E1A">
              <w:rPr>
                <w:rFonts w:ascii="Calibri" w:hAnsi="Calibri" w:cs="Calibri"/>
              </w:rPr>
              <w:lastRenderedPageBreak/>
              <w:t>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0709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0"/>
            </w:pPr>
            <w:r w:rsidRPr="00CA4E1A">
              <w:rPr>
                <w:rFonts w:ascii="Calibri" w:hAnsi="Calibri" w:cs="Calibri"/>
              </w:rPr>
              <w:t>Культура, кинематография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Культура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Приобретение товаров, работ, услуг с использованием </w:t>
            </w:r>
            <w:r w:rsidRPr="00CA4E1A">
              <w:rPr>
                <w:rFonts w:ascii="Calibri" w:hAnsi="Calibri" w:cs="Calibri"/>
              </w:rPr>
              <w:lastRenderedPageBreak/>
              <w:t>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по договору финансовой аренды (лизинга)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</w:t>
            </w:r>
            <w:r w:rsidRPr="00CA4E1A">
              <w:rPr>
                <w:rFonts w:ascii="Calibri" w:hAnsi="Calibri" w:cs="Calibri"/>
              </w:rPr>
              <w:lastRenderedPageBreak/>
              <w:t>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юридическим лицам на осуществление капитальных вложений в объекты недвижимого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в международные организации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Кинематография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</w:t>
            </w:r>
            <w:r w:rsidRPr="00CA4E1A">
              <w:rPr>
                <w:rFonts w:ascii="Calibri" w:hAnsi="Calibri" w:cs="Calibri"/>
              </w:rPr>
              <w:lastRenderedPageBreak/>
              <w:t>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Прикладные научные исследования в области культуры, кинематографии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Другие вопросы в области культуры, кинематографии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 дочерних обществ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в международные организации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</w:t>
            </w:r>
            <w:r w:rsidRPr="00CA4E1A">
              <w:rPr>
                <w:rFonts w:ascii="Calibri" w:hAnsi="Calibri" w:cs="Calibri"/>
              </w:rPr>
              <w:lastRenderedPageBreak/>
              <w:t xml:space="preserve">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0804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0"/>
            </w:pPr>
            <w:r w:rsidRPr="00CA4E1A">
              <w:rPr>
                <w:rFonts w:ascii="Calibri" w:hAnsi="Calibri" w:cs="Calibri"/>
              </w:rPr>
              <w:t>Здравоохранение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Стационарная медицинская помощь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государственным корпорациям (компаниям), публично-правовым компаниям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</w:t>
            </w:r>
            <w:r w:rsidRPr="00CA4E1A">
              <w:rPr>
                <w:rFonts w:ascii="Calibri" w:hAnsi="Calibri" w:cs="Calibri"/>
              </w:rPr>
              <w:lastRenderedPageBreak/>
              <w:t xml:space="preserve">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Амбулаторная помощь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Закупка товаров, работ и услуг в целях создания, </w:t>
            </w:r>
            <w:r w:rsidRPr="00CA4E1A">
              <w:rPr>
                <w:rFonts w:ascii="Calibri" w:hAnsi="Calibri" w:cs="Calibri"/>
              </w:rPr>
              <w:lastRenderedPageBreak/>
              <w:t>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осуществление капитальных вложений в </w:t>
            </w:r>
            <w:r w:rsidRPr="00CA4E1A">
              <w:rPr>
                <w:rFonts w:ascii="Calibri" w:hAnsi="Calibri" w:cs="Calibri"/>
              </w:rPr>
              <w:lastRenderedPageBreak/>
              <w:t>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</w:t>
            </w:r>
            <w:r w:rsidRPr="00CA4E1A">
              <w:rPr>
                <w:rFonts w:ascii="Calibri" w:hAnsi="Calibri" w:cs="Calibri"/>
              </w:rPr>
              <w:lastRenderedPageBreak/>
              <w:t>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Медицинская помощь в дневных стационарах всех типов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</w:t>
            </w:r>
            <w:r w:rsidRPr="00CA4E1A">
              <w:rPr>
                <w:rFonts w:ascii="Calibri" w:hAnsi="Calibri" w:cs="Calibri"/>
              </w:rPr>
              <w:lastRenderedPageBreak/>
              <w:t>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 xml:space="preserve">-частном партнерстве, на финансовое обеспечение (возмещение) иных расходов, </w:t>
            </w:r>
            <w:r w:rsidRPr="00CA4E1A">
              <w:rPr>
                <w:rFonts w:ascii="Calibri" w:hAnsi="Calibri" w:cs="Calibri"/>
              </w:rPr>
              <w:lastRenderedPageBreak/>
              <w:t>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0903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lastRenderedPageBreak/>
              <w:t>Скорая медицинская помощь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приобретение объектов недвижимого имущества в государственную (муниципальную) </w:t>
            </w:r>
            <w:r w:rsidRPr="00CA4E1A">
              <w:rPr>
                <w:rFonts w:ascii="Calibri" w:hAnsi="Calibri" w:cs="Calibri"/>
              </w:rPr>
              <w:lastRenderedPageBreak/>
              <w:t>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Исполнение судебных актов Российской Федерации и мировых соглашений по возмещению причиненного </w:t>
            </w:r>
            <w:r w:rsidRPr="00CA4E1A">
              <w:rPr>
                <w:rFonts w:ascii="Calibri" w:hAnsi="Calibri" w:cs="Calibri"/>
              </w:rPr>
              <w:lastRenderedPageBreak/>
              <w:t>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Санаторно-оздоровительная помощь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бюджетным учреждениям на финансовое обеспечение государственного (муниципального) </w:t>
            </w:r>
            <w:r w:rsidRPr="00CA4E1A">
              <w:rPr>
                <w:rFonts w:ascii="Calibri" w:hAnsi="Calibri" w:cs="Calibri"/>
              </w:rPr>
              <w:lastRenderedPageBreak/>
              <w:t>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в целях финансового обеспечения (возмещения) исполнения государственного (муниципального) социального заказа на оказание </w:t>
            </w:r>
            <w:r w:rsidRPr="00CA4E1A">
              <w:rPr>
                <w:rFonts w:ascii="Calibri" w:hAnsi="Calibri" w:cs="Calibri"/>
              </w:rPr>
              <w:lastRenderedPageBreak/>
              <w:t>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Взносы по обязательному социальному страхованию </w:t>
            </w:r>
            <w:r w:rsidRPr="00CA4E1A">
              <w:rPr>
                <w:rFonts w:ascii="Calibri" w:hAnsi="Calibri" w:cs="Calibri"/>
              </w:rPr>
              <w:lastRenderedPageBreak/>
              <w:t>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Санитарно-эпидемиологическое благополучие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Бюджетные инвестиции в объекты капитального строительства государственной (муниципальной) </w:t>
            </w:r>
            <w:r w:rsidRPr="00CA4E1A">
              <w:rPr>
                <w:rFonts w:ascii="Calibri" w:hAnsi="Calibri" w:cs="Calibri"/>
              </w:rPr>
              <w:lastRenderedPageBreak/>
              <w:t>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0907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Прикладные научные исследования в области здравоохранения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 w:rsidRPr="00CA4E1A">
              <w:rPr>
                <w:rFonts w:ascii="Calibri" w:hAnsi="Calibri" w:cs="Calibri"/>
              </w:rPr>
              <w:lastRenderedPageBreak/>
              <w:t>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0908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0908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Другие вопросы в области здравоохранения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обеспечения формирования государственного материального резерва, резервов материальных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осуществление капитальных вложений в объекты капитального строительства государственной </w:t>
            </w:r>
            <w:r w:rsidRPr="00CA4E1A">
              <w:rPr>
                <w:rFonts w:ascii="Calibri" w:hAnsi="Calibri" w:cs="Calibri"/>
              </w:rPr>
              <w:lastRenderedPageBreak/>
              <w:t>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Межбюджетные трансферты бюджету Федерального фонда обязательного медицинского страхования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автономным учреждениям на финансовое обеспечение государственного (муниципального) задания в рамках исполнения государственного </w:t>
            </w:r>
            <w:r w:rsidRPr="00CA4E1A">
              <w:rPr>
                <w:rFonts w:ascii="Calibri" w:hAnsi="Calibri" w:cs="Calibri"/>
              </w:rPr>
              <w:lastRenderedPageBreak/>
              <w:t>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государственным корпорациям (компаниям), публично-правовым компаниям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Исполнение судебных актов судебных органов иностранных государств, международных судов и арбитражей, мировых соглашений, заключенных в </w:t>
            </w:r>
            <w:r w:rsidRPr="00CA4E1A">
              <w:rPr>
                <w:rFonts w:ascii="Calibri" w:hAnsi="Calibri" w:cs="Calibri"/>
              </w:rPr>
              <w:lastRenderedPageBreak/>
              <w:t>рамках судебных процессов в судебных органах иностранных государств, в международных судах и арбитражах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0909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0"/>
            </w:pPr>
            <w:r w:rsidRPr="00CA4E1A">
              <w:rPr>
                <w:rFonts w:ascii="Calibri" w:hAnsi="Calibri" w:cs="Calibri"/>
              </w:rPr>
              <w:t>Социальная политика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Пенсионное обеспечение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Пенсии, выплачиваемые по пенсионному страхованию населения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пенсии, социальные доплаты к пенсиям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Пособия, компенсации, меры социальной поддержки </w:t>
            </w:r>
            <w:r w:rsidRPr="00CA4E1A">
              <w:rPr>
                <w:rFonts w:ascii="Calibri" w:hAnsi="Calibri" w:cs="Calibri"/>
              </w:rPr>
              <w:lastRenderedPageBreak/>
              <w:t>по публичным нормативным обязательствам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1001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Социальное обслуживание населения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осуществление капитальных вложений в объекты капитального строительства государственной </w:t>
            </w:r>
            <w:r w:rsidRPr="00CA4E1A">
              <w:rPr>
                <w:rFonts w:ascii="Calibri" w:hAnsi="Calibri" w:cs="Calibri"/>
              </w:rPr>
              <w:lastRenderedPageBreak/>
              <w:t>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Социальное обеспечение населения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пенсии, социальные доплаты к пенсиям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гражданам на приобретение жилья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lastRenderedPageBreak/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</w:t>
            </w:r>
            <w:r w:rsidRPr="00CA4E1A">
              <w:rPr>
                <w:rFonts w:ascii="Calibri" w:hAnsi="Calibri" w:cs="Calibri"/>
              </w:rPr>
              <w:lastRenderedPageBreak/>
              <w:t>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Охрана семьи и детства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пенсии, социальные доплаты к пенсиям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гражданам на приобретение жилья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бюджетным учреждениям на финансовое обеспечение государственного (муниципального) </w:t>
            </w:r>
            <w:r w:rsidRPr="00CA4E1A">
              <w:rPr>
                <w:rFonts w:ascii="Calibri" w:hAnsi="Calibri" w:cs="Calibri"/>
              </w:rPr>
              <w:lastRenderedPageBreak/>
              <w:t>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lastRenderedPageBreak/>
              <w:t>Прикладные научные исследования в области социальной политики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Другие вопросы в области социальной политики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пенсии, социальные доплаты к пенсиям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Пособия, компенсации, меры социальной поддержки </w:t>
            </w:r>
            <w:r w:rsidRPr="00CA4E1A">
              <w:rPr>
                <w:rFonts w:ascii="Calibri" w:hAnsi="Calibri" w:cs="Calibri"/>
              </w:rPr>
              <w:lastRenderedPageBreak/>
              <w:t>по публичным нормативным обязательствам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</w:t>
            </w:r>
            <w:r w:rsidRPr="00CA4E1A">
              <w:rPr>
                <w:rFonts w:ascii="Calibri" w:hAnsi="Calibri" w:cs="Calibri"/>
              </w:rPr>
              <w:lastRenderedPageBreak/>
              <w:t>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1006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0"/>
            </w:pPr>
            <w:r w:rsidRPr="00CA4E1A">
              <w:rPr>
                <w:rFonts w:ascii="Calibri" w:hAnsi="Calibri" w:cs="Calibri"/>
              </w:rPr>
              <w:t>Физическая культура и спорт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Физическая культура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Закупка товаров, работ и услуг в целях создания, развития, эксплуатации и вывода из эксплуатации </w:t>
            </w:r>
            <w:r w:rsidRPr="00CA4E1A">
              <w:rPr>
                <w:rFonts w:ascii="Calibri" w:hAnsi="Calibri" w:cs="Calibri"/>
              </w:rPr>
              <w:lastRenderedPageBreak/>
              <w:t>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 и услуг в пользу граждан в целях их социального обеспечения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Приобретение товаров, работ, услуг с использованием электронного сертификата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Исполнение судебных актов Российской Федерации и мировых соглашений по возмещению причиненного </w:t>
            </w:r>
            <w:r w:rsidRPr="00CA4E1A">
              <w:rPr>
                <w:rFonts w:ascii="Calibri" w:hAnsi="Calibri" w:cs="Calibri"/>
              </w:rPr>
              <w:lastRenderedPageBreak/>
              <w:t>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Исполнение муниципальных гарантий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Массовый спорт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jc w:val="both"/>
            </w:pPr>
            <w:r w:rsidRPr="00CA4E1A">
              <w:rPr>
                <w:rFonts w:ascii="Calibri" w:hAnsi="Calibri" w:cs="Calibri"/>
              </w:rP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248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</w:t>
            </w:r>
            <w:r w:rsidRPr="00CA4E1A">
              <w:rPr>
                <w:rFonts w:ascii="Calibri" w:hAnsi="Calibri" w:cs="Calibri"/>
              </w:rPr>
              <w:lastRenderedPageBreak/>
              <w:t>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</w:t>
            </w:r>
            <w:r w:rsidRPr="00CA4E1A">
              <w:rPr>
                <w:rFonts w:ascii="Calibri" w:hAnsi="Calibri" w:cs="Calibri"/>
              </w:rPr>
              <w:lastRenderedPageBreak/>
              <w:t>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юридическим лицам на осуществление капитальных вложений в объекты недвижимого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муниципальных гарантий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</w:t>
            </w:r>
            <w:r w:rsidRPr="00CA4E1A">
              <w:rPr>
                <w:rFonts w:ascii="Calibri" w:hAnsi="Calibri" w:cs="Calibri"/>
              </w:rPr>
              <w:lastRenderedPageBreak/>
              <w:t>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1102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lastRenderedPageBreak/>
              <w:t>Спорт высших достижений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Бюджетные инвестиции в объекты капитального строительства государственной (муниципальной) </w:t>
            </w:r>
            <w:r w:rsidRPr="00CA4E1A">
              <w:rPr>
                <w:rFonts w:ascii="Calibri" w:hAnsi="Calibri" w:cs="Calibri"/>
              </w:rPr>
              <w:lastRenderedPageBreak/>
              <w:t>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 в объекты капитального строительства дочерних обществ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автономным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Прикладные научные исследования в области физической культуры и спорта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Другие вопросы в области физической культуры и спорта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учреждений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Стипендии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</w:t>
            </w:r>
            <w:r w:rsidRPr="00CA4E1A">
              <w:rPr>
                <w:rFonts w:ascii="Calibri" w:hAnsi="Calibri" w:cs="Calibri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бюджетным учреждениям 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сфере, предоставляемые автономным учреждениям </w:t>
            </w:r>
            <w:r w:rsidRPr="00CA4E1A">
              <w:rPr>
                <w:rFonts w:ascii="Calibri" w:hAnsi="Calibri" w:cs="Calibri"/>
              </w:rPr>
              <w:lastRenderedPageBreak/>
              <w:t>по результатам отбора исполнителей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индивидуальным предпринимателям, являющимся стороной </w:t>
            </w:r>
            <w:r w:rsidRPr="00CA4E1A">
              <w:rPr>
                <w:rFonts w:ascii="Calibri" w:hAnsi="Calibri" w:cs="Calibri"/>
              </w:rPr>
              <w:lastRenderedPageBreak/>
              <w:t xml:space="preserve">концессионных соглашений, на финансирование капитального гранта, платы </w:t>
            </w:r>
            <w:proofErr w:type="spellStart"/>
            <w:r w:rsidRPr="00CA4E1A">
              <w:rPr>
                <w:rFonts w:ascii="Calibri" w:hAnsi="Calibri" w:cs="Calibri"/>
              </w:rPr>
              <w:t>концедента</w:t>
            </w:r>
            <w:proofErr w:type="spellEnd"/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юридическим лицам, индивидуальным предпринимателям, являющимся стороной концессионных соглашений, на финансовое обеспечение (возмещение) иных расходов, возмещение недополученных доходов в соответствии с концессионными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финансирование капитального гранта, платы публичного партнера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юридическим лицам, являющимся стороной соглашений о государственно-частном партнерстве, </w:t>
            </w:r>
            <w:proofErr w:type="spellStart"/>
            <w:r w:rsidRPr="00CA4E1A">
              <w:rPr>
                <w:rFonts w:ascii="Calibri" w:hAnsi="Calibri" w:cs="Calibri"/>
              </w:rPr>
              <w:t>муниципально</w:t>
            </w:r>
            <w:proofErr w:type="spellEnd"/>
            <w:r w:rsidRPr="00CA4E1A">
              <w:rPr>
                <w:rFonts w:ascii="Calibri" w:hAnsi="Calibri" w:cs="Calibri"/>
              </w:rPr>
              <w:t>-частном партнерстве, на финансовое обеспечение (возмещение) иных расходов, возмещение недополученных доходов в соответствии с соглашениями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юридическим лицам, индивидуальным предпринимателям на финансовое обеспечение (возмещение) затрат, связанных с финансовой арендой (лизингом)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1105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895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0"/>
            </w:pPr>
            <w:r w:rsidRPr="00CA4E1A">
              <w:rPr>
                <w:rFonts w:ascii="Calibri" w:hAnsi="Calibri" w:cs="Calibri"/>
              </w:rPr>
              <w:t>Средства массовой информации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Телевидение и радиовещание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возмещение недополученных доходов и (или) возмещение фактически понесенных затрат в </w:t>
            </w:r>
            <w:r w:rsidRPr="00CA4E1A">
              <w:rPr>
                <w:rFonts w:ascii="Calibri" w:hAnsi="Calibri" w:cs="Calibri"/>
              </w:rPr>
              <w:lastRenderedPageBreak/>
              <w:t>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Периодическая печать и издательства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414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(гранты в форме субсидий) на финансовое </w:t>
            </w:r>
            <w:r w:rsidRPr="00CA4E1A">
              <w:rPr>
                <w:rFonts w:ascii="Calibri" w:hAnsi="Calibri" w:cs="Calibri"/>
              </w:rPr>
              <w:lastRenderedPageBreak/>
              <w:t>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Прикладные научные исследования в области средств массовой информации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Научно-исследовательские, опытно-конструкторские и технологические работы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Другие вопросы в области средств массовой информации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119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Фонд оплаты труда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129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Прочая закупка товаров, работ и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товаров, работ и услуг в целях создания, развития, эксплуатации и вывода из эксплуатации государственных (муниципальных) информационных систем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246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Закупка энергетических ресурсов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247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Премии и гранты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350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выплаты населению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360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464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465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бюджетным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бюджетным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автономным учреждениям на иные цели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Гранты в форме субсидии автономным учреждениям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633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813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831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налога на имущество организаций и земельного налога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прочих налогов, сборов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Уплата иных платежей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853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Резервные средства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1204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870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0"/>
            </w:pPr>
            <w:r w:rsidRPr="00CA4E1A">
              <w:rPr>
                <w:rFonts w:ascii="Calibri" w:hAnsi="Calibri" w:cs="Calibri"/>
              </w:rPr>
              <w:t>Обслуживание государственного (муниципального) долга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1300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1301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Обслуживание государственного долга субъекта </w:t>
            </w:r>
            <w:r w:rsidRPr="00CA4E1A">
              <w:rPr>
                <w:rFonts w:ascii="Calibri" w:hAnsi="Calibri" w:cs="Calibri"/>
              </w:rPr>
              <w:lastRenderedPageBreak/>
              <w:t>Российской Федерации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lastRenderedPageBreak/>
              <w:t>1301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720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lastRenderedPageBreak/>
              <w:t>Обслуживание муниципального долга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1301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730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Обслуживание государственного (муниципального) внешнего долга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1302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1302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720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Обслуживание муниципального долга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1302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730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0"/>
            </w:pPr>
            <w:r w:rsidRPr="00CA4E1A">
              <w:rPr>
                <w:rFonts w:ascii="Calibri" w:hAnsi="Calibri" w:cs="Calibri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1400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Дотации на выравнивание бюджетной обеспеченности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511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1401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Иные дотации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дотации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512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1402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  <w:outlineLvl w:val="1"/>
            </w:pPr>
            <w:r w:rsidRPr="00CA4E1A">
              <w:rPr>
                <w:rFonts w:ascii="Calibri" w:hAnsi="Calibri" w:cs="Calibri"/>
              </w:rPr>
              <w:t>Прочие межбюджетные трансферты общего характера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1403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</w:pP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Субсидии, за исключением субсидий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1403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521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 xml:space="preserve">Субсидии на </w:t>
            </w:r>
            <w:proofErr w:type="spellStart"/>
            <w:r w:rsidRPr="00CA4E1A">
              <w:rPr>
                <w:rFonts w:ascii="Calibri" w:hAnsi="Calibri" w:cs="Calibri"/>
              </w:rPr>
              <w:t>софинансирование</w:t>
            </w:r>
            <w:proofErr w:type="spellEnd"/>
            <w:r w:rsidRPr="00CA4E1A">
              <w:rPr>
                <w:rFonts w:ascii="Calibri" w:hAnsi="Calibri" w:cs="Calibri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1403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522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Консолидированные субсидии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1403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523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Субвенции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1403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530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  <w:tr w:rsidR="00CA4E1A" w:rsidRPr="00CA4E1A" w:rsidTr="001528EB">
        <w:tc>
          <w:tcPr>
            <w:tcW w:w="5307" w:type="dxa"/>
          </w:tcPr>
          <w:p w:rsidR="00CA4E1A" w:rsidRPr="00CA4E1A" w:rsidRDefault="00CA4E1A">
            <w:pPr>
              <w:spacing w:after="1" w:line="220" w:lineRule="atLeast"/>
            </w:pPr>
            <w:r w:rsidRPr="00CA4E1A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1270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1403</w:t>
            </w:r>
          </w:p>
        </w:tc>
        <w:tc>
          <w:tcPr>
            <w:tcW w:w="1077" w:type="dxa"/>
          </w:tcPr>
          <w:p w:rsidR="00CA4E1A" w:rsidRPr="00CA4E1A" w:rsidRDefault="00CA4E1A">
            <w:pPr>
              <w:spacing w:after="1" w:line="220" w:lineRule="atLeast"/>
              <w:jc w:val="center"/>
            </w:pPr>
            <w:r w:rsidRPr="00CA4E1A">
              <w:rPr>
                <w:rFonts w:ascii="Calibri" w:hAnsi="Calibri" w:cs="Calibri"/>
              </w:rPr>
              <w:t>540</w:t>
            </w:r>
          </w:p>
        </w:tc>
        <w:tc>
          <w:tcPr>
            <w:tcW w:w="1417" w:type="dxa"/>
          </w:tcPr>
          <w:p w:rsidR="00CA4E1A" w:rsidRPr="00CA4E1A" w:rsidRDefault="00CA4E1A">
            <w:pPr>
              <w:spacing w:after="1" w:line="220" w:lineRule="atLeast"/>
            </w:pPr>
          </w:p>
        </w:tc>
      </w:tr>
    </w:tbl>
    <w:p w:rsidR="00CA4E1A" w:rsidRPr="00CA4E1A" w:rsidRDefault="00CA4E1A">
      <w:pPr>
        <w:spacing w:after="1" w:line="220" w:lineRule="atLeast"/>
        <w:jc w:val="both"/>
      </w:pPr>
    </w:p>
    <w:p w:rsidR="00CA4E1A" w:rsidRPr="00CA4E1A" w:rsidRDefault="00CA4E1A">
      <w:pPr>
        <w:spacing w:after="1" w:line="220" w:lineRule="atLeast"/>
        <w:ind w:firstLine="540"/>
        <w:jc w:val="both"/>
      </w:pPr>
      <w:r w:rsidRPr="00CA4E1A">
        <w:rPr>
          <w:rFonts w:ascii="Calibri" w:hAnsi="Calibri" w:cs="Calibri"/>
        </w:rPr>
        <w:t>--------------------------------</w:t>
      </w:r>
    </w:p>
    <w:p w:rsidR="00CA4E1A" w:rsidRPr="00CA4E1A" w:rsidRDefault="00CA4E1A">
      <w:pPr>
        <w:spacing w:before="220" w:after="1" w:line="220" w:lineRule="atLeast"/>
        <w:ind w:firstLine="540"/>
        <w:jc w:val="both"/>
      </w:pPr>
      <w:bookmarkStart w:id="0" w:name="P12827"/>
      <w:bookmarkEnd w:id="0"/>
      <w:r w:rsidRPr="00CA4E1A">
        <w:rPr>
          <w:rFonts w:ascii="Calibri" w:hAnsi="Calibri" w:cs="Calibri"/>
        </w:rPr>
        <w:t>&lt;*&gt; В части заключения срочных трудовых договоров для проведения работ по благоустройству.</w:t>
      </w:r>
    </w:p>
    <w:p w:rsidR="00CA4E1A" w:rsidRPr="00CA4E1A" w:rsidRDefault="00CA4E1A">
      <w:pPr>
        <w:spacing w:after="1" w:line="220" w:lineRule="atLeast"/>
        <w:jc w:val="both"/>
      </w:pPr>
    </w:p>
    <w:p w:rsidR="00AA0D78" w:rsidRPr="001528EB" w:rsidRDefault="00AA0D78" w:rsidP="00B811E1">
      <w:pPr>
        <w:rPr>
          <w:lang w:val="en-US"/>
        </w:rPr>
      </w:pPr>
      <w:bookmarkStart w:id="1" w:name="_GoBack"/>
      <w:bookmarkEnd w:id="1"/>
    </w:p>
    <w:sectPr w:rsidR="00AA0D78" w:rsidRPr="001528EB" w:rsidSect="00492C15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528EB"/>
    <w:rsid w:val="001A78C3"/>
    <w:rsid w:val="002426F7"/>
    <w:rsid w:val="002D7D9A"/>
    <w:rsid w:val="003C415B"/>
    <w:rsid w:val="00454620"/>
    <w:rsid w:val="005A335F"/>
    <w:rsid w:val="00641C92"/>
    <w:rsid w:val="00712DB5"/>
    <w:rsid w:val="007D328D"/>
    <w:rsid w:val="00847224"/>
    <w:rsid w:val="008F54BB"/>
    <w:rsid w:val="00943A03"/>
    <w:rsid w:val="00A07CEF"/>
    <w:rsid w:val="00AA0D78"/>
    <w:rsid w:val="00B811E1"/>
    <w:rsid w:val="00C452F6"/>
    <w:rsid w:val="00CA4E1A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se.garant.ru/404917355/5da741911cf9399494368b18de80fbe8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ase.garant.ru/404917355/10ed0f917186039eb157d3ba4f962ee5/" TargetMode="External"/><Relationship Id="rId5" Type="http://schemas.openxmlformats.org/officeDocument/2006/relationships/hyperlink" Target="https://minfin.gov.ru/ru/document?id_4=313119-tablitsa_sootvetstviya_razdelov_podrazdelov_i_vidov_raskhodov_klassifikatsii_raskhodov_byudzhetov_primenyaemykh_pri_sostavlenii_i_ispolnenii_byudzhetov_subektov_rossiiskoi_federatsii_nachinaya_s_byudzhetov_na_2026_god_i_na_planovyi_period_2027_i_2028_godo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205</Pages>
  <Words>50806</Words>
  <Characters>289598</Characters>
  <Application>Microsoft Office Word</Application>
  <DocSecurity>0</DocSecurity>
  <Lines>2413</Lines>
  <Paragraphs>679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339725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3</cp:revision>
  <dcterms:created xsi:type="dcterms:W3CDTF">2026-10-16T08:17:00Z</dcterms:created>
  <dcterms:modified xsi:type="dcterms:W3CDTF">2026-10-18T08:14:00Z</dcterms:modified>
</cp:coreProperties>
</file>