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148" w:rsidRPr="00761148" w:rsidRDefault="00761148" w:rsidP="00761148">
      <w:pPr>
        <w:pStyle w:val="a7"/>
        <w:spacing w:line="360" w:lineRule="auto"/>
        <w:jc w:val="center"/>
        <w:rPr>
          <w:b/>
        </w:rPr>
      </w:pPr>
      <w:r w:rsidRPr="00761148">
        <w:rPr>
          <w:b/>
        </w:rPr>
        <w:t>ПРАВИТЕЛЬСТВО РОССИЙСКОЙ ФЕДЕРАЦИИ</w:t>
      </w:r>
    </w:p>
    <w:p w:rsidR="00761148" w:rsidRPr="00761148" w:rsidRDefault="00DC0705" w:rsidP="00761148">
      <w:pPr>
        <w:pStyle w:val="a7"/>
        <w:spacing w:line="360" w:lineRule="auto"/>
        <w:jc w:val="center"/>
        <w:rPr>
          <w:b/>
        </w:rPr>
      </w:pPr>
      <w:hyperlink r:id="rId5" w:history="1">
        <w:r w:rsidR="00761148" w:rsidRPr="00DC0705">
          <w:rPr>
            <w:rStyle w:val="a8"/>
            <w:b/>
          </w:rPr>
          <w:t>Постановление Правительства РФ от 09.10.2026 N 1327</w:t>
        </w:r>
      </w:hyperlink>
    </w:p>
    <w:p w:rsidR="00761148" w:rsidRPr="00761148" w:rsidRDefault="00761148" w:rsidP="0076114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61148" w:rsidRPr="00761148" w:rsidRDefault="00761148" w:rsidP="0076114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Calibri" w:hAnsi="Calibri" w:cs="Calibri"/>
          <w:b/>
        </w:rPr>
      </w:pPr>
      <w:r w:rsidRPr="00761148">
        <w:rPr>
          <w:rFonts w:ascii="Calibri" w:hAnsi="Calibri" w:cs="Calibri"/>
          <w:b/>
        </w:rPr>
        <w:t>О внесении изменений в постановление Правительства Российской Федерации от 31 декабря 2004 г. N 908</w:t>
      </w:r>
    </w:p>
    <w:p w:rsidR="00761148" w:rsidRPr="00761148" w:rsidRDefault="00761148">
      <w:pPr>
        <w:spacing w:after="1" w:line="220" w:lineRule="atLeast"/>
        <w:jc w:val="both"/>
      </w:pPr>
    </w:p>
    <w:p w:rsidR="00761148" w:rsidRPr="00761148" w:rsidRDefault="00761148" w:rsidP="00DC0705">
      <w:pPr>
        <w:spacing w:before="240" w:after="1" w:line="220" w:lineRule="atLeast"/>
        <w:ind w:firstLine="540"/>
        <w:jc w:val="both"/>
      </w:pPr>
      <w:r w:rsidRPr="00761148">
        <w:rPr>
          <w:rFonts w:ascii="Calibri" w:hAnsi="Calibri" w:cs="Calibri"/>
        </w:rPr>
        <w:t>Правительство Российской Федерации постановляет:</w:t>
      </w:r>
    </w:p>
    <w:p w:rsidR="00DC0705" w:rsidRPr="00DC0705" w:rsidRDefault="00DC0705" w:rsidP="00DC0705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C0705">
        <w:rPr>
          <w:rFonts w:ascii="Calibri" w:hAnsi="Calibri" w:cs="Calibri"/>
        </w:rPr>
        <w:t xml:space="preserve">1. </w:t>
      </w:r>
      <w:proofErr w:type="gramStart"/>
      <w:r w:rsidRPr="00DC0705">
        <w:rPr>
          <w:rFonts w:ascii="Calibri" w:hAnsi="Calibri" w:cs="Calibri"/>
        </w:rPr>
        <w:t>Утвердить прилагаемые </w:t>
      </w:r>
      <w:hyperlink r:id="rId6" w:anchor="block_1000" w:history="1">
        <w:r w:rsidRPr="00DC0705">
          <w:rPr>
            <w:rStyle w:val="a8"/>
            <w:rFonts w:ascii="Calibri" w:hAnsi="Calibri" w:cs="Calibri"/>
          </w:rPr>
          <w:t>изменения</w:t>
        </w:r>
      </w:hyperlink>
      <w:r w:rsidRPr="00DC0705">
        <w:rPr>
          <w:rFonts w:ascii="Calibri" w:hAnsi="Calibri" w:cs="Calibri"/>
        </w:rPr>
        <w:t>, которые вносятся в </w:t>
      </w:r>
      <w:hyperlink r:id="rId7" w:anchor="block_1000" w:history="1">
        <w:r w:rsidRPr="00DC0705">
          <w:rPr>
            <w:rStyle w:val="a8"/>
            <w:rFonts w:ascii="Calibri" w:hAnsi="Calibri" w:cs="Calibri"/>
          </w:rPr>
          <w:t>перечень</w:t>
        </w:r>
      </w:hyperlink>
      <w:r w:rsidRPr="00DC0705">
        <w:rPr>
          <w:rFonts w:ascii="Calibri" w:hAnsi="Calibri" w:cs="Calibri"/>
        </w:rPr>
        <w:t> кодов видов продовольственных товаров в соответствии с Общероссийским классификатором продукции по видам экономической деятельности, облагаемых налогом на добавленную стоимость по налоговой ставке 10 процентов при реализации, утвержденный </w:t>
      </w:r>
      <w:hyperlink r:id="rId8" w:history="1">
        <w:r w:rsidRPr="00DC0705">
          <w:rPr>
            <w:rStyle w:val="a8"/>
            <w:rFonts w:ascii="Calibri" w:hAnsi="Calibri" w:cs="Calibri"/>
          </w:rPr>
          <w:t>постановлением</w:t>
        </w:r>
      </w:hyperlink>
      <w:r w:rsidRPr="00DC0705">
        <w:rPr>
          <w:rFonts w:ascii="Calibri" w:hAnsi="Calibri" w:cs="Calibri"/>
        </w:rPr>
        <w:t> Правительства Российской Федерации от 31 декабря 2004 г. № 908 "Об утверждении перечней кодов видов продовольственных товаров и товаров для детей, облагаемых налогом на добавленную стоимость</w:t>
      </w:r>
      <w:proofErr w:type="gramEnd"/>
      <w:r w:rsidRPr="00DC0705">
        <w:rPr>
          <w:rFonts w:ascii="Calibri" w:hAnsi="Calibri" w:cs="Calibri"/>
        </w:rPr>
        <w:t xml:space="preserve"> </w:t>
      </w:r>
      <w:proofErr w:type="gramStart"/>
      <w:r w:rsidRPr="00DC0705">
        <w:rPr>
          <w:rFonts w:ascii="Calibri" w:hAnsi="Calibri" w:cs="Calibri"/>
        </w:rPr>
        <w:t>по налоговой ставке 10 процентов" (Собрание законодательства Российской Федерации, 2005, № 3, ст. 196; № 13, ст. 1180; 2006, № 10, ст. 1106; 2007, № 31, ст. 4085; 2010, № 52, ст. 7080; 2011, № 3, ст. 537; № 42, ст. 5922; 2012, № 26, ст. 3518; 2013, № 11, ст. 1128; 2016, № 52, ст. 7645; 2017, № 14, ст. 2075;</w:t>
      </w:r>
      <w:proofErr w:type="gramEnd"/>
      <w:r w:rsidRPr="00DC0705">
        <w:rPr>
          <w:rFonts w:ascii="Calibri" w:hAnsi="Calibri" w:cs="Calibri"/>
        </w:rPr>
        <w:t xml:space="preserve"> </w:t>
      </w:r>
      <w:proofErr w:type="gramStart"/>
      <w:r w:rsidRPr="00DC0705">
        <w:rPr>
          <w:rFonts w:ascii="Calibri" w:hAnsi="Calibri" w:cs="Calibri"/>
        </w:rPr>
        <w:t>2018, № 20, ст. 2846; 2019, № 5, ст. 401; 2020, № 2, ст. 194; № 11, ст. 1552; 2021, № 18, ст. 3162; № 48, ст. 8064; 2022, № 20, ст. 3312; 2023, № 17, ст. 3134; № 51, ст. 9348; 2024, № 28, ст. 4032; 2025, № 39, ст. 5741; 2026, № 11, ст. 1287).</w:t>
      </w:r>
      <w:proofErr w:type="gramEnd"/>
    </w:p>
    <w:p w:rsidR="00DC0705" w:rsidRPr="00DC0705" w:rsidRDefault="00DC0705" w:rsidP="00DC0705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C0705">
        <w:rPr>
          <w:rFonts w:ascii="Calibri" w:hAnsi="Calibri" w:cs="Calibri"/>
        </w:rPr>
        <w:t>2. Настоящее постановление вступает в силу по истечении одного месяца со дня его </w:t>
      </w:r>
      <w:hyperlink r:id="rId9" w:history="1">
        <w:r w:rsidRPr="00DC0705">
          <w:rPr>
            <w:rStyle w:val="a8"/>
            <w:rFonts w:ascii="Calibri" w:hAnsi="Calibri" w:cs="Calibri"/>
          </w:rPr>
          <w:t>официального опубликования</w:t>
        </w:r>
      </w:hyperlink>
      <w:r w:rsidRPr="00DC0705">
        <w:rPr>
          <w:rFonts w:ascii="Calibri" w:hAnsi="Calibri" w:cs="Calibri"/>
        </w:rPr>
        <w:t> и распространяется на правоотношения, возникшие с 1 января 2026 г.</w:t>
      </w:r>
    </w:p>
    <w:p w:rsidR="00761148" w:rsidRPr="00761148" w:rsidRDefault="00761148">
      <w:pPr>
        <w:spacing w:after="1" w:line="220" w:lineRule="atLeast"/>
        <w:jc w:val="both"/>
      </w:pPr>
    </w:p>
    <w:p w:rsidR="00761148" w:rsidRPr="00761148" w:rsidRDefault="00761148">
      <w:pPr>
        <w:spacing w:after="1" w:line="220" w:lineRule="atLeast"/>
        <w:jc w:val="right"/>
        <w:rPr>
          <w:b/>
        </w:rPr>
      </w:pPr>
      <w:r w:rsidRPr="00761148">
        <w:rPr>
          <w:rFonts w:ascii="Calibri" w:hAnsi="Calibri" w:cs="Calibri"/>
          <w:b/>
        </w:rPr>
        <w:t>Председатель Правительства</w:t>
      </w:r>
    </w:p>
    <w:p w:rsidR="00761148" w:rsidRPr="00761148" w:rsidRDefault="00761148">
      <w:pPr>
        <w:spacing w:after="1" w:line="220" w:lineRule="atLeast"/>
        <w:jc w:val="right"/>
        <w:rPr>
          <w:b/>
        </w:rPr>
      </w:pPr>
      <w:r w:rsidRPr="00761148">
        <w:rPr>
          <w:rFonts w:ascii="Calibri" w:hAnsi="Calibri" w:cs="Calibri"/>
          <w:b/>
        </w:rPr>
        <w:t>Российской Федерации</w:t>
      </w:r>
    </w:p>
    <w:p w:rsidR="00761148" w:rsidRPr="00761148" w:rsidRDefault="00761148">
      <w:pPr>
        <w:spacing w:after="1" w:line="220" w:lineRule="atLeast"/>
        <w:jc w:val="right"/>
        <w:rPr>
          <w:b/>
        </w:rPr>
      </w:pPr>
      <w:r w:rsidRPr="00761148">
        <w:rPr>
          <w:rFonts w:ascii="Calibri" w:hAnsi="Calibri" w:cs="Calibri"/>
          <w:b/>
        </w:rPr>
        <w:t>М.МИШУСТИН</w:t>
      </w:r>
    </w:p>
    <w:p w:rsidR="00761148" w:rsidRPr="00761148" w:rsidRDefault="00761148">
      <w:pPr>
        <w:spacing w:after="1" w:line="220" w:lineRule="atLeast"/>
        <w:jc w:val="both"/>
      </w:pPr>
    </w:p>
    <w:p w:rsidR="00761148" w:rsidRPr="00761148" w:rsidRDefault="00761148">
      <w:pPr>
        <w:spacing w:after="1" w:line="220" w:lineRule="atLeast"/>
        <w:jc w:val="both"/>
      </w:pPr>
    </w:p>
    <w:p w:rsidR="00761148" w:rsidRPr="00761148" w:rsidRDefault="00761148">
      <w:pPr>
        <w:spacing w:after="1" w:line="220" w:lineRule="atLeast"/>
        <w:jc w:val="both"/>
      </w:pPr>
    </w:p>
    <w:p w:rsidR="00761148" w:rsidRPr="00761148" w:rsidRDefault="00761148">
      <w:pPr>
        <w:spacing w:after="1" w:line="220" w:lineRule="atLeast"/>
        <w:jc w:val="right"/>
        <w:outlineLvl w:val="0"/>
      </w:pPr>
      <w:r w:rsidRPr="00761148">
        <w:rPr>
          <w:rFonts w:ascii="Calibri" w:hAnsi="Calibri" w:cs="Calibri"/>
        </w:rPr>
        <w:t>Утверждены</w:t>
      </w:r>
    </w:p>
    <w:p w:rsidR="00761148" w:rsidRPr="00761148" w:rsidRDefault="00DC0705">
      <w:pPr>
        <w:spacing w:after="1" w:line="220" w:lineRule="atLeast"/>
        <w:jc w:val="right"/>
      </w:pPr>
      <w:hyperlink r:id="rId10" w:history="1">
        <w:r w:rsidR="00761148" w:rsidRPr="00DC0705">
          <w:rPr>
            <w:rStyle w:val="a8"/>
            <w:rFonts w:ascii="Calibri" w:hAnsi="Calibri" w:cs="Calibri"/>
          </w:rPr>
          <w:t>постановлением</w:t>
        </w:r>
      </w:hyperlink>
      <w:r w:rsidR="00761148" w:rsidRPr="00761148">
        <w:rPr>
          <w:rFonts w:ascii="Calibri" w:hAnsi="Calibri" w:cs="Calibri"/>
        </w:rPr>
        <w:t xml:space="preserve"> Правительства</w:t>
      </w:r>
    </w:p>
    <w:p w:rsidR="00761148" w:rsidRPr="00761148" w:rsidRDefault="00761148">
      <w:pPr>
        <w:spacing w:after="1" w:line="220" w:lineRule="atLeast"/>
        <w:jc w:val="right"/>
      </w:pPr>
      <w:r w:rsidRPr="00761148">
        <w:rPr>
          <w:rFonts w:ascii="Calibri" w:hAnsi="Calibri" w:cs="Calibri"/>
        </w:rPr>
        <w:t>Российской Федерации</w:t>
      </w:r>
    </w:p>
    <w:p w:rsidR="00761148" w:rsidRPr="00761148" w:rsidRDefault="00761148">
      <w:pPr>
        <w:spacing w:after="1" w:line="220" w:lineRule="atLeast"/>
        <w:jc w:val="right"/>
      </w:pPr>
      <w:r w:rsidRPr="00761148">
        <w:rPr>
          <w:rFonts w:ascii="Calibri" w:hAnsi="Calibri" w:cs="Calibri"/>
        </w:rPr>
        <w:t>от 9 октября 2026 г. N 1327</w:t>
      </w:r>
    </w:p>
    <w:p w:rsidR="00761148" w:rsidRPr="00761148" w:rsidRDefault="00761148">
      <w:pPr>
        <w:spacing w:after="1" w:line="220" w:lineRule="atLeast"/>
        <w:jc w:val="both"/>
      </w:pPr>
    </w:p>
    <w:p w:rsidR="00761148" w:rsidRPr="00761148" w:rsidRDefault="00761148">
      <w:pPr>
        <w:spacing w:after="1" w:line="220" w:lineRule="atLeast"/>
        <w:jc w:val="center"/>
      </w:pPr>
      <w:bookmarkStart w:id="0" w:name="P27"/>
      <w:bookmarkStart w:id="1" w:name="_GoBack"/>
      <w:bookmarkEnd w:id="0"/>
      <w:r w:rsidRPr="00761148">
        <w:rPr>
          <w:rFonts w:ascii="Calibri" w:hAnsi="Calibri" w:cs="Calibri"/>
          <w:b/>
        </w:rPr>
        <w:t>Изменения,</w:t>
      </w:r>
    </w:p>
    <w:p w:rsidR="00761148" w:rsidRPr="00761148" w:rsidRDefault="00761148" w:rsidP="00761148">
      <w:pPr>
        <w:spacing w:after="1" w:line="220" w:lineRule="atLeast"/>
        <w:jc w:val="center"/>
      </w:pPr>
      <w:r w:rsidRPr="00761148">
        <w:rPr>
          <w:rFonts w:ascii="Calibri" w:hAnsi="Calibri" w:cs="Calibri"/>
          <w:b/>
        </w:rPr>
        <w:t>которые вносятся в перечень кодов видов продовольственных</w:t>
      </w:r>
      <w:r>
        <w:t xml:space="preserve"> </w:t>
      </w:r>
      <w:r w:rsidRPr="00761148">
        <w:rPr>
          <w:rFonts w:ascii="Calibri" w:hAnsi="Calibri" w:cs="Calibri"/>
          <w:b/>
        </w:rPr>
        <w:t>товаров в соответствии с общероссийским классификатором</w:t>
      </w:r>
      <w:r>
        <w:t xml:space="preserve"> </w:t>
      </w:r>
      <w:r w:rsidRPr="00761148">
        <w:rPr>
          <w:rFonts w:ascii="Calibri" w:hAnsi="Calibri" w:cs="Calibri"/>
          <w:b/>
        </w:rPr>
        <w:t>продукции по видам экономической деятельности, облагаемых</w:t>
      </w:r>
      <w:r>
        <w:t xml:space="preserve"> </w:t>
      </w:r>
      <w:r w:rsidRPr="00761148">
        <w:rPr>
          <w:rFonts w:ascii="Calibri" w:hAnsi="Calibri" w:cs="Calibri"/>
          <w:b/>
        </w:rPr>
        <w:t>налогом на добавленную стоимость по налоговой ставке 10</w:t>
      </w:r>
      <w:r>
        <w:t xml:space="preserve"> </w:t>
      </w:r>
      <w:r w:rsidRPr="00761148">
        <w:rPr>
          <w:rFonts w:ascii="Calibri" w:hAnsi="Calibri" w:cs="Calibri"/>
          <w:b/>
        </w:rPr>
        <w:t>процентов при реализации</w:t>
      </w:r>
    </w:p>
    <w:p w:rsidR="00761148" w:rsidRPr="00761148" w:rsidRDefault="00761148">
      <w:pPr>
        <w:spacing w:after="1" w:line="220" w:lineRule="atLeast"/>
        <w:jc w:val="both"/>
      </w:pPr>
    </w:p>
    <w:p w:rsidR="00DC0705" w:rsidRPr="00DC0705" w:rsidRDefault="00DC0705" w:rsidP="00DC0705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C0705">
        <w:rPr>
          <w:rFonts w:ascii="Calibri" w:hAnsi="Calibri" w:cs="Calibri"/>
        </w:rPr>
        <w:t>1. </w:t>
      </w:r>
      <w:hyperlink r:id="rId11" w:anchor="block_1032210540" w:history="1">
        <w:r w:rsidRPr="00DC0705">
          <w:rPr>
            <w:rStyle w:val="a8"/>
            <w:rFonts w:ascii="Calibri" w:hAnsi="Calibri" w:cs="Calibri"/>
          </w:rPr>
          <w:t>Позицию</w:t>
        </w:r>
      </w:hyperlink>
      <w:r w:rsidRPr="00DC0705">
        <w:rPr>
          <w:rFonts w:ascii="Calibri" w:hAnsi="Calibri" w:cs="Calibri"/>
        </w:rPr>
        <w:t xml:space="preserve">, классифицируемую кодом </w:t>
      </w:r>
      <w:proofErr w:type="gramStart"/>
      <w:r w:rsidRPr="00DC0705">
        <w:rPr>
          <w:rFonts w:ascii="Calibri" w:hAnsi="Calibri" w:cs="Calibri"/>
        </w:rPr>
        <w:t>ОК</w:t>
      </w:r>
      <w:proofErr w:type="gramEnd"/>
      <w:r w:rsidRPr="00DC0705">
        <w:rPr>
          <w:rFonts w:ascii="Calibri" w:hAnsi="Calibri" w:cs="Calibri"/>
        </w:rPr>
        <w:t xml:space="preserve"> 034-2014 10.61.21.120, изложить в следующей редакции:</w:t>
      </w:r>
    </w:p>
    <w:p w:rsidR="00DC0705" w:rsidRPr="00DC0705" w:rsidRDefault="00DC0705" w:rsidP="00DC0705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C0705">
        <w:rPr>
          <w:rFonts w:ascii="Calibri" w:hAnsi="Calibri" w:cs="Calibri"/>
        </w:rPr>
        <w:t>"</w:t>
      </w:r>
      <w:hyperlink r:id="rId12" w:anchor="block_106121120" w:history="1">
        <w:r w:rsidRPr="00DC0705">
          <w:rPr>
            <w:rStyle w:val="a8"/>
            <w:rFonts w:ascii="Calibri" w:hAnsi="Calibri" w:cs="Calibri"/>
          </w:rPr>
          <w:t>10.61.21.120</w:t>
        </w:r>
      </w:hyperlink>
      <w:r w:rsidRPr="00DC0705">
        <w:rPr>
          <w:rFonts w:ascii="Calibri" w:hAnsi="Calibri" w:cs="Calibri"/>
        </w:rPr>
        <w:t> Мука пшенично-ржаная обойная хлебопекарная".</w:t>
      </w:r>
    </w:p>
    <w:p w:rsidR="00DC0705" w:rsidRPr="00DC0705" w:rsidRDefault="00DC0705" w:rsidP="00DC0705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C0705">
        <w:rPr>
          <w:rFonts w:ascii="Calibri" w:hAnsi="Calibri" w:cs="Calibri"/>
        </w:rPr>
        <w:t>2. После </w:t>
      </w:r>
      <w:hyperlink r:id="rId13" w:anchor="block_1032210540" w:history="1">
        <w:r w:rsidRPr="00DC0705">
          <w:rPr>
            <w:rStyle w:val="a8"/>
            <w:rFonts w:ascii="Calibri" w:hAnsi="Calibri" w:cs="Calibri"/>
          </w:rPr>
          <w:t>позиции</w:t>
        </w:r>
      </w:hyperlink>
      <w:r w:rsidRPr="00DC0705">
        <w:rPr>
          <w:rFonts w:ascii="Calibri" w:hAnsi="Calibri" w:cs="Calibri"/>
        </w:rPr>
        <w:t xml:space="preserve">, классифицируемой кодом </w:t>
      </w:r>
      <w:proofErr w:type="gramStart"/>
      <w:r w:rsidRPr="00DC0705">
        <w:rPr>
          <w:rFonts w:ascii="Calibri" w:hAnsi="Calibri" w:cs="Calibri"/>
        </w:rPr>
        <w:t>ОК</w:t>
      </w:r>
      <w:proofErr w:type="gramEnd"/>
      <w:r w:rsidRPr="00DC0705">
        <w:rPr>
          <w:rFonts w:ascii="Calibri" w:hAnsi="Calibri" w:cs="Calibri"/>
        </w:rPr>
        <w:t xml:space="preserve"> 034-2014 10.61.21.120, дополнить позициями следующего содержания:</w:t>
      </w:r>
    </w:p>
    <w:p w:rsidR="00DC0705" w:rsidRPr="00DC0705" w:rsidRDefault="00DC0705" w:rsidP="00DC0705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C0705">
        <w:rPr>
          <w:rFonts w:ascii="Calibri" w:hAnsi="Calibri" w:cs="Calibri"/>
        </w:rPr>
        <w:lastRenderedPageBreak/>
        <w:t>"</w:t>
      </w:r>
      <w:hyperlink r:id="rId14" w:anchor="block_106121130" w:history="1">
        <w:r w:rsidRPr="00DC0705">
          <w:rPr>
            <w:rStyle w:val="a8"/>
            <w:rFonts w:ascii="Calibri" w:hAnsi="Calibri" w:cs="Calibri"/>
          </w:rPr>
          <w:t>10.61.21.130</w:t>
        </w:r>
      </w:hyperlink>
      <w:r w:rsidRPr="00DC0705">
        <w:rPr>
          <w:rFonts w:ascii="Calibri" w:hAnsi="Calibri" w:cs="Calibri"/>
        </w:rPr>
        <w:t> Мука пшеничная хлебопекарная, обогащенная витаминами и (или) минеральными веществами</w:t>
      </w:r>
    </w:p>
    <w:p w:rsidR="00DC0705" w:rsidRPr="00DC0705" w:rsidRDefault="00DC0705" w:rsidP="00DC0705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hyperlink r:id="rId15" w:anchor="block_106121140" w:history="1">
        <w:r w:rsidRPr="00DC0705">
          <w:rPr>
            <w:rStyle w:val="a8"/>
            <w:rFonts w:ascii="Calibri" w:hAnsi="Calibri" w:cs="Calibri"/>
          </w:rPr>
          <w:t>10.61.21.140</w:t>
        </w:r>
      </w:hyperlink>
      <w:r w:rsidRPr="00DC0705">
        <w:rPr>
          <w:rFonts w:ascii="Calibri" w:hAnsi="Calibri" w:cs="Calibri"/>
        </w:rPr>
        <w:t> Мука из мягкой пшеницы для макаронных изделий</w:t>
      </w:r>
    </w:p>
    <w:p w:rsidR="00DC0705" w:rsidRPr="00DC0705" w:rsidRDefault="00DC0705" w:rsidP="00DC0705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hyperlink r:id="rId16" w:anchor="block_106121150" w:history="1">
        <w:r w:rsidRPr="00DC0705">
          <w:rPr>
            <w:rStyle w:val="a8"/>
            <w:rFonts w:ascii="Calibri" w:hAnsi="Calibri" w:cs="Calibri"/>
          </w:rPr>
          <w:t>10.61.21.150</w:t>
        </w:r>
      </w:hyperlink>
      <w:r w:rsidRPr="00DC0705">
        <w:rPr>
          <w:rFonts w:ascii="Calibri" w:hAnsi="Calibri" w:cs="Calibri"/>
        </w:rPr>
        <w:t> Мука из твердой пшеницы для макаронных изделий</w:t>
      </w:r>
    </w:p>
    <w:p w:rsidR="00DC0705" w:rsidRPr="00DC0705" w:rsidRDefault="00DC0705" w:rsidP="00DC0705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hyperlink r:id="rId17" w:anchor="block_106121190" w:history="1">
        <w:r w:rsidRPr="00DC0705">
          <w:rPr>
            <w:rStyle w:val="a8"/>
            <w:rFonts w:ascii="Calibri" w:hAnsi="Calibri" w:cs="Calibri"/>
          </w:rPr>
          <w:t>10.61.21.190</w:t>
        </w:r>
      </w:hyperlink>
      <w:r w:rsidRPr="00DC0705">
        <w:rPr>
          <w:rFonts w:ascii="Calibri" w:hAnsi="Calibri" w:cs="Calibri"/>
        </w:rPr>
        <w:t> Мука пшеничная и пшенично-ржаная прочая".</w:t>
      </w:r>
    </w:p>
    <w:p w:rsidR="00DC0705" w:rsidRPr="00DC0705" w:rsidRDefault="00DC0705" w:rsidP="00DC0705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C0705">
        <w:rPr>
          <w:rFonts w:ascii="Calibri" w:hAnsi="Calibri" w:cs="Calibri"/>
        </w:rPr>
        <w:t>3. </w:t>
      </w:r>
      <w:hyperlink r:id="rId18" w:anchor="block_1032210541" w:history="1">
        <w:r w:rsidRPr="00DC0705">
          <w:rPr>
            <w:rStyle w:val="a8"/>
            <w:rFonts w:ascii="Calibri" w:hAnsi="Calibri" w:cs="Calibri"/>
          </w:rPr>
          <w:t>Позицию</w:t>
        </w:r>
      </w:hyperlink>
      <w:r w:rsidRPr="00DC0705">
        <w:rPr>
          <w:rFonts w:ascii="Calibri" w:hAnsi="Calibri" w:cs="Calibri"/>
        </w:rPr>
        <w:t xml:space="preserve">, классифицируемую кодом </w:t>
      </w:r>
      <w:proofErr w:type="gramStart"/>
      <w:r w:rsidRPr="00DC0705">
        <w:rPr>
          <w:rFonts w:ascii="Calibri" w:hAnsi="Calibri" w:cs="Calibri"/>
        </w:rPr>
        <w:t>ОК</w:t>
      </w:r>
      <w:proofErr w:type="gramEnd"/>
      <w:r w:rsidRPr="00DC0705">
        <w:rPr>
          <w:rFonts w:ascii="Calibri" w:hAnsi="Calibri" w:cs="Calibri"/>
        </w:rPr>
        <w:t xml:space="preserve"> 034-2014 10.61.22.110, изложить в следующей редакции:</w:t>
      </w:r>
    </w:p>
    <w:p w:rsidR="00DC0705" w:rsidRPr="00DC0705" w:rsidRDefault="00DC0705" w:rsidP="00DC0705">
      <w:pPr>
        <w:spacing w:before="240" w:after="1" w:line="220" w:lineRule="atLeast"/>
        <w:ind w:firstLine="567"/>
        <w:jc w:val="both"/>
        <w:rPr>
          <w:rFonts w:ascii="Calibri" w:hAnsi="Calibri" w:cs="Calibri"/>
        </w:rPr>
      </w:pPr>
      <w:r w:rsidRPr="00DC0705">
        <w:rPr>
          <w:rFonts w:ascii="Calibri" w:hAnsi="Calibri" w:cs="Calibri"/>
        </w:rPr>
        <w:t>"</w:t>
      </w:r>
      <w:hyperlink r:id="rId19" w:anchor="block_106122110" w:history="1">
        <w:r w:rsidRPr="00DC0705">
          <w:rPr>
            <w:rStyle w:val="a8"/>
            <w:rFonts w:ascii="Calibri" w:hAnsi="Calibri" w:cs="Calibri"/>
          </w:rPr>
          <w:t>10.61.22.110</w:t>
        </w:r>
      </w:hyperlink>
      <w:r w:rsidRPr="00DC0705">
        <w:rPr>
          <w:rFonts w:ascii="Calibri" w:hAnsi="Calibri" w:cs="Calibri"/>
        </w:rPr>
        <w:t> Мука ржаная и ржано-пшеничная хлебопекарная".</w:t>
      </w:r>
    </w:p>
    <w:bookmarkEnd w:id="1"/>
    <w:p w:rsidR="00761148" w:rsidRPr="00761148" w:rsidRDefault="00761148" w:rsidP="00DC0705">
      <w:pPr>
        <w:spacing w:before="240" w:after="1" w:line="220" w:lineRule="atLeast"/>
        <w:jc w:val="both"/>
      </w:pPr>
    </w:p>
    <w:sectPr w:rsidR="00761148" w:rsidRPr="00761148" w:rsidSect="005825B5">
      <w:pgSz w:w="11906" w:h="16838" w:code="9"/>
      <w:pgMar w:top="1134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CEF"/>
    <w:rsid w:val="001A78C3"/>
    <w:rsid w:val="002426F7"/>
    <w:rsid w:val="002D7D9A"/>
    <w:rsid w:val="003C415B"/>
    <w:rsid w:val="00454620"/>
    <w:rsid w:val="005A335F"/>
    <w:rsid w:val="00641C92"/>
    <w:rsid w:val="00712DB5"/>
    <w:rsid w:val="00761148"/>
    <w:rsid w:val="007D328D"/>
    <w:rsid w:val="00847224"/>
    <w:rsid w:val="008F54BB"/>
    <w:rsid w:val="00943A03"/>
    <w:rsid w:val="00A07CEF"/>
    <w:rsid w:val="00AA0D78"/>
    <w:rsid w:val="00B811E1"/>
    <w:rsid w:val="00C452F6"/>
    <w:rsid w:val="00CF57D2"/>
    <w:rsid w:val="00DC0705"/>
    <w:rsid w:val="00DF45A6"/>
    <w:rsid w:val="00E55251"/>
    <w:rsid w:val="00EF767E"/>
    <w:rsid w:val="00F879C5"/>
    <w:rsid w:val="00FC443D"/>
    <w:rsid w:val="00F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20"/>
  </w:style>
  <w:style w:type="paragraph" w:styleId="1">
    <w:name w:val="heading 1"/>
    <w:basedOn w:val="a"/>
    <w:link w:val="10"/>
    <w:uiPriority w:val="9"/>
    <w:qFormat/>
    <w:rsid w:val="004546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5462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46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546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454620"/>
    <w:rPr>
      <w:b/>
      <w:bCs/>
    </w:rPr>
  </w:style>
  <w:style w:type="character" w:styleId="a4">
    <w:name w:val="Emphasis"/>
    <w:basedOn w:val="a0"/>
    <w:uiPriority w:val="20"/>
    <w:qFormat/>
    <w:rsid w:val="00454620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E55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5251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E55251"/>
    <w:pPr>
      <w:spacing w:after="0" w:line="240" w:lineRule="auto"/>
    </w:pPr>
  </w:style>
  <w:style w:type="character" w:styleId="a8">
    <w:name w:val="Hyperlink"/>
    <w:basedOn w:val="a0"/>
    <w:uiPriority w:val="99"/>
    <w:unhideWhenUsed/>
    <w:rsid w:val="00E55251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AA0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B811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83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68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1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6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3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3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3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1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5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2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03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2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82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19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38471/" TargetMode="External"/><Relationship Id="rId13" Type="http://schemas.openxmlformats.org/officeDocument/2006/relationships/hyperlink" Target="https://base.garant.ru/12138471/" TargetMode="External"/><Relationship Id="rId18" Type="http://schemas.openxmlformats.org/officeDocument/2006/relationships/hyperlink" Target="https://base.garant.ru/12138471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base.garant.ru/12138471/a92d60f8ab17a7678da92cec31c14f5d/" TargetMode="External"/><Relationship Id="rId12" Type="http://schemas.openxmlformats.org/officeDocument/2006/relationships/hyperlink" Target="https://base.garant.ru/70650730/" TargetMode="External"/><Relationship Id="rId17" Type="http://schemas.openxmlformats.org/officeDocument/2006/relationships/hyperlink" Target="https://base.garant.ru/70650730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base.garant.ru/70650730/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base.garant.ru/415044567/a2a371c5a4026e1ba37ab6016300a984/" TargetMode="External"/><Relationship Id="rId11" Type="http://schemas.openxmlformats.org/officeDocument/2006/relationships/hyperlink" Target="https://base.garant.ru/12138471/" TargetMode="External"/><Relationship Id="rId5" Type="http://schemas.openxmlformats.org/officeDocument/2006/relationships/hyperlink" Target="http://publication.pravo.gov.ru/document/0001202610090038" TargetMode="External"/><Relationship Id="rId15" Type="http://schemas.openxmlformats.org/officeDocument/2006/relationships/hyperlink" Target="https://base.garant.ru/70650730/" TargetMode="External"/><Relationship Id="rId10" Type="http://schemas.openxmlformats.org/officeDocument/2006/relationships/hyperlink" Target="https://base.garant.ru/415044567/" TargetMode="External"/><Relationship Id="rId19" Type="http://schemas.openxmlformats.org/officeDocument/2006/relationships/hyperlink" Target="https://base.garant.ru/70650730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ase.garant.ru/415044568/" TargetMode="External"/><Relationship Id="rId14" Type="http://schemas.openxmlformats.org/officeDocument/2006/relationships/hyperlink" Target="https://base.garant.ru/7065073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Семериков</dc:creator>
  <cp:lastModifiedBy>Сергей Семериков</cp:lastModifiedBy>
  <cp:revision>3</cp:revision>
  <dcterms:created xsi:type="dcterms:W3CDTF">2026-10-14T05:58:00Z</dcterms:created>
  <dcterms:modified xsi:type="dcterms:W3CDTF">2026-10-14T06:51:00Z</dcterms:modified>
</cp:coreProperties>
</file>