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57" w:rsidRPr="00DA0757" w:rsidRDefault="00DA0757" w:rsidP="00DA0757">
      <w:pPr>
        <w:pStyle w:val="a7"/>
        <w:jc w:val="center"/>
        <w:rPr>
          <w:b/>
        </w:rPr>
      </w:pPr>
      <w:r w:rsidRPr="00DA0757">
        <w:rPr>
          <w:b/>
        </w:rPr>
        <w:t>МИНИСТЕРСТВО ПРИРОДНЫХ РЕСУРСОВ И ЭКОЛОГИИ</w:t>
      </w:r>
    </w:p>
    <w:p w:rsidR="00DA0757" w:rsidRPr="00DA0757" w:rsidRDefault="00DA0757" w:rsidP="00DA0757">
      <w:pPr>
        <w:pStyle w:val="a7"/>
        <w:jc w:val="center"/>
        <w:rPr>
          <w:b/>
        </w:rPr>
      </w:pPr>
      <w:r w:rsidRPr="00DA0757">
        <w:rPr>
          <w:b/>
        </w:rPr>
        <w:t>РОССИЙСКОЙ ФЕДЕРАЦИИ</w:t>
      </w:r>
    </w:p>
    <w:p w:rsidR="00DA0757" w:rsidRPr="00DA0757" w:rsidRDefault="00DA0757" w:rsidP="00DA0757">
      <w:pPr>
        <w:pStyle w:val="a7"/>
        <w:spacing w:line="360" w:lineRule="auto"/>
        <w:jc w:val="center"/>
        <w:rPr>
          <w:b/>
        </w:rPr>
      </w:pPr>
      <w:r w:rsidRPr="00DA0757">
        <w:rPr>
          <w:b/>
        </w:rPr>
        <w:t>ФЕДЕРАЛЬНАЯ СЛУЖБА ПО НАДЗОРУ В СФЕРЕ ПРИРОДОПОЛЬЗОВАНИЯ</w:t>
      </w:r>
    </w:p>
    <w:p w:rsidR="00DA0757" w:rsidRPr="00DA0757" w:rsidRDefault="00DA0757" w:rsidP="00DA0757">
      <w:pPr>
        <w:pStyle w:val="a7"/>
        <w:spacing w:line="360" w:lineRule="auto"/>
        <w:jc w:val="center"/>
        <w:rPr>
          <w:rStyle w:val="a8"/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"http://publication.pravo.gov.ru/document/0001202610010011"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DA0757">
        <w:rPr>
          <w:rStyle w:val="a8"/>
          <w:b/>
          <w:bCs/>
        </w:rPr>
        <w:t xml:space="preserve">Приказ </w:t>
      </w:r>
      <w:proofErr w:type="spellStart"/>
      <w:r w:rsidRPr="00DA0757">
        <w:rPr>
          <w:rStyle w:val="a8"/>
          <w:b/>
          <w:bCs/>
        </w:rPr>
        <w:t>Росприроднадзора</w:t>
      </w:r>
      <w:proofErr w:type="spellEnd"/>
      <w:r w:rsidRPr="00DA0757">
        <w:rPr>
          <w:rStyle w:val="a8"/>
          <w:b/>
          <w:bCs/>
        </w:rPr>
        <w:t xml:space="preserve"> от 14.08.2026 N 502</w:t>
      </w:r>
    </w:p>
    <w:p w:rsidR="00DA0757" w:rsidRPr="00DA0757" w:rsidRDefault="00DA0757" w:rsidP="00DA0757">
      <w:pPr>
        <w:autoSpaceDE w:val="0"/>
        <w:autoSpaceDN w:val="0"/>
        <w:adjustRightInd w:val="0"/>
        <w:spacing w:after="0" w:line="240" w:lineRule="auto"/>
        <w:jc w:val="both"/>
        <w:rPr>
          <w:rStyle w:val="a8"/>
          <w:rFonts w:ascii="Calibri" w:hAnsi="Calibri" w:cs="Calibri"/>
          <w:b/>
          <w:bCs/>
        </w:rPr>
      </w:pPr>
    </w:p>
    <w:p w:rsidR="00DA0757" w:rsidRPr="00DA0757" w:rsidRDefault="00DA0757" w:rsidP="00DA07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DA0757">
        <w:rPr>
          <w:rStyle w:val="a8"/>
          <w:rFonts w:ascii="Calibri" w:hAnsi="Calibri" w:cs="Calibri"/>
          <w:b/>
          <w:bCs/>
        </w:rPr>
        <w:t xml:space="preserve">О внесении изменений в приложение к приказу </w:t>
      </w:r>
      <w:proofErr w:type="spellStart"/>
      <w:r w:rsidRPr="00DA0757">
        <w:rPr>
          <w:rStyle w:val="a8"/>
          <w:rFonts w:ascii="Calibri" w:hAnsi="Calibri" w:cs="Calibri"/>
          <w:b/>
          <w:bCs/>
        </w:rPr>
        <w:t>Росприроднадзора</w:t>
      </w:r>
      <w:proofErr w:type="spellEnd"/>
      <w:r w:rsidRPr="00DA0757">
        <w:rPr>
          <w:rStyle w:val="a8"/>
          <w:rFonts w:ascii="Calibri" w:hAnsi="Calibri" w:cs="Calibri"/>
          <w:b/>
          <w:bCs/>
        </w:rPr>
        <w:t xml:space="preserve"> от 22.02.2022 N 115</w:t>
      </w:r>
      <w:r>
        <w:rPr>
          <w:b/>
          <w:bCs/>
        </w:rPr>
        <w:fldChar w:fldCharType="end"/>
      </w:r>
    </w:p>
    <w:p w:rsidR="00DA0757" w:rsidRPr="00DA0757" w:rsidRDefault="00DA0757" w:rsidP="00DA07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DA0757" w:rsidRPr="00DA0757" w:rsidRDefault="00DA0757" w:rsidP="00DA075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i/>
        </w:rPr>
      </w:pPr>
      <w:r w:rsidRPr="00DA0757">
        <w:rPr>
          <w:rFonts w:ascii="Calibri" w:hAnsi="Calibri" w:cs="Calibri"/>
          <w:b/>
          <w:bCs/>
          <w:i/>
        </w:rPr>
        <w:t>Зарегистрировано в Ми</w:t>
      </w:r>
      <w:r w:rsidRPr="00DA0757">
        <w:rPr>
          <w:rFonts w:ascii="Calibri" w:hAnsi="Calibri" w:cs="Calibri"/>
          <w:b/>
          <w:bCs/>
          <w:i/>
        </w:rPr>
        <w:t>нюсте России 30.09.2026 N 88549</w:t>
      </w:r>
    </w:p>
    <w:p w:rsidR="00DA0757" w:rsidRPr="00DA0757" w:rsidRDefault="00DA0757">
      <w:pPr>
        <w:spacing w:after="1" w:line="220" w:lineRule="atLeast"/>
        <w:jc w:val="both"/>
      </w:pPr>
    </w:p>
    <w:p w:rsidR="00DA0757" w:rsidRPr="00DA0757" w:rsidRDefault="00DA0757" w:rsidP="00DA0757">
      <w:pPr>
        <w:spacing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A0757">
        <w:rPr>
          <w:rFonts w:ascii="Calibri" w:hAnsi="Calibri" w:cs="Calibri"/>
        </w:rPr>
        <w:t>В соответствии с </w:t>
      </w:r>
      <w:hyperlink r:id="rId5" w:anchor="A8C0NI" w:history="1">
        <w:r w:rsidRPr="00DA0757">
          <w:rPr>
            <w:rStyle w:val="a8"/>
            <w:rFonts w:ascii="Calibri" w:hAnsi="Calibri" w:cs="Calibri"/>
          </w:rPr>
          <w:t>частью 1 статьи 53 Федерального закона от 31.07.2020 № 248-ФЗ "О государственном контроле (надзоре) и муниципальном контроле в Российской Федерации"</w:t>
        </w:r>
      </w:hyperlink>
      <w:r w:rsidRPr="00DA0757">
        <w:rPr>
          <w:rFonts w:ascii="Calibri" w:hAnsi="Calibri" w:cs="Calibri"/>
        </w:rPr>
        <w:t>, </w:t>
      </w:r>
      <w:hyperlink r:id="rId6" w:anchor="7DA0K5" w:history="1">
        <w:r w:rsidRPr="00DA0757">
          <w:rPr>
            <w:rStyle w:val="a8"/>
            <w:rFonts w:ascii="Calibri" w:hAnsi="Calibri" w:cs="Calibri"/>
          </w:rPr>
          <w:t>подпунктом 5.1.1 пункта 5 Положения о Федеральной службе по надзору в сфере природопользования</w:t>
        </w:r>
      </w:hyperlink>
      <w:r w:rsidRPr="00DA0757">
        <w:rPr>
          <w:rFonts w:ascii="Calibri" w:hAnsi="Calibri" w:cs="Calibri"/>
        </w:rPr>
        <w:t>, утвержденного </w:t>
      </w:r>
      <w:hyperlink r:id="rId7" w:anchor="7D20K3" w:history="1">
        <w:r w:rsidRPr="00DA0757">
          <w:rPr>
            <w:rStyle w:val="a8"/>
            <w:rFonts w:ascii="Calibri" w:hAnsi="Calibri" w:cs="Calibri"/>
          </w:rPr>
          <w:t>постановлением Правительства Российской Федерации от 30.07.2004 № 400</w:t>
        </w:r>
      </w:hyperlink>
      <w:r w:rsidRPr="00DA0757">
        <w:rPr>
          <w:rFonts w:ascii="Calibri" w:hAnsi="Calibri" w:cs="Calibri"/>
        </w:rPr>
        <w:t>, </w:t>
      </w:r>
      <w:hyperlink r:id="rId8" w:anchor="7DA0K6" w:history="1">
        <w:r w:rsidRPr="00DA0757">
          <w:rPr>
            <w:rStyle w:val="a8"/>
            <w:rFonts w:ascii="Calibri" w:hAnsi="Calibri" w:cs="Calibri"/>
          </w:rPr>
          <w:t>пунктом 4 Положения о федеральном государственном экологическом контроле (надзоре)</w:t>
        </w:r>
      </w:hyperlink>
      <w:r w:rsidRPr="00DA0757">
        <w:rPr>
          <w:rFonts w:ascii="Calibri" w:hAnsi="Calibri" w:cs="Calibri"/>
        </w:rPr>
        <w:t>, утвержденного </w:t>
      </w:r>
      <w:hyperlink r:id="rId9" w:anchor="7D20K3" w:history="1">
        <w:r w:rsidRPr="00DA0757">
          <w:rPr>
            <w:rStyle w:val="a8"/>
            <w:rFonts w:ascii="Calibri" w:hAnsi="Calibri" w:cs="Calibri"/>
          </w:rPr>
          <w:t>постановлением Правительства Российской Федерации от 30.06.2021 № 1096</w:t>
        </w:r>
        <w:proofErr w:type="gramEnd"/>
      </w:hyperlink>
      <w:r w:rsidRPr="00DA0757">
        <w:rPr>
          <w:rFonts w:ascii="Calibri" w:hAnsi="Calibri" w:cs="Calibri"/>
        </w:rPr>
        <w:t>, </w:t>
      </w:r>
      <w:hyperlink r:id="rId10" w:anchor="65A0IQ" w:history="1">
        <w:r w:rsidRPr="00DA0757">
          <w:rPr>
            <w:rStyle w:val="a8"/>
            <w:rFonts w:ascii="Calibri" w:hAnsi="Calibri" w:cs="Calibri"/>
          </w:rPr>
          <w:t>пунктом 3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  </w:r>
      </w:hyperlink>
      <w:r w:rsidRPr="00DA0757">
        <w:rPr>
          <w:rFonts w:ascii="Calibri" w:hAnsi="Calibri" w:cs="Calibri"/>
        </w:rPr>
        <w:t>, утвержденных </w:t>
      </w:r>
      <w:hyperlink r:id="rId11" w:anchor="64S0IJ" w:history="1">
        <w:r w:rsidRPr="00DA0757">
          <w:rPr>
            <w:rStyle w:val="a8"/>
            <w:rFonts w:ascii="Calibri" w:hAnsi="Calibri" w:cs="Calibri"/>
          </w:rPr>
          <w:t>постановлением Правительства Российской Федерации от 27.10.2021 № 1844</w:t>
        </w:r>
      </w:hyperlink>
      <w:r w:rsidRPr="00DA0757">
        <w:rPr>
          <w:rFonts w:ascii="Calibri" w:hAnsi="Calibri" w:cs="Calibri"/>
        </w:rPr>
        <w:t>,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ind w:firstLine="567"/>
        <w:jc w:val="both"/>
        <w:rPr>
          <w:rFonts w:ascii="Calibri" w:hAnsi="Calibri" w:cs="Calibri"/>
        </w:rPr>
      </w:pPr>
      <w:hyperlink r:id="rId12" w:anchor="64S0IJ" w:history="1">
        <w:proofErr w:type="gramStart"/>
        <w:r w:rsidRPr="00DA0757">
          <w:rPr>
            <w:rStyle w:val="a8"/>
            <w:rFonts w:ascii="Calibri" w:hAnsi="Calibri" w:cs="Calibri"/>
          </w:rPr>
          <w:t>приказ</w:t>
        </w:r>
      </w:hyperlink>
      <w:r w:rsidRPr="00DA0757">
        <w:rPr>
          <w:rFonts w:ascii="Calibri" w:hAnsi="Calibri" w:cs="Calibri"/>
        </w:rPr>
        <w:t>ываю</w:t>
      </w:r>
      <w:proofErr w:type="gramEnd"/>
      <w:r w:rsidRPr="00DA0757">
        <w:rPr>
          <w:rFonts w:ascii="Calibri" w:hAnsi="Calibri" w:cs="Calibri"/>
        </w:rPr>
        <w:t>: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A0757">
        <w:rPr>
          <w:rFonts w:ascii="Calibri" w:hAnsi="Calibri" w:cs="Calibri"/>
        </w:rPr>
        <w:t>Внести изменения в пункт 12 </w:t>
      </w:r>
      <w:hyperlink r:id="rId13" w:anchor="7DA0K6" w:history="1">
        <w:r w:rsidRPr="00DA0757">
          <w:rPr>
            <w:rStyle w:val="a8"/>
            <w:rFonts w:ascii="Calibri" w:hAnsi="Calibri" w:cs="Calibri"/>
          </w:rPr>
          <w:t xml:space="preserve">приложения к приказу </w:t>
        </w:r>
        <w:proofErr w:type="spellStart"/>
        <w:r w:rsidRPr="00DA0757">
          <w:rPr>
            <w:rStyle w:val="a8"/>
            <w:rFonts w:ascii="Calibri" w:hAnsi="Calibri" w:cs="Calibri"/>
          </w:rPr>
          <w:t>Росприроднадзора</w:t>
        </w:r>
        <w:proofErr w:type="spellEnd"/>
        <w:r w:rsidRPr="00DA0757">
          <w:rPr>
            <w:rStyle w:val="a8"/>
            <w:rFonts w:ascii="Calibri" w:hAnsi="Calibri" w:cs="Calibri"/>
          </w:rPr>
          <w:t xml:space="preserve"> от 22.02.2022 № 115 "Об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(надзора)"</w:t>
        </w:r>
      </w:hyperlink>
      <w:r w:rsidRPr="00DA0757">
        <w:rPr>
          <w:rFonts w:ascii="Calibri" w:hAnsi="Calibri" w:cs="Calibri"/>
        </w:rPr>
        <w:t> (зарегистрирован Минюстом России 28.02.2022, регистрационный № 67560) с изменениями, внесенными</w:t>
      </w:r>
      <w:proofErr w:type="gramEnd"/>
      <w:r w:rsidRPr="00DA0757">
        <w:rPr>
          <w:rFonts w:ascii="Calibri" w:hAnsi="Calibri" w:cs="Calibri"/>
        </w:rPr>
        <w:t> </w:t>
      </w:r>
      <w:hyperlink r:id="rId14" w:anchor="64S0IJ" w:history="1">
        <w:r w:rsidRPr="00DA0757">
          <w:rPr>
            <w:rStyle w:val="a8"/>
            <w:rFonts w:ascii="Calibri" w:hAnsi="Calibri" w:cs="Calibri"/>
          </w:rPr>
          <w:t xml:space="preserve">приказами </w:t>
        </w:r>
        <w:proofErr w:type="spellStart"/>
        <w:r w:rsidRPr="00DA0757">
          <w:rPr>
            <w:rStyle w:val="a8"/>
            <w:rFonts w:ascii="Calibri" w:hAnsi="Calibri" w:cs="Calibri"/>
          </w:rPr>
          <w:t>Росприроднадзора</w:t>
        </w:r>
        <w:proofErr w:type="spellEnd"/>
        <w:r w:rsidRPr="00DA0757">
          <w:rPr>
            <w:rStyle w:val="a8"/>
            <w:rFonts w:ascii="Calibri" w:hAnsi="Calibri" w:cs="Calibri"/>
          </w:rPr>
          <w:t xml:space="preserve"> от 11.01.2024 № 2</w:t>
        </w:r>
      </w:hyperlink>
      <w:r w:rsidRPr="00DA0757">
        <w:rPr>
          <w:rFonts w:ascii="Calibri" w:hAnsi="Calibri" w:cs="Calibri"/>
        </w:rPr>
        <w:t> (</w:t>
      </w:r>
      <w:proofErr w:type="gramStart"/>
      <w:r w:rsidRPr="00DA0757">
        <w:rPr>
          <w:rFonts w:ascii="Calibri" w:hAnsi="Calibri" w:cs="Calibri"/>
        </w:rPr>
        <w:t>зарегистрирован</w:t>
      </w:r>
      <w:proofErr w:type="gramEnd"/>
      <w:r w:rsidRPr="00DA0757">
        <w:rPr>
          <w:rFonts w:ascii="Calibri" w:hAnsi="Calibri" w:cs="Calibri"/>
        </w:rPr>
        <w:t xml:space="preserve"> Минюстом России 04.04.2024, регистрационный № 77776), </w:t>
      </w:r>
      <w:hyperlink r:id="rId15" w:anchor="64S0IJ" w:history="1">
        <w:r w:rsidRPr="00DA0757">
          <w:rPr>
            <w:rStyle w:val="a8"/>
            <w:rFonts w:ascii="Calibri" w:hAnsi="Calibri" w:cs="Calibri"/>
          </w:rPr>
          <w:t>от 30.08.2024 № 452</w:t>
        </w:r>
      </w:hyperlink>
      <w:r w:rsidRPr="00DA0757">
        <w:rPr>
          <w:rFonts w:ascii="Calibri" w:hAnsi="Calibri" w:cs="Calibri"/>
        </w:rPr>
        <w:t> (зарегистрирован Минюстом России 20.01.2025, регистрационный № 80962), </w:t>
      </w:r>
      <w:hyperlink r:id="rId16" w:anchor="64S0IJ" w:history="1">
        <w:r w:rsidRPr="00DA0757">
          <w:rPr>
            <w:rStyle w:val="a8"/>
            <w:rFonts w:ascii="Calibri" w:hAnsi="Calibri" w:cs="Calibri"/>
          </w:rPr>
          <w:t>от 07.05.2025 № 288</w:t>
        </w:r>
      </w:hyperlink>
      <w:r w:rsidRPr="00DA0757">
        <w:rPr>
          <w:rFonts w:ascii="Calibri" w:hAnsi="Calibri" w:cs="Calibri"/>
        </w:rPr>
        <w:t> (зарегистрирован Минюстом России 01.08.2025, регистрационный № 83124), </w:t>
      </w:r>
      <w:hyperlink r:id="rId17" w:anchor="64S0IJ" w:history="1">
        <w:r w:rsidRPr="00DA0757">
          <w:rPr>
            <w:rStyle w:val="a8"/>
            <w:rFonts w:ascii="Calibri" w:hAnsi="Calibri" w:cs="Calibri"/>
          </w:rPr>
          <w:t>от 20.08.2025 № 523</w:t>
        </w:r>
      </w:hyperlink>
      <w:r w:rsidRPr="00DA0757">
        <w:rPr>
          <w:rFonts w:ascii="Calibri" w:hAnsi="Calibri" w:cs="Calibri"/>
        </w:rPr>
        <w:t> (зарегистрирован Минюстом России 23.10.2025, регистрационный № 83921), </w:t>
      </w:r>
      <w:hyperlink r:id="rId18" w:anchor="64S0IJ" w:history="1">
        <w:r w:rsidRPr="00DA0757">
          <w:rPr>
            <w:rStyle w:val="a8"/>
            <w:rFonts w:ascii="Calibri" w:hAnsi="Calibri" w:cs="Calibri"/>
          </w:rPr>
          <w:t>от 05.03.2026 № 124</w:t>
        </w:r>
      </w:hyperlink>
      <w:r w:rsidRPr="00DA0757">
        <w:rPr>
          <w:rFonts w:ascii="Calibri" w:hAnsi="Calibri" w:cs="Calibri"/>
        </w:rPr>
        <w:t> (зарегистрирован Минюстом России 24.06.2026, регистрационный № 87175):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1. В графе 3 строки 18 слова "пункт 18, подпункты "м</w:t>
      </w:r>
      <w:proofErr w:type="gramStart"/>
      <w:r w:rsidRPr="00DA0757">
        <w:rPr>
          <w:rFonts w:ascii="Calibri" w:hAnsi="Calibri" w:cs="Calibri"/>
        </w:rPr>
        <w:t>"-</w:t>
      </w:r>
      <w:proofErr w:type="gramEnd"/>
      <w:r w:rsidRPr="00DA0757">
        <w:rPr>
          <w:rFonts w:ascii="Calibri" w:hAnsi="Calibri" w:cs="Calibri"/>
        </w:rPr>
        <w:t>"о" пункта 22, подпункт "т" пункта 23, подпункты "л"-"н" пункта 24, пункт 25, подпункт "р(1)" пункта 36, подпункт "р", абзац пятый подпункта "р(1)" пункта 38, пункт 40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16.02.2008 № 87</w:t>
      </w:r>
      <w:r w:rsidRPr="00DA0757">
        <w:rPr>
          <w:rFonts w:ascii="Calibri" w:hAnsi="Calibri" w:cs="Calibri"/>
        </w:rPr>
        <w:drawing>
          <wp:inline distT="0" distB="0" distL="0" distR="0" wp14:anchorId="70F72A5E" wp14:editId="55215B0C">
            <wp:extent cx="152400" cy="219075"/>
            <wp:effectExtent l="0" t="0" r="0" b="9525"/>
            <wp:docPr id="44" name="Рисунок 44" descr="https://api.docs.cntd.ru/img/13/20/39/39/77/3939f681-14a3-4b22-bf19-9365f11cf18d/P000C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pi.docs.cntd.ru/img/13/20/39/39/77/3939f681-14a3-4b22-bf19-9365f11cf18d/P000C000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 xml:space="preserve">" заменить </w:t>
      </w:r>
      <w:proofErr w:type="gramStart"/>
      <w:r w:rsidRPr="00DA0757">
        <w:rPr>
          <w:rFonts w:ascii="Calibri" w:hAnsi="Calibri" w:cs="Calibri"/>
        </w:rPr>
        <w:t>словами "</w:t>
      </w:r>
      <w:hyperlink r:id="rId20" w:anchor="7DS0KE" w:history="1">
        <w:r w:rsidRPr="00DA0757">
          <w:rPr>
            <w:rStyle w:val="a8"/>
            <w:rFonts w:ascii="Calibri" w:hAnsi="Calibri" w:cs="Calibri"/>
          </w:rPr>
          <w:t>пункт 18</w:t>
        </w:r>
      </w:hyperlink>
      <w:r w:rsidRPr="00DA0757">
        <w:rPr>
          <w:rFonts w:ascii="Calibri" w:hAnsi="Calibri" w:cs="Calibri"/>
        </w:rPr>
        <w:t>, </w:t>
      </w:r>
      <w:hyperlink r:id="rId21" w:anchor="8P40LO" w:history="1">
        <w:r w:rsidRPr="00DA0757">
          <w:rPr>
            <w:rStyle w:val="a8"/>
            <w:rFonts w:ascii="Calibri" w:hAnsi="Calibri" w:cs="Calibri"/>
          </w:rPr>
          <w:t>подпункты "м"</w:t>
        </w:r>
      </w:hyperlink>
      <w:r w:rsidRPr="00DA0757">
        <w:rPr>
          <w:rFonts w:ascii="Calibri" w:hAnsi="Calibri" w:cs="Calibri"/>
        </w:rPr>
        <w:t>-</w:t>
      </w:r>
      <w:hyperlink r:id="rId22" w:anchor="8PC0LQ" w:history="1">
        <w:r w:rsidRPr="00DA0757">
          <w:rPr>
            <w:rStyle w:val="a8"/>
            <w:rFonts w:ascii="Calibri" w:hAnsi="Calibri" w:cs="Calibri"/>
          </w:rPr>
          <w:t>"о" пункта 22</w:t>
        </w:r>
      </w:hyperlink>
      <w:r w:rsidRPr="00DA0757">
        <w:rPr>
          <w:rFonts w:ascii="Calibri" w:hAnsi="Calibri" w:cs="Calibri"/>
        </w:rPr>
        <w:t>, </w:t>
      </w:r>
      <w:hyperlink r:id="rId23" w:anchor="8P60LO" w:history="1">
        <w:r w:rsidRPr="00DA0757">
          <w:rPr>
            <w:rStyle w:val="a8"/>
            <w:rFonts w:ascii="Calibri" w:hAnsi="Calibri" w:cs="Calibri"/>
          </w:rPr>
          <w:t>подпункт "т"</w:t>
        </w:r>
      </w:hyperlink>
      <w:r w:rsidRPr="00DA0757">
        <w:rPr>
          <w:rFonts w:ascii="Calibri" w:hAnsi="Calibri" w:cs="Calibri"/>
        </w:rPr>
        <w:t>, абзацы третий, восьмой, девятый </w:t>
      </w:r>
      <w:hyperlink r:id="rId24" w:anchor="A9K0NQ" w:history="1">
        <w:r w:rsidRPr="00DA0757">
          <w:rPr>
            <w:rStyle w:val="a8"/>
            <w:rFonts w:ascii="Calibri" w:hAnsi="Calibri" w:cs="Calibri"/>
          </w:rPr>
          <w:t>подпункта "ф(1)" пункта 23</w:t>
        </w:r>
      </w:hyperlink>
      <w:r w:rsidRPr="00DA0757">
        <w:rPr>
          <w:rFonts w:ascii="Calibri" w:hAnsi="Calibri" w:cs="Calibri"/>
        </w:rPr>
        <w:t>, </w:t>
      </w:r>
      <w:hyperlink r:id="rId25" w:anchor="7DQ0KC" w:history="1">
        <w:r w:rsidRPr="00DA0757">
          <w:rPr>
            <w:rStyle w:val="a8"/>
            <w:rFonts w:ascii="Calibri" w:hAnsi="Calibri" w:cs="Calibri"/>
          </w:rPr>
          <w:t>пункт 25</w:t>
        </w:r>
      </w:hyperlink>
      <w:r w:rsidRPr="00DA0757">
        <w:rPr>
          <w:rFonts w:ascii="Calibri" w:hAnsi="Calibri" w:cs="Calibri"/>
        </w:rPr>
        <w:t>, </w:t>
      </w:r>
      <w:hyperlink r:id="rId26" w:anchor="A8E0NB" w:history="1">
        <w:r w:rsidRPr="00DA0757">
          <w:rPr>
            <w:rStyle w:val="a8"/>
            <w:rFonts w:ascii="Calibri" w:hAnsi="Calibri" w:cs="Calibri"/>
          </w:rPr>
          <w:t>подпункт "и" пункта 26(1)</w:t>
        </w:r>
      </w:hyperlink>
      <w:r w:rsidRPr="00DA0757">
        <w:rPr>
          <w:rFonts w:ascii="Calibri" w:hAnsi="Calibri" w:cs="Calibri"/>
        </w:rPr>
        <w:t>, </w:t>
      </w:r>
      <w:hyperlink r:id="rId27" w:anchor="8R20M5" w:history="1">
        <w:r w:rsidRPr="00DA0757">
          <w:rPr>
            <w:rStyle w:val="a8"/>
            <w:rFonts w:ascii="Calibri" w:hAnsi="Calibri" w:cs="Calibri"/>
          </w:rPr>
          <w:t>подпункт "р" пункта 38</w:t>
        </w:r>
      </w:hyperlink>
      <w:r w:rsidRPr="00DA0757">
        <w:rPr>
          <w:rFonts w:ascii="Calibri" w:hAnsi="Calibri" w:cs="Calibri"/>
        </w:rPr>
        <w:t>, </w:t>
      </w:r>
      <w:hyperlink r:id="rId28" w:anchor="7DS0KB" w:history="1">
        <w:r w:rsidRPr="00DA0757">
          <w:rPr>
            <w:rStyle w:val="a8"/>
            <w:rFonts w:ascii="Calibri" w:hAnsi="Calibri" w:cs="Calibri"/>
          </w:rPr>
          <w:t>пункт 40 Положения о составе разделов проектной документации и требованиях к их содержанию</w:t>
        </w:r>
      </w:hyperlink>
      <w:r w:rsidRPr="00DA0757">
        <w:rPr>
          <w:rFonts w:ascii="Calibri" w:hAnsi="Calibri" w:cs="Calibri"/>
        </w:rPr>
        <w:t>, утвержденного </w:t>
      </w:r>
      <w:hyperlink r:id="rId29" w:anchor="64U0IK" w:history="1">
        <w:r w:rsidRPr="00DA0757">
          <w:rPr>
            <w:rStyle w:val="a8"/>
            <w:rFonts w:ascii="Calibri" w:hAnsi="Calibri" w:cs="Calibri"/>
          </w:rPr>
          <w:t>постановлением Правительства Российской Федерации от 16.02.2008 № 87</w:t>
        </w:r>
      </w:hyperlink>
      <w:r w:rsidRPr="00DA0757">
        <w:rPr>
          <w:rFonts w:ascii="Calibri" w:hAnsi="Calibri" w:cs="Calibri"/>
        </w:rPr>
        <w:drawing>
          <wp:inline distT="0" distB="0" distL="0" distR="0" wp14:anchorId="7BAEC1C8" wp14:editId="7A4D2178">
            <wp:extent cx="152400" cy="219075"/>
            <wp:effectExtent l="0" t="0" r="0" b="9525"/>
            <wp:docPr id="43" name="Рисунок 43" descr="https://api.docs.cntd.ru/img/13/20/39/39/77/3939f681-14a3-4b22-bf19-9365f11cf18d/P000C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api.docs.cntd.ru/img/13/20/39/39/77/3939f681-14a3-4b22-bf19-9365f11cf18d/P000C000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(далее - Положение № 87), абзац третий </w:t>
      </w:r>
      <w:hyperlink r:id="rId30" w:anchor="A8G0NM" w:history="1">
        <w:r w:rsidRPr="00DA0757">
          <w:rPr>
            <w:rStyle w:val="a8"/>
            <w:rFonts w:ascii="Calibri" w:hAnsi="Calibri" w:cs="Calibri"/>
          </w:rPr>
          <w:t>подпункта "б"</w:t>
        </w:r>
      </w:hyperlink>
      <w:r w:rsidRPr="00DA0757">
        <w:rPr>
          <w:rFonts w:ascii="Calibri" w:hAnsi="Calibri" w:cs="Calibri"/>
        </w:rPr>
        <w:t>, абзацы второй</w:t>
      </w:r>
      <w:proofErr w:type="gramEnd"/>
      <w:r w:rsidRPr="00DA0757">
        <w:rPr>
          <w:rFonts w:ascii="Calibri" w:hAnsi="Calibri" w:cs="Calibri"/>
        </w:rPr>
        <w:t xml:space="preserve"> - четвертый, шестой, седьмой </w:t>
      </w:r>
      <w:hyperlink r:id="rId31" w:anchor="A8I0NN" w:history="1">
        <w:r w:rsidRPr="00DA0757">
          <w:rPr>
            <w:rStyle w:val="a8"/>
            <w:rFonts w:ascii="Calibri" w:hAnsi="Calibri" w:cs="Calibri"/>
          </w:rPr>
          <w:t>подпункта "в"</w:t>
        </w:r>
      </w:hyperlink>
      <w:r w:rsidRPr="00DA0757">
        <w:rPr>
          <w:rFonts w:ascii="Calibri" w:hAnsi="Calibri" w:cs="Calibri"/>
        </w:rPr>
        <w:t>, абзац пятый </w:t>
      </w:r>
      <w:hyperlink r:id="rId32" w:anchor="A7E0N9" w:history="1">
        <w:r w:rsidRPr="00DA0757">
          <w:rPr>
            <w:rStyle w:val="a8"/>
            <w:rFonts w:ascii="Calibri" w:hAnsi="Calibri" w:cs="Calibri"/>
          </w:rPr>
          <w:t>подпункта "ж"</w:t>
        </w:r>
      </w:hyperlink>
      <w:r w:rsidRPr="00DA0757">
        <w:rPr>
          <w:rFonts w:ascii="Calibri" w:hAnsi="Calibri" w:cs="Calibri"/>
        </w:rPr>
        <w:t>, </w:t>
      </w:r>
      <w:hyperlink r:id="rId33" w:anchor="A820NE" w:history="1">
        <w:r w:rsidRPr="00DA0757">
          <w:rPr>
            <w:rStyle w:val="a8"/>
            <w:rFonts w:ascii="Calibri" w:hAnsi="Calibri" w:cs="Calibri"/>
          </w:rPr>
          <w:t>подпункт "л"</w:t>
        </w:r>
      </w:hyperlink>
      <w:r w:rsidRPr="00DA0757">
        <w:rPr>
          <w:rFonts w:ascii="Calibri" w:hAnsi="Calibri" w:cs="Calibri"/>
        </w:rPr>
        <w:t>, абзац третий </w:t>
      </w:r>
      <w:hyperlink r:id="rId34" w:anchor="A880NH" w:history="1">
        <w:r w:rsidRPr="00DA0757">
          <w:rPr>
            <w:rStyle w:val="a8"/>
            <w:rFonts w:ascii="Calibri" w:hAnsi="Calibri" w:cs="Calibri"/>
          </w:rPr>
          <w:t>подпункта "п" пункта 2 приложения № 1 к Положению № 87</w:t>
        </w:r>
      </w:hyperlink>
      <w:r w:rsidRPr="00DA0757">
        <w:rPr>
          <w:rFonts w:ascii="Calibri" w:hAnsi="Calibri" w:cs="Calibri"/>
        </w:rPr>
        <w:t>, </w:t>
      </w:r>
      <w:hyperlink r:id="rId35" w:anchor="A860NF" w:history="1">
        <w:r w:rsidRPr="00DA0757">
          <w:rPr>
            <w:rStyle w:val="a8"/>
            <w:rFonts w:ascii="Calibri" w:hAnsi="Calibri" w:cs="Calibri"/>
          </w:rPr>
          <w:t>подпункты "а"</w:t>
        </w:r>
      </w:hyperlink>
      <w:r w:rsidRPr="00DA0757">
        <w:rPr>
          <w:rFonts w:ascii="Calibri" w:hAnsi="Calibri" w:cs="Calibri"/>
        </w:rPr>
        <w:t>, </w:t>
      </w:r>
      <w:hyperlink r:id="rId36" w:anchor="A8E0NJ" w:history="1">
        <w:r w:rsidRPr="00DA0757">
          <w:rPr>
            <w:rStyle w:val="a8"/>
            <w:rFonts w:ascii="Calibri" w:hAnsi="Calibri" w:cs="Calibri"/>
          </w:rPr>
          <w:t>"д"</w:t>
        </w:r>
      </w:hyperlink>
      <w:r w:rsidRPr="00DA0757">
        <w:rPr>
          <w:rFonts w:ascii="Calibri" w:hAnsi="Calibri" w:cs="Calibri"/>
        </w:rPr>
        <w:t>, </w:t>
      </w:r>
      <w:hyperlink r:id="rId37" w:anchor="A8C0NH" w:history="1">
        <w:r w:rsidRPr="00DA0757">
          <w:rPr>
            <w:rStyle w:val="a8"/>
            <w:rFonts w:ascii="Calibri" w:hAnsi="Calibri" w:cs="Calibri"/>
          </w:rPr>
          <w:t>"х" пункта 3 приложения № 2 к Положению № 87</w:t>
        </w:r>
      </w:hyperlink>
      <w:r w:rsidRPr="00DA0757">
        <w:rPr>
          <w:rFonts w:ascii="Calibri" w:hAnsi="Calibri" w:cs="Calibri"/>
        </w:rPr>
        <w:t>, </w:t>
      </w:r>
      <w:hyperlink r:id="rId38" w:anchor="A8S0NO" w:history="1">
        <w:r w:rsidRPr="00DA0757">
          <w:rPr>
            <w:rStyle w:val="a8"/>
            <w:rFonts w:ascii="Calibri" w:hAnsi="Calibri" w:cs="Calibri"/>
          </w:rPr>
          <w:t>подпункты "о"</w:t>
        </w:r>
      </w:hyperlink>
      <w:r w:rsidRPr="00DA0757">
        <w:rPr>
          <w:rFonts w:ascii="Calibri" w:hAnsi="Calibri" w:cs="Calibri"/>
        </w:rPr>
        <w:t>, </w:t>
      </w:r>
      <w:hyperlink r:id="rId39" w:anchor="A8U0NP" w:history="1">
        <w:r w:rsidRPr="00DA0757">
          <w:rPr>
            <w:rStyle w:val="a8"/>
            <w:rFonts w:ascii="Calibri" w:hAnsi="Calibri" w:cs="Calibri"/>
          </w:rPr>
          <w:t>"п" пункта 3 приложения № 3 к Положению № 87</w:t>
        </w:r>
      </w:hyperlink>
      <w:r w:rsidRPr="00DA0757">
        <w:rPr>
          <w:rFonts w:ascii="Calibri" w:hAnsi="Calibri" w:cs="Calibri"/>
        </w:rPr>
        <w:t>, </w:t>
      </w:r>
      <w:hyperlink r:id="rId40" w:anchor="A940NQ" w:history="1">
        <w:r w:rsidRPr="00DA0757">
          <w:rPr>
            <w:rStyle w:val="a8"/>
            <w:rFonts w:ascii="Calibri" w:hAnsi="Calibri" w:cs="Calibri"/>
          </w:rPr>
          <w:t>подпункты "е"</w:t>
        </w:r>
      </w:hyperlink>
      <w:r w:rsidRPr="00DA0757">
        <w:rPr>
          <w:rFonts w:ascii="Calibri" w:hAnsi="Calibri" w:cs="Calibri"/>
        </w:rPr>
        <w:t>, </w:t>
      </w:r>
      <w:hyperlink r:id="rId41" w:anchor="A8Q0NK" w:history="1">
        <w:r w:rsidRPr="00DA0757">
          <w:rPr>
            <w:rStyle w:val="a8"/>
            <w:rFonts w:ascii="Calibri" w:hAnsi="Calibri" w:cs="Calibri"/>
          </w:rPr>
          <w:t>"т</w:t>
        </w:r>
        <w:proofErr w:type="gramStart"/>
        <w:r w:rsidRPr="00DA0757">
          <w:rPr>
            <w:rStyle w:val="a8"/>
            <w:rFonts w:ascii="Calibri" w:hAnsi="Calibri" w:cs="Calibri"/>
          </w:rPr>
          <w:t>"-</w:t>
        </w:r>
        <w:proofErr w:type="gramEnd"/>
        <w:r w:rsidRPr="00DA0757">
          <w:rPr>
            <w:rStyle w:val="a8"/>
            <w:rFonts w:ascii="Calibri" w:hAnsi="Calibri" w:cs="Calibri"/>
          </w:rPr>
          <w:t>"ф"</w:t>
        </w:r>
      </w:hyperlink>
      <w:r w:rsidRPr="00DA0757">
        <w:rPr>
          <w:rFonts w:ascii="Calibri" w:hAnsi="Calibri" w:cs="Calibri"/>
        </w:rPr>
        <w:t>, </w:t>
      </w:r>
      <w:hyperlink r:id="rId42" w:anchor="A940NP" w:history="1">
        <w:r w:rsidRPr="00DA0757">
          <w:rPr>
            <w:rStyle w:val="a8"/>
            <w:rFonts w:ascii="Calibri" w:hAnsi="Calibri" w:cs="Calibri"/>
          </w:rPr>
          <w:t>"ч" пункта 2 приложения № 5 к Положению № 87</w:t>
        </w:r>
      </w:hyperlink>
      <w:r w:rsidRPr="00DA0757">
        <w:rPr>
          <w:rFonts w:ascii="Calibri" w:hAnsi="Calibri" w:cs="Calibri"/>
        </w:rPr>
        <w:t>, </w:t>
      </w:r>
      <w:hyperlink r:id="rId43" w:anchor="A840NK" w:history="1">
        <w:r w:rsidRPr="00DA0757">
          <w:rPr>
            <w:rStyle w:val="a8"/>
            <w:rFonts w:ascii="Calibri" w:hAnsi="Calibri" w:cs="Calibri"/>
          </w:rPr>
          <w:t>пункты 3</w:t>
        </w:r>
      </w:hyperlink>
      <w:r w:rsidRPr="00DA0757">
        <w:rPr>
          <w:rFonts w:ascii="Calibri" w:hAnsi="Calibri" w:cs="Calibri"/>
        </w:rPr>
        <w:t> и </w:t>
      </w:r>
      <w:hyperlink r:id="rId44" w:anchor="A7S0NF" w:history="1">
        <w:r w:rsidRPr="00DA0757">
          <w:rPr>
            <w:rStyle w:val="a8"/>
            <w:rFonts w:ascii="Calibri" w:hAnsi="Calibri" w:cs="Calibri"/>
          </w:rPr>
          <w:t xml:space="preserve">7 приложения № </w:t>
        </w:r>
        <w:proofErr w:type="gramStart"/>
        <w:r w:rsidRPr="00DA0757">
          <w:rPr>
            <w:rStyle w:val="a8"/>
            <w:rFonts w:ascii="Calibri" w:hAnsi="Calibri" w:cs="Calibri"/>
          </w:rPr>
          <w:t>6 к Положению № 87</w:t>
        </w:r>
      </w:hyperlink>
      <w:r w:rsidRPr="00DA0757">
        <w:rPr>
          <w:rFonts w:ascii="Calibri" w:hAnsi="Calibri" w:cs="Calibri"/>
        </w:rPr>
        <w:t>, абзац восьмой </w:t>
      </w:r>
      <w:hyperlink r:id="rId45" w:anchor="A9C0NR" w:history="1">
        <w:r w:rsidRPr="00DA0757">
          <w:rPr>
            <w:rStyle w:val="a8"/>
            <w:rFonts w:ascii="Calibri" w:hAnsi="Calibri" w:cs="Calibri"/>
          </w:rPr>
          <w:t>подпункта "б"</w:t>
        </w:r>
      </w:hyperlink>
      <w:r w:rsidRPr="00DA0757">
        <w:rPr>
          <w:rFonts w:ascii="Calibri" w:hAnsi="Calibri" w:cs="Calibri"/>
        </w:rPr>
        <w:t>, </w:t>
      </w:r>
      <w:hyperlink r:id="rId46" w:anchor="A9E0NQ" w:history="1">
        <w:r w:rsidRPr="00DA0757">
          <w:rPr>
            <w:rStyle w:val="a8"/>
            <w:rFonts w:ascii="Calibri" w:hAnsi="Calibri" w:cs="Calibri"/>
          </w:rPr>
          <w:t>подпункт "ю" пункта 2</w:t>
        </w:r>
      </w:hyperlink>
      <w:r w:rsidRPr="00DA0757">
        <w:rPr>
          <w:rFonts w:ascii="Calibri" w:hAnsi="Calibri" w:cs="Calibri"/>
        </w:rPr>
        <w:t>, абзац восьмой </w:t>
      </w:r>
      <w:hyperlink r:id="rId47" w:anchor="A8I0NF" w:history="1">
        <w:r w:rsidRPr="00DA0757">
          <w:rPr>
            <w:rStyle w:val="a8"/>
            <w:rFonts w:ascii="Calibri" w:hAnsi="Calibri" w:cs="Calibri"/>
          </w:rPr>
          <w:t xml:space="preserve">подпункта "б" пункта </w:t>
        </w:r>
        <w:r w:rsidRPr="00DA0757">
          <w:rPr>
            <w:rStyle w:val="a8"/>
            <w:rFonts w:ascii="Calibri" w:hAnsi="Calibri" w:cs="Calibri"/>
          </w:rPr>
          <w:lastRenderedPageBreak/>
          <w:t>3</w:t>
        </w:r>
      </w:hyperlink>
      <w:r w:rsidRPr="00DA0757">
        <w:rPr>
          <w:rFonts w:ascii="Calibri" w:hAnsi="Calibri" w:cs="Calibri"/>
        </w:rPr>
        <w:t>, </w:t>
      </w:r>
      <w:hyperlink r:id="rId48" w:anchor="A9G0NM" w:history="1">
        <w:r w:rsidRPr="00DA0757">
          <w:rPr>
            <w:rStyle w:val="a8"/>
            <w:rFonts w:ascii="Calibri" w:hAnsi="Calibri" w:cs="Calibri"/>
          </w:rPr>
          <w:t>подпункты "н"</w:t>
        </w:r>
      </w:hyperlink>
      <w:r w:rsidRPr="00DA0757">
        <w:rPr>
          <w:rFonts w:ascii="Calibri" w:hAnsi="Calibri" w:cs="Calibri"/>
        </w:rPr>
        <w:t>, </w:t>
      </w:r>
      <w:hyperlink r:id="rId49" w:anchor="A9S0NS" w:history="1">
        <w:r w:rsidRPr="00DA0757">
          <w:rPr>
            <w:rStyle w:val="a8"/>
            <w:rFonts w:ascii="Calibri" w:hAnsi="Calibri" w:cs="Calibri"/>
          </w:rPr>
          <w:t>"т" пункта 4 приложения № 7 к Положению № 87</w:t>
        </w:r>
      </w:hyperlink>
      <w:r w:rsidRPr="00DA0757">
        <w:rPr>
          <w:rFonts w:ascii="Calibri" w:hAnsi="Calibri" w:cs="Calibri"/>
        </w:rPr>
        <w:t>, </w:t>
      </w:r>
      <w:hyperlink r:id="rId50" w:anchor="AA20NV" w:history="1">
        <w:r w:rsidRPr="00DA0757">
          <w:rPr>
            <w:rStyle w:val="a8"/>
            <w:rFonts w:ascii="Calibri" w:hAnsi="Calibri" w:cs="Calibri"/>
          </w:rPr>
          <w:t>подпункт "в" пункта 2</w:t>
        </w:r>
      </w:hyperlink>
      <w:r w:rsidRPr="00DA0757">
        <w:rPr>
          <w:rFonts w:ascii="Calibri" w:hAnsi="Calibri" w:cs="Calibri"/>
        </w:rPr>
        <w:t>, </w:t>
      </w:r>
      <w:hyperlink r:id="rId51" w:anchor="A820NH" w:history="1">
        <w:r w:rsidRPr="00DA0757">
          <w:rPr>
            <w:rStyle w:val="a8"/>
            <w:rFonts w:ascii="Calibri" w:hAnsi="Calibri" w:cs="Calibri"/>
          </w:rPr>
          <w:t>пункт 4 приложения № 8 к Положению № 87</w:t>
        </w:r>
      </w:hyperlink>
      <w:r w:rsidRPr="00DA0757">
        <w:rPr>
          <w:rFonts w:ascii="Calibri" w:hAnsi="Calibri" w:cs="Calibri"/>
        </w:rPr>
        <w:t>, </w:t>
      </w:r>
      <w:hyperlink r:id="rId52" w:anchor="A9A0NK" w:history="1">
        <w:r w:rsidRPr="00DA0757">
          <w:rPr>
            <w:rStyle w:val="a8"/>
            <w:rFonts w:ascii="Calibri" w:hAnsi="Calibri" w:cs="Calibri"/>
          </w:rPr>
          <w:t>подпункты "г"</w:t>
        </w:r>
      </w:hyperlink>
      <w:r w:rsidRPr="00DA0757">
        <w:rPr>
          <w:rFonts w:ascii="Calibri" w:hAnsi="Calibri" w:cs="Calibri"/>
        </w:rPr>
        <w:t>, </w:t>
      </w:r>
      <w:hyperlink r:id="rId53" w:anchor="A9I0NM" w:history="1">
        <w:r w:rsidRPr="00DA0757">
          <w:rPr>
            <w:rStyle w:val="a8"/>
            <w:rFonts w:ascii="Calibri" w:hAnsi="Calibri" w:cs="Calibri"/>
          </w:rPr>
          <w:t>"е" пункта 3</w:t>
        </w:r>
      </w:hyperlink>
      <w:r w:rsidRPr="00DA0757">
        <w:rPr>
          <w:rFonts w:ascii="Calibri" w:hAnsi="Calibri" w:cs="Calibri"/>
        </w:rPr>
        <w:t>, </w:t>
      </w:r>
      <w:hyperlink r:id="rId54" w:anchor="A780N8" w:history="1">
        <w:r w:rsidRPr="00DA0757">
          <w:rPr>
            <w:rStyle w:val="a8"/>
            <w:rFonts w:ascii="Calibri" w:hAnsi="Calibri" w:cs="Calibri"/>
          </w:rPr>
          <w:t>пункт 8</w:t>
        </w:r>
      </w:hyperlink>
      <w:r w:rsidRPr="00DA0757">
        <w:rPr>
          <w:rFonts w:ascii="Calibri" w:hAnsi="Calibri" w:cs="Calibri"/>
        </w:rPr>
        <w:t>, </w:t>
      </w:r>
      <w:hyperlink r:id="rId55" w:anchor="A7S0ND" w:history="1">
        <w:r w:rsidRPr="00DA0757">
          <w:rPr>
            <w:rStyle w:val="a8"/>
            <w:rFonts w:ascii="Calibri" w:hAnsi="Calibri" w:cs="Calibri"/>
          </w:rPr>
          <w:t>пункт 13 приложения № 9 к Положению № 87</w:t>
        </w:r>
      </w:hyperlink>
      <w:r w:rsidRPr="00DA0757">
        <w:rPr>
          <w:rFonts w:ascii="Calibri" w:hAnsi="Calibri" w:cs="Calibri"/>
        </w:rPr>
        <w:t>, </w:t>
      </w:r>
      <w:hyperlink r:id="rId56" w:anchor="AA80NO" w:history="1">
        <w:r w:rsidRPr="00DA0757">
          <w:rPr>
            <w:rStyle w:val="a8"/>
            <w:rFonts w:ascii="Calibri" w:hAnsi="Calibri" w:cs="Calibri"/>
          </w:rPr>
          <w:t>подпункт "л" пункта 2 приложения № 10 к</w:t>
        </w:r>
        <w:proofErr w:type="gramEnd"/>
        <w:r w:rsidRPr="00DA0757">
          <w:rPr>
            <w:rStyle w:val="a8"/>
            <w:rFonts w:ascii="Calibri" w:hAnsi="Calibri" w:cs="Calibri"/>
          </w:rPr>
          <w:t xml:space="preserve"> Положению № 87</w:t>
        </w:r>
      </w:hyperlink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2. Строку 21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2730"/>
        <w:gridCol w:w="3270"/>
        <w:gridCol w:w="524"/>
        <w:gridCol w:w="524"/>
        <w:gridCol w:w="652"/>
        <w:gridCol w:w="779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Обеспечена ли юридическим лицом, индивидуальным предпринимателем постановка объектов, оказывающих негативное воздействие на окружающую среду (далее - объект НВОС), I, II, III категорий на государственный учет?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57" w:anchor="8QQ0M7" w:history="1">
              <w:r w:rsidRPr="00DA0757">
                <w:rPr>
                  <w:rStyle w:val="a8"/>
                  <w:rFonts w:ascii="Calibri" w:hAnsi="Calibri" w:cs="Calibri"/>
                </w:rPr>
                <w:t>пункт 1 статьи 4.2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58" w:anchor="8RC0MC" w:history="1">
              <w:r w:rsidRPr="00DA0757">
                <w:rPr>
                  <w:rStyle w:val="a8"/>
                  <w:rFonts w:ascii="Calibri" w:hAnsi="Calibri" w:cs="Calibri"/>
                </w:rPr>
                <w:t>пункт 1 статьи 69.2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59" w:anchor="6540IN" w:history="1">
              <w:r w:rsidRPr="00DA0757">
                <w:rPr>
                  <w:rStyle w:val="a8"/>
                  <w:rFonts w:ascii="Calibri" w:hAnsi="Calibri" w:cs="Calibri"/>
                </w:rPr>
                <w:t>критерии отнесения объектов, оказывающих негативное воздействие на окружающую среду, к объектам I, II, III и IV категорий</w:t>
              </w:r>
            </w:hyperlink>
            <w:r w:rsidRPr="00DA0757">
              <w:rPr>
                <w:rFonts w:ascii="Calibri" w:hAnsi="Calibri" w:cs="Calibri"/>
              </w:rPr>
              <w:t>, утвержденные </w:t>
            </w:r>
            <w:hyperlink r:id="rId60" w:anchor="64S0IJ" w:history="1">
              <w:r w:rsidRPr="00DA0757">
                <w:rPr>
                  <w:rStyle w:val="a8"/>
                  <w:rFonts w:ascii="Calibri" w:hAnsi="Calibri" w:cs="Calibri"/>
                </w:rPr>
                <w:t>постановлением Правительства Российской Федерации от 29.05.2026 № 636</w:t>
              </w:r>
            </w:hyperlink>
            <w:r w:rsidRPr="00DA0757">
              <w:rPr>
                <w:rFonts w:ascii="Calibri" w:hAnsi="Calibri" w:cs="Calibri"/>
              </w:rPr>
              <w:drawing>
                <wp:inline distT="0" distB="0" distL="0" distR="0">
                  <wp:extent cx="152400" cy="219075"/>
                  <wp:effectExtent l="0" t="0" r="0" b="9525"/>
                  <wp:docPr id="42" name="Рисунок 42" descr="https://api.docs.cntd.ru/img/13/20/39/39/77/3939f681-14a3-4b22-bf19-9365f11cf18d/P001100020000.png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api.docs.cntd.ru/img/13/20/39/39/77/3939f681-14a3-4b22-bf19-9365f11cf18d/P001100020000.png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3. Сноску 14 к строке 21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41" name="Рисунок 41" descr="https://api.docs.cntd.ru/img/13/20/39/39/77/3939f681-14a3-4b22-bf19-9365f11cf18d/P0015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api.docs.cntd.ru/img/13/20/39/39/77/3939f681-14a3-4b22-bf19-9365f11cf18d/P00150000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Постановление действует до 01.09.2032.".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4. Графу 3 строки 27 дополнить абзацем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hyperlink r:id="rId63" w:anchor="6520IM" w:history="1">
        <w:r w:rsidRPr="00DA0757">
          <w:rPr>
            <w:rStyle w:val="a8"/>
            <w:rFonts w:ascii="Calibri" w:hAnsi="Calibri" w:cs="Calibri"/>
          </w:rPr>
          <w:t>"методика разработки (расчета) и установления нормативов допустимых выбросов загрязняющих веществ в атмосферный воздух</w:t>
        </w:r>
      </w:hyperlink>
      <w:r w:rsidRPr="00DA0757">
        <w:rPr>
          <w:rFonts w:ascii="Calibri" w:hAnsi="Calibri" w:cs="Calibri"/>
        </w:rPr>
        <w:t>, утвержденная </w:t>
      </w:r>
      <w:hyperlink r:id="rId64" w:anchor="7D20K3" w:history="1">
        <w:r w:rsidRPr="00DA0757">
          <w:rPr>
            <w:rStyle w:val="a8"/>
            <w:rFonts w:ascii="Calibri" w:hAnsi="Calibri" w:cs="Calibri"/>
          </w:rPr>
          <w:t>приказом Минприроды России от 11.08.2020 № 581</w:t>
        </w:r>
      </w:hyperlink>
      <w:r w:rsidRPr="00DA0757">
        <w:rPr>
          <w:rFonts w:ascii="Calibri" w:hAnsi="Calibri" w:cs="Calibri"/>
        </w:rPr>
        <w:drawing>
          <wp:inline distT="0" distB="0" distL="0" distR="0">
            <wp:extent cx="276225" cy="219075"/>
            <wp:effectExtent l="0" t="0" r="9525" b="9525"/>
            <wp:docPr id="40" name="Рисунок 40" descr="https://api.docs.cntd.ru/img/13/20/39/39/77/3939f681-14a3-4b22-bf19-9365f11cf18d/P0018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api.docs.cntd.ru/img/13/20/39/39/77/3939f681-14a3-4b22-bf19-9365f11cf18d/P00180000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5. Дополнить сноской 16(1) к строке 27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276225" cy="219075"/>
            <wp:effectExtent l="0" t="0" r="9525" b="9525"/>
            <wp:docPr id="39" name="Рисунок 39" descr="https://api.docs.cntd.ru/img/13/20/39/39/77/3939f681-14a3-4b22-bf19-9365f11cf18d/P001B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api.docs.cntd.ru/img/13/20/39/39/77/3939f681-14a3-4b22-bf19-9365f11cf18d/P001B0000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</w:t>
      </w:r>
      <w:proofErr w:type="gramStart"/>
      <w:r w:rsidRPr="00DA0757">
        <w:rPr>
          <w:rFonts w:ascii="Calibri" w:hAnsi="Calibri" w:cs="Calibri"/>
        </w:rPr>
        <w:t>Зарегистрирован</w:t>
      </w:r>
      <w:proofErr w:type="gramEnd"/>
      <w:r w:rsidRPr="00DA0757">
        <w:rPr>
          <w:rFonts w:ascii="Calibri" w:hAnsi="Calibri" w:cs="Calibri"/>
        </w:rPr>
        <w:t xml:space="preserve"> Минюстом России 30.12.2020, регистрационный № 61944. Приказ действует по 01.07.2027.".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6. В графе 2 строки 28 слова "нормативы образования отходов и лимиты на их размещение" заменить словами "нормативы образования отходов производства и потребления и лимиты на их размещение".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7. Строку 29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3223"/>
        <w:gridCol w:w="2277"/>
        <w:gridCol w:w="537"/>
        <w:gridCol w:w="537"/>
        <w:gridCol w:w="763"/>
        <w:gridCol w:w="990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29.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Разработаны ли технологические нормативы юридическим лицом, индивидуальным предпринимателем, осуществляющим </w:t>
            </w:r>
            <w:r w:rsidRPr="00DA0757">
              <w:rPr>
                <w:rFonts w:ascii="Calibri" w:hAnsi="Calibri" w:cs="Calibri"/>
              </w:rPr>
              <w:lastRenderedPageBreak/>
              <w:t>хозяйственную и (или) иную деятельность на объектах I категории, а также на объектах II категории при подготовке заявки на предоставление комплексного экологического разрешения в соответствии с </w:t>
            </w:r>
            <w:hyperlink r:id="rId66" w:anchor="A7A0N9" w:history="1">
              <w:r w:rsidRPr="00DA0757">
                <w:rPr>
                  <w:rStyle w:val="a8"/>
                  <w:rFonts w:ascii="Calibri" w:hAnsi="Calibri" w:cs="Calibri"/>
                </w:rPr>
                <w:t>пунктом 12 статьи 31.1 Закона № 7-ФЗ</w:t>
              </w:r>
            </w:hyperlink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7" w:anchor="A760NA" w:history="1">
              <w:r w:rsidRPr="00DA0757">
                <w:rPr>
                  <w:rStyle w:val="a8"/>
                  <w:rFonts w:ascii="Calibri" w:hAnsi="Calibri" w:cs="Calibri"/>
                </w:rPr>
                <w:t>пункт 1 статьи 23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8. Дополнить строками 31(1), 31(2), 31(3)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2956"/>
        <w:gridCol w:w="3256"/>
        <w:gridCol w:w="515"/>
        <w:gridCol w:w="515"/>
        <w:gridCol w:w="568"/>
        <w:gridCol w:w="621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31(1)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>Утверждена ли программа повышения экологической эффективности на период поэтапного достижения нормативов допустимых выбросов, нормативов допустимых сбросов, технологических нормативов в случае невозможности соблюдения нормативов допустимых выбросов, нормативов допустимых сбросов, технологических нормативов юридическим лицом, индивидуальным предпринимателем, осуществляющим хозяйственную и (или) иную деятельность на объекте I категории, а также на объекте II категории в случаях, предусмотренных </w:t>
            </w:r>
            <w:hyperlink r:id="rId68" w:anchor="A7A0N9" w:history="1">
              <w:r w:rsidRPr="00DA0757">
                <w:rPr>
                  <w:rStyle w:val="a8"/>
                  <w:rFonts w:ascii="Calibri" w:hAnsi="Calibri" w:cs="Calibri"/>
                </w:rPr>
                <w:t>пунктом 12 статьи 31.1 Закона № 7-ФЗ</w:t>
              </w:r>
            </w:hyperlink>
            <w:r w:rsidRPr="00DA0757">
              <w:rPr>
                <w:rFonts w:ascii="Calibri" w:hAnsi="Calibri" w:cs="Calibri"/>
              </w:rPr>
              <w:t>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абзац второй </w:t>
            </w:r>
            <w:hyperlink r:id="rId69" w:anchor="A7K0NC" w:history="1">
              <w:r w:rsidRPr="00DA0757">
                <w:rPr>
                  <w:rStyle w:val="a8"/>
                  <w:rFonts w:ascii="Calibri" w:hAnsi="Calibri" w:cs="Calibri"/>
                </w:rPr>
                <w:t>пункта 1 статьи 67.1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31(2)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Одобрена ли межведомственной комиссией по рассмотрению программ повышения экологической эффективности программа повышения экологической эффективности, утвержденная юридическим лицом, индивидуальным предпринимателем?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абзац первый </w:t>
            </w:r>
            <w:hyperlink r:id="rId70" w:anchor="A820NJ" w:history="1">
              <w:r w:rsidRPr="00DA0757">
                <w:rPr>
                  <w:rStyle w:val="a8"/>
                  <w:rFonts w:ascii="Calibri" w:hAnsi="Calibri" w:cs="Calibri"/>
                </w:rPr>
                <w:t>пункта 8 статьи 67.1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71" w:anchor="7EG0KH" w:history="1">
              <w:r w:rsidRPr="00DA0757">
                <w:rPr>
                  <w:rStyle w:val="a8"/>
                  <w:rFonts w:ascii="Calibri" w:hAnsi="Calibri" w:cs="Calibri"/>
                </w:rPr>
                <w:t xml:space="preserve">пункт 1 Правил рассмотрения и одобрения межведомственной комиссией по рассмотрению </w:t>
              </w:r>
              <w:proofErr w:type="gramStart"/>
              <w:r w:rsidRPr="00DA0757">
                <w:rPr>
                  <w:rStyle w:val="a8"/>
                  <w:rFonts w:ascii="Calibri" w:hAnsi="Calibri" w:cs="Calibri"/>
                </w:rPr>
                <w:t>программ повышения экологической эффективности программ повышения экологической</w:t>
              </w:r>
              <w:proofErr w:type="gramEnd"/>
              <w:r w:rsidRPr="00DA0757">
                <w:rPr>
                  <w:rStyle w:val="a8"/>
                  <w:rFonts w:ascii="Calibri" w:hAnsi="Calibri" w:cs="Calibri"/>
                </w:rPr>
                <w:t xml:space="preserve"> эффективности</w:t>
              </w:r>
            </w:hyperlink>
            <w:r w:rsidRPr="00DA0757">
              <w:rPr>
                <w:rFonts w:ascii="Calibri" w:hAnsi="Calibri" w:cs="Calibri"/>
              </w:rPr>
              <w:t>, утвержденных </w:t>
            </w:r>
            <w:hyperlink r:id="rId72" w:anchor="64S0IJ" w:history="1">
              <w:r w:rsidRPr="00DA0757">
                <w:rPr>
                  <w:rStyle w:val="a8"/>
                  <w:rFonts w:ascii="Calibri" w:hAnsi="Calibri" w:cs="Calibri"/>
                </w:rPr>
                <w:t xml:space="preserve">постановлением Правительства Российской </w:t>
              </w:r>
              <w:r w:rsidRPr="00DA0757">
                <w:rPr>
                  <w:rStyle w:val="a8"/>
                  <w:rFonts w:ascii="Calibri" w:hAnsi="Calibri" w:cs="Calibri"/>
                </w:rPr>
                <w:lastRenderedPageBreak/>
                <w:t>Федерации от 29.05.2025 № 777</w:t>
              </w:r>
            </w:hyperlink>
            <w:r w:rsidRPr="00DA0757">
              <w:rPr>
                <w:rFonts w:ascii="Calibri" w:hAnsi="Calibri" w:cs="Calibri"/>
              </w:rPr>
              <w:drawing>
                <wp:inline distT="0" distB="0" distL="0" distR="0">
                  <wp:extent cx="276225" cy="219075"/>
                  <wp:effectExtent l="0" t="0" r="9525" b="9525"/>
                  <wp:docPr id="38" name="Рисунок 38" descr="https://api.docs.cntd.ru/img/13/20/39/39/77/3939f681-14a3-4b22-bf19-9365f11cf18d/P002800090000.png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s://api.docs.cntd.ru/img/13/20/39/39/77/3939f681-14a3-4b22-bf19-9365f11cf18d/P002800090000.png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31(3)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Одобрена ли межведомственной комиссией по рассмотрению программ повышения экологической эффективности программа повышения экологической эффективности, ранее одобренная межведомственной комиссией по рассмотрению программ повышения экологической эффективности, в случае внесения в нее изменений?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абзац первый </w:t>
            </w:r>
            <w:hyperlink r:id="rId75" w:anchor="A9K0NL" w:history="1">
              <w:r w:rsidRPr="00DA0757">
                <w:rPr>
                  <w:rStyle w:val="a8"/>
                  <w:rFonts w:ascii="Calibri" w:hAnsi="Calibri" w:cs="Calibri"/>
                </w:rPr>
                <w:t>пункта 14 статьи 67.1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76" w:anchor="7EG0KH" w:history="1">
              <w:r w:rsidRPr="00DA0757">
                <w:rPr>
                  <w:rStyle w:val="a8"/>
                  <w:rFonts w:ascii="Calibri" w:hAnsi="Calibri" w:cs="Calibri"/>
                </w:rPr>
                <w:t>пункты 1</w:t>
              </w:r>
            </w:hyperlink>
            <w:r w:rsidRPr="00DA0757">
              <w:rPr>
                <w:rFonts w:ascii="Calibri" w:hAnsi="Calibri" w:cs="Calibri"/>
              </w:rPr>
              <w:t> и </w:t>
            </w:r>
            <w:hyperlink r:id="rId77" w:anchor="7EI0KI" w:history="1">
              <w:r w:rsidRPr="00DA0757">
                <w:rPr>
                  <w:rStyle w:val="a8"/>
                  <w:rFonts w:ascii="Calibri" w:hAnsi="Calibri" w:cs="Calibri"/>
                </w:rPr>
                <w:t xml:space="preserve">2 Правил рассмотрения и одобрения межведомственной комиссией по рассмотрению </w:t>
              </w:r>
              <w:proofErr w:type="gramStart"/>
              <w:r w:rsidRPr="00DA0757">
                <w:rPr>
                  <w:rStyle w:val="a8"/>
                  <w:rFonts w:ascii="Calibri" w:hAnsi="Calibri" w:cs="Calibri"/>
                </w:rPr>
                <w:t>программ повышения экологической эффективности программ повышения экологической</w:t>
              </w:r>
              <w:proofErr w:type="gramEnd"/>
              <w:r w:rsidRPr="00DA0757">
                <w:rPr>
                  <w:rStyle w:val="a8"/>
                  <w:rFonts w:ascii="Calibri" w:hAnsi="Calibri" w:cs="Calibri"/>
                </w:rPr>
                <w:t xml:space="preserve"> эффективности</w:t>
              </w:r>
            </w:hyperlink>
            <w:r w:rsidRPr="00DA0757">
              <w:rPr>
                <w:rFonts w:ascii="Calibri" w:hAnsi="Calibri" w:cs="Calibri"/>
              </w:rPr>
              <w:t>, утвержденных </w:t>
            </w:r>
            <w:hyperlink r:id="rId78" w:anchor="64S0IJ" w:history="1">
              <w:r w:rsidRPr="00DA0757">
                <w:rPr>
                  <w:rStyle w:val="a8"/>
                  <w:rFonts w:ascii="Calibri" w:hAnsi="Calibri" w:cs="Calibri"/>
                </w:rPr>
                <w:t>постановлением Правительства Российской Федерации от 29.05.2025 № 777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9. Дополнить сноской 17(1) к строке 31(2)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276225" cy="219075"/>
            <wp:effectExtent l="0" t="0" r="9525" b="9525"/>
            <wp:docPr id="37" name="Рисунок 37" descr="https://api.docs.cntd.ru/img/13/20/39/39/77/3939f681-14a3-4b22-bf19-9365f11cf18d/P002C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api.docs.cntd.ru/img/13/20/39/39/77/3939f681-14a3-4b22-bf19-9365f11cf18d/P002C0000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Постановление действует до 01.09.2031.".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10. Строку 32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3208"/>
        <w:gridCol w:w="2285"/>
        <w:gridCol w:w="537"/>
        <w:gridCol w:w="537"/>
        <w:gridCol w:w="765"/>
        <w:gridCol w:w="993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32.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Представляется ли юридическим лицом, индивидуальным предпринимателем ежегодно до 1 апреля года, следующего за отчетным, в </w:t>
            </w:r>
            <w:proofErr w:type="spellStart"/>
            <w:r w:rsidRPr="00DA0757">
              <w:rPr>
                <w:rFonts w:ascii="Calibri" w:hAnsi="Calibri" w:cs="Calibri"/>
              </w:rPr>
              <w:t>Росприроднадзор</w:t>
            </w:r>
            <w:proofErr w:type="spellEnd"/>
            <w:r w:rsidRPr="00DA0757">
              <w:rPr>
                <w:rFonts w:ascii="Calibri" w:hAnsi="Calibri" w:cs="Calibri"/>
              </w:rPr>
              <w:t xml:space="preserve"> отчет о выполнении: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  <w:t>плана мероприятий по охране окружающей среды?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9" w:anchor="A7O0ND" w:history="1">
              <w:r w:rsidRPr="00DA0757">
                <w:rPr>
                  <w:rStyle w:val="a8"/>
                  <w:rFonts w:ascii="Calibri" w:hAnsi="Calibri" w:cs="Calibri"/>
                </w:rPr>
                <w:t>пункт 11 статьи 67.1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программы повышения экологической эффективности?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11. Строку 33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3184"/>
        <w:gridCol w:w="2298"/>
        <w:gridCol w:w="537"/>
        <w:gridCol w:w="537"/>
        <w:gridCol w:w="767"/>
        <w:gridCol w:w="997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33.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Имеет ли юридическое лицо, индивидуальный предприниматель, осуществляющее (осуществляющий) хозяйственную и (или) иную </w:t>
            </w:r>
            <w:r w:rsidRPr="00DA0757">
              <w:rPr>
                <w:rFonts w:ascii="Calibri" w:hAnsi="Calibri" w:cs="Calibri"/>
              </w:rPr>
              <w:lastRenderedPageBreak/>
              <w:t>деятельность на объектах I категории, комплексное экологическое разрешение либо нормативы образования отходов и лимиты на их размещение?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0" w:anchor="A7K0NG" w:history="1">
              <w:r w:rsidRPr="00DA0757">
                <w:rPr>
                  <w:rStyle w:val="a8"/>
                  <w:rFonts w:ascii="Calibri" w:hAnsi="Calibri" w:cs="Calibri"/>
                </w:rPr>
                <w:t>пункт 1 статьи 31.1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81" w:anchor="8QM0M3" w:history="1">
              <w:r w:rsidRPr="00DA0757">
                <w:rPr>
                  <w:rStyle w:val="a8"/>
                  <w:rFonts w:ascii="Calibri" w:hAnsi="Calibri" w:cs="Calibri"/>
                </w:rPr>
                <w:t>часть 1_1-1 статьи 11 Закона № 219-ФЗ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12. В графе 3 строки 34 слова "форма комплексного экологического разрешения, утвержденная приказом Минприроды России от 22.10.2021 № 780</w:t>
      </w:r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36" name="Рисунок 36" descr="https://api.docs.cntd.ru/img/13/20/39/39/77/3939f681-14a3-4b22-bf19-9365f11cf18d/P003A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api.docs.cntd.ru/img/13/20/39/39/77/3939f681-14a3-4b22-bf19-9365f11cf18d/P003A0000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 заменить словами "</w:t>
      </w:r>
      <w:hyperlink r:id="rId83" w:anchor="7E00KC" w:history="1">
        <w:r w:rsidRPr="00DA0757">
          <w:rPr>
            <w:rStyle w:val="a8"/>
            <w:rFonts w:ascii="Calibri" w:hAnsi="Calibri" w:cs="Calibri"/>
          </w:rPr>
          <w:t>форма выписки из реестра комплексных экологических разрешений</w:t>
        </w:r>
      </w:hyperlink>
      <w:r w:rsidRPr="00DA0757">
        <w:rPr>
          <w:rFonts w:ascii="Calibri" w:hAnsi="Calibri" w:cs="Calibri"/>
        </w:rPr>
        <w:t>, утвержденная </w:t>
      </w:r>
      <w:hyperlink r:id="rId84" w:anchor="6580IP" w:history="1">
        <w:r w:rsidRPr="00DA0757">
          <w:rPr>
            <w:rStyle w:val="a8"/>
            <w:rFonts w:ascii="Calibri" w:hAnsi="Calibri" w:cs="Calibri"/>
          </w:rPr>
          <w:t>приказом Минприроды России от 20.11.2025 № 634</w:t>
        </w:r>
      </w:hyperlink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35" name="Рисунок 35" descr="https://api.docs.cntd.ru/img/13/20/39/39/77/3939f681-14a3-4b22-bf19-9365f11cf18d/P003A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api.docs.cntd.ru/img/13/20/39/39/77/3939f681-14a3-4b22-bf19-9365f11cf18d/P003A0001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13. Сноску 18 к строке 34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  <w:r>
        <w:rPr>
          <w:rFonts w:ascii="Calibri" w:hAnsi="Calibri" w:cs="Calibri"/>
        </w:rPr>
        <w:tab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34" name="Рисунок 34" descr="https://api.docs.cntd.ru/img/13/20/39/39/77/3939f681-14a3-4b22-bf19-9365f11cf18d/P003D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api.docs.cntd.ru/img/13/20/39/39/77/3939f681-14a3-4b22-bf19-9365f11cf18d/P003D0000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</w:t>
      </w:r>
      <w:proofErr w:type="gramStart"/>
      <w:r w:rsidRPr="00DA0757">
        <w:rPr>
          <w:rFonts w:ascii="Calibri" w:hAnsi="Calibri" w:cs="Calibri"/>
        </w:rPr>
        <w:t>Зарегистрирован</w:t>
      </w:r>
      <w:proofErr w:type="gramEnd"/>
      <w:r w:rsidRPr="00DA0757">
        <w:rPr>
          <w:rFonts w:ascii="Calibri" w:hAnsi="Calibri" w:cs="Calibri"/>
        </w:rPr>
        <w:t xml:space="preserve"> Минюстом России 18.12.2025, регистрационный № 84656. Приказ действует до 01.03.2028.".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14. В графе 3 строки 42 слова "пункты 2-9 Требований № 109" заменить словами </w:t>
      </w:r>
      <w:hyperlink r:id="rId85" w:anchor="7DC0K7" w:history="1">
        <w:r w:rsidRPr="00DA0757">
          <w:rPr>
            <w:rStyle w:val="a8"/>
            <w:rFonts w:ascii="Calibri" w:hAnsi="Calibri" w:cs="Calibri"/>
          </w:rPr>
          <w:t>"пункты 2-9(5) Требований № 109"</w:t>
        </w:r>
      </w:hyperlink>
      <w:r w:rsidRPr="00DA0757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15. Дополнить строками 50(1), 50(2), 50(3)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3398"/>
        <w:gridCol w:w="2527"/>
        <w:gridCol w:w="523"/>
        <w:gridCol w:w="523"/>
        <w:gridCol w:w="639"/>
        <w:gridCol w:w="756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50(1)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Внесена ли плата за размещение отходов производства и потребления лицами, обязанными вносить плату, по месту </w:t>
            </w:r>
            <w:proofErr w:type="gramStart"/>
            <w:r w:rsidRPr="00DA0757">
              <w:rPr>
                <w:rFonts w:ascii="Calibri" w:hAnsi="Calibri" w:cs="Calibri"/>
              </w:rPr>
              <w:t>нахождения объекта размещения отходов производства</w:t>
            </w:r>
            <w:proofErr w:type="gramEnd"/>
            <w:r w:rsidRPr="00DA0757">
              <w:rPr>
                <w:rFonts w:ascii="Calibri" w:hAnsi="Calibri" w:cs="Calibri"/>
              </w:rPr>
              <w:t xml:space="preserve"> и потребления?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6" w:anchor="8R80M8" w:history="1">
              <w:r w:rsidRPr="00DA0757">
                <w:rPr>
                  <w:rStyle w:val="a8"/>
                  <w:rFonts w:ascii="Calibri" w:hAnsi="Calibri" w:cs="Calibri"/>
                </w:rPr>
                <w:t>пункт 1 статьи 16.4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50(2)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Внесена ли плата за размещение отходов производства и потребления в случае признания побочных продуктов производства отходами по месту нахождения: объекта размещения отходов, на котором размещены побочные продукты производства, в случае, предусмотренном </w:t>
            </w:r>
            <w:hyperlink r:id="rId87" w:anchor="A8A0ND" w:history="1">
              <w:r w:rsidRPr="00DA0757">
                <w:rPr>
                  <w:rStyle w:val="a8"/>
                  <w:rFonts w:ascii="Calibri" w:hAnsi="Calibri" w:cs="Calibri"/>
                </w:rPr>
                <w:t>подпунктом 1 пункта 8 статьи 51.1 Закона № 7-ФЗ</w:t>
              </w:r>
            </w:hyperlink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8" w:anchor="A9I0NS" w:history="1">
              <w:r w:rsidRPr="00DA0757">
                <w:rPr>
                  <w:rStyle w:val="a8"/>
                  <w:rFonts w:ascii="Calibri" w:hAnsi="Calibri" w:cs="Calibri"/>
                </w:rPr>
                <w:t>подпункты 1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89" w:anchor="A940NK" w:history="1">
              <w:r w:rsidRPr="00DA0757">
                <w:rPr>
                  <w:rStyle w:val="a8"/>
                  <w:rFonts w:ascii="Calibri" w:hAnsi="Calibri" w:cs="Calibri"/>
                </w:rPr>
                <w:t>2 пункта 1.1 статьи 16.4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90" w:anchor="A8A0ND" w:history="1">
              <w:r w:rsidRPr="00DA0757">
                <w:rPr>
                  <w:rStyle w:val="a8"/>
                  <w:rFonts w:ascii="Calibri" w:hAnsi="Calibri" w:cs="Calibri"/>
                </w:rPr>
                <w:t>подпункты 1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91" w:anchor="A8E0NE" w:history="1">
              <w:r w:rsidRPr="00DA0757">
                <w:rPr>
                  <w:rStyle w:val="a8"/>
                  <w:rFonts w:ascii="Calibri" w:hAnsi="Calibri" w:cs="Calibri"/>
                </w:rPr>
                <w:t>2 пункта 8 статьи 51.1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объекта, на котором осуществлялось складирование побочных продуктов производства, в случае, предусмотренном </w:t>
            </w:r>
            <w:hyperlink r:id="rId92" w:anchor="A8E0NE" w:history="1">
              <w:r w:rsidRPr="00DA0757">
                <w:rPr>
                  <w:rStyle w:val="a8"/>
                  <w:rFonts w:ascii="Calibri" w:hAnsi="Calibri" w:cs="Calibri"/>
                </w:rPr>
                <w:t>подпунктом 2 пункта 8 статьи 51.1 Закона № 7-ФЗ</w:t>
              </w:r>
            </w:hyperlink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50(3)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Внесена ли плата за размещение отходов производства и потребления в случае признания произведенных из органической части твердых коммунальных отходов в результате их утилизации искусственных грунтов отходами по месту нахождения: объекта размещения отходов, на котором размещены такие грунты?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3" w:anchor="A9U0NO" w:history="1">
              <w:r w:rsidRPr="00DA0757">
                <w:rPr>
                  <w:rStyle w:val="a8"/>
                  <w:rFonts w:ascii="Calibri" w:hAnsi="Calibri" w:cs="Calibri"/>
                </w:rPr>
                <w:t>пункт 1.2 статьи 16.4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94" w:anchor="A720N6" w:history="1">
              <w:r w:rsidRPr="00DA0757">
                <w:rPr>
                  <w:rStyle w:val="a8"/>
                  <w:rFonts w:ascii="Calibri" w:hAnsi="Calibri" w:cs="Calibri"/>
                </w:rPr>
                <w:t>пункт 5 статьи 17.2 Федерального закона от 24.06.1998 № 89-ФЗ "Об отходах производства и потребления"</w:t>
              </w:r>
            </w:hyperlink>
            <w:r w:rsidRPr="00DA0757">
              <w:rPr>
                <w:rFonts w:ascii="Calibri" w:hAnsi="Calibri" w:cs="Calibri"/>
              </w:rPr>
              <w:t> (далее - </w:t>
            </w:r>
            <w:hyperlink r:id="rId95" w:anchor="64U0IK" w:history="1">
              <w:r w:rsidRPr="00DA0757">
                <w:rPr>
                  <w:rStyle w:val="a8"/>
                  <w:rFonts w:ascii="Calibri" w:hAnsi="Calibri" w:cs="Calibri"/>
                </w:rPr>
                <w:t>Закон № 89-ФЗ</w:t>
              </w:r>
            </w:hyperlink>
            <w:r w:rsidRPr="00DA0757">
              <w:rPr>
                <w:rFonts w:ascii="Calibri" w:hAnsi="Calibri" w:cs="Calibri"/>
              </w:rPr>
              <w:t>)</w:t>
            </w:r>
            <w:r w:rsidRPr="00DA0757">
              <w:rPr>
                <w:rFonts w:ascii="Calibri" w:hAnsi="Calibri" w:cs="Calibri"/>
              </w:rPr>
              <w:drawing>
                <wp:inline distT="0" distB="0" distL="0" distR="0">
                  <wp:extent cx="152400" cy="219075"/>
                  <wp:effectExtent l="0" t="0" r="0" b="9525"/>
                  <wp:docPr id="33" name="Рисунок 33" descr="https://api.docs.cntd.ru/img/13/20/39/39/77/3939f681-14a3-4b22-bf19-9365f11cf18d/P004400170000.png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s://api.docs.cntd.ru/img/13/20/39/39/77/3939f681-14a3-4b22-bf19-9365f11cf18d/P004400170000.png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объекта, на котором осуществлялось складирование таких грунтов на момент их признания отходами?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 xml:space="preserve">16. </w:t>
      </w:r>
      <w:proofErr w:type="gramStart"/>
      <w:r w:rsidRPr="00DA0757">
        <w:rPr>
          <w:rFonts w:ascii="Calibri" w:hAnsi="Calibri" w:cs="Calibri"/>
        </w:rPr>
        <w:t>В графе 3 строке 51 слова "приказ Минприроды России от 10.12.2020 № 1043 "Об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г. № 3 и от 30 декабря 2019 г. № 899</w:t>
      </w:r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32" name="Рисунок 32" descr="https://api.docs.cntd.ru/img/13/20/39/39/77/3939f681-14a3-4b22-bf19-9365f11cf18d/P0047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api.docs.cntd.ru/img/13/20/39/39/77/3939f681-14a3-4b22-bf19-9365f11cf18d/P00470000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 заменить словами "</w:t>
      </w:r>
      <w:hyperlink r:id="rId99" w:anchor="6560IO" w:history="1">
        <w:r w:rsidRPr="00DA0757">
          <w:rPr>
            <w:rStyle w:val="a8"/>
            <w:rFonts w:ascii="Calibri" w:hAnsi="Calibri" w:cs="Calibri"/>
          </w:rPr>
          <w:t>приказ Минприроды России от</w:t>
        </w:r>
        <w:proofErr w:type="gramEnd"/>
        <w:r w:rsidRPr="00DA0757">
          <w:rPr>
            <w:rStyle w:val="a8"/>
            <w:rFonts w:ascii="Calibri" w:hAnsi="Calibri" w:cs="Calibri"/>
          </w:rPr>
          <w:t xml:space="preserve"> 01.04.2026 № 182 "Об утверждении Порядка представления декларации о плате за негативное воздействие на окружающую среду и ее формы"</w:t>
        </w:r>
      </w:hyperlink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31" name="Рисунок 31" descr="https://api.docs.cntd.ru/img/13/20/39/39/77/3939f681-14a3-4b22-bf19-9365f11cf18d/P0047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api.docs.cntd.ru/img/13/20/39/39/77/3939f681-14a3-4b22-bf19-9365f11cf18d/P00470001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17. Сноску 29 к строке 51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30" name="Рисунок 30" descr="https://api.docs.cntd.ru/img/13/20/39/39/77/3939f681-14a3-4b22-bf19-9365f11cf18d/P004A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api.docs.cntd.ru/img/13/20/39/39/77/3939f681-14a3-4b22-bf19-9365f11cf18d/P004A0000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</w:t>
      </w:r>
      <w:proofErr w:type="gramStart"/>
      <w:r w:rsidRPr="00DA0757">
        <w:rPr>
          <w:rFonts w:ascii="Calibri" w:hAnsi="Calibri" w:cs="Calibri"/>
        </w:rPr>
        <w:t>Зарегистрирован</w:t>
      </w:r>
      <w:proofErr w:type="gramEnd"/>
      <w:r w:rsidRPr="00DA0757">
        <w:rPr>
          <w:rFonts w:ascii="Calibri" w:hAnsi="Calibri" w:cs="Calibri"/>
        </w:rPr>
        <w:t xml:space="preserve"> Минюстом России 02.06.2026, регистрационный № 86836. Приказ действует до 01.09.2031.".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18. Строку 57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3217"/>
        <w:gridCol w:w="2280"/>
        <w:gridCol w:w="537"/>
        <w:gridCol w:w="537"/>
        <w:gridCol w:w="764"/>
        <w:gridCol w:w="991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57.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Утвержден ли организацией, осуществляющей деятельность в области геологического изучения, разведки и добычи углеводородного сырья, а также переработку (производство), транспортировку, хранение, реализацию углеводородного сырья и произведенной из него продукции (далее - эксплуатирующая организация), план предупреждения и ликвидации разливов нефти и нефтепродуктов при условии наличия: записи о готовности </w:t>
            </w:r>
            <w:r w:rsidRPr="00DA0757">
              <w:rPr>
                <w:rFonts w:ascii="Calibri" w:hAnsi="Calibri" w:cs="Calibri"/>
              </w:rPr>
              <w:lastRenderedPageBreak/>
              <w:t>эксплуатирующей организации к действиям по локализации и ликвидации разливов нефти и нефтепродуктов в реестре результатов</w:t>
            </w:r>
            <w:proofErr w:type="gramEnd"/>
            <w:r w:rsidRPr="00DA0757">
              <w:rPr>
                <w:rFonts w:ascii="Calibri" w:hAnsi="Calibri" w:cs="Calibri"/>
              </w:rPr>
              <w:t xml:space="preserve"> комплексных учений по подтверждению готовности эксплуатирующей организации к действиям по локализации и ликвидации разливов нефти и нефтепродуктов?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0" w:anchor="A8S0NM" w:history="1">
              <w:r w:rsidRPr="00DA0757">
                <w:rPr>
                  <w:rStyle w:val="a8"/>
                  <w:rFonts w:ascii="Calibri" w:hAnsi="Calibri" w:cs="Calibri"/>
                </w:rPr>
                <w:t>пункт 6 статьи 46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согласования </w:t>
            </w:r>
            <w:proofErr w:type="spellStart"/>
            <w:r w:rsidRPr="00DA0757">
              <w:rPr>
                <w:rFonts w:ascii="Calibri" w:hAnsi="Calibri" w:cs="Calibri"/>
              </w:rPr>
              <w:t>Росприроднадзора</w:t>
            </w:r>
            <w:proofErr w:type="spellEnd"/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19. В сноске 33 к строке 58 слова "действует до 01.01.2027" заменить словами "действует до 01.09.2032".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20. Строку 71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3251"/>
        <w:gridCol w:w="2262"/>
        <w:gridCol w:w="536"/>
        <w:gridCol w:w="536"/>
        <w:gridCol w:w="760"/>
        <w:gridCol w:w="984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71.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Обеспечено ли на территориях, входящих в состав лесопарковых зеленых поясов, соблюдение запретов на: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  <w:t xml:space="preserve">использование токсичных химических препаратов, пестицидов, </w:t>
            </w:r>
            <w:proofErr w:type="spellStart"/>
            <w:r w:rsidRPr="00DA0757">
              <w:rPr>
                <w:rFonts w:ascii="Calibri" w:hAnsi="Calibri" w:cs="Calibri"/>
              </w:rPr>
              <w:t>агрохимикатов</w:t>
            </w:r>
            <w:proofErr w:type="spellEnd"/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1" w:anchor="A8E0NL" w:history="1">
              <w:r w:rsidRPr="00DA0757">
                <w:rPr>
                  <w:rStyle w:val="a8"/>
                  <w:rFonts w:ascii="Calibri" w:hAnsi="Calibri" w:cs="Calibri"/>
                </w:rPr>
                <w:t>пункт 3 статьи 62.4 Закона № 7-ФЗ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размещение отходов производства и потребления I-III классов опасности?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размещение объектов НВОС I категории?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создание объектов, не связанных с созданием объектов лесной инфраструктуры, для переработки древесины?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разработка месторождений полезных ископаемых, за исключением разработки месторождений минеральных вод и лечебных грязей, использования других природных лечебных ресурсов?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создание объектов капитального строительства (за исключением объектов, предусмотренных в </w:t>
            </w:r>
            <w:hyperlink r:id="rId102" w:anchor="A7E0N9" w:history="1">
              <w:r w:rsidRPr="00DA0757">
                <w:rPr>
                  <w:rStyle w:val="a8"/>
                  <w:rFonts w:ascii="Calibri" w:hAnsi="Calibri" w:cs="Calibri"/>
                </w:rPr>
                <w:t xml:space="preserve">подпункте 6 пункта 3 статьи 62.4 Закона </w:t>
              </w:r>
              <w:r w:rsidRPr="00DA0757">
                <w:rPr>
                  <w:rStyle w:val="a8"/>
                  <w:rFonts w:ascii="Calibri" w:hAnsi="Calibri" w:cs="Calibri"/>
                </w:rPr>
                <w:lastRenderedPageBreak/>
                <w:t>№ 7-ФЗ</w:t>
              </w:r>
            </w:hyperlink>
            <w:r w:rsidRPr="00DA0757">
              <w:rPr>
                <w:rFonts w:ascii="Calibri" w:hAnsi="Calibri" w:cs="Calibri"/>
              </w:rPr>
              <w:t>)?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строительство животноводческих и птицеводческих комплексов и ферм, устройство навозохранилищ?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создание специализированных хранилищ пестицидов и </w:t>
            </w:r>
            <w:proofErr w:type="spellStart"/>
            <w:r w:rsidRPr="00DA0757">
              <w:rPr>
                <w:rFonts w:ascii="Calibri" w:hAnsi="Calibri" w:cs="Calibri"/>
              </w:rPr>
              <w:t>агрохимикатов</w:t>
            </w:r>
            <w:proofErr w:type="spellEnd"/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21. Строку 72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2928"/>
        <w:gridCol w:w="2861"/>
        <w:gridCol w:w="530"/>
        <w:gridCol w:w="530"/>
        <w:gridCol w:w="699"/>
        <w:gridCol w:w="868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72.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Соблюдается ли юридическим лицом, индивидуальным предпринимателем запрет на осуществление деятельности: ведущей к сокращению численности растений, грибов, других организмов, занесенных в Красную книгу Российской Федерации и красные книги субъектов Российской Федерации;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3" w:anchor="8PM0LU" w:history="1">
              <w:r w:rsidRPr="00DA0757">
                <w:rPr>
                  <w:rStyle w:val="a8"/>
                  <w:rFonts w:ascii="Calibri" w:hAnsi="Calibri" w:cs="Calibri"/>
                </w:rPr>
                <w:t>пункт 1 статьи 60 Закона № 7-ФЗ</w:t>
              </w:r>
            </w:hyperlink>
            <w:r w:rsidRPr="00DA0757">
              <w:rPr>
                <w:rFonts w:ascii="Calibri" w:hAnsi="Calibri" w:cs="Calibri"/>
              </w:rPr>
              <w:t>;</w:t>
            </w:r>
            <w:r w:rsidRPr="00DA0757">
              <w:rPr>
                <w:rFonts w:ascii="Calibri" w:hAnsi="Calibri" w:cs="Calibri"/>
              </w:rPr>
              <w:br/>
            </w:r>
            <w:r w:rsidRPr="00DA0757">
              <w:rPr>
                <w:rFonts w:ascii="Calibri" w:hAnsi="Calibri" w:cs="Calibri"/>
              </w:rPr>
              <w:br/>
            </w:r>
            <w:hyperlink r:id="rId104" w:anchor="6560IO" w:history="1">
              <w:r w:rsidRPr="00DA0757">
                <w:rPr>
                  <w:rStyle w:val="a8"/>
                  <w:rFonts w:ascii="Calibri" w:hAnsi="Calibri" w:cs="Calibri"/>
                </w:rPr>
                <w:t>Перечень объектов растительного мира, занесенных в Красную книгу Российской Федерации</w:t>
              </w:r>
            </w:hyperlink>
            <w:r w:rsidRPr="00DA0757">
              <w:rPr>
                <w:rFonts w:ascii="Calibri" w:hAnsi="Calibri" w:cs="Calibri"/>
              </w:rPr>
              <w:t>, утвержденный </w:t>
            </w:r>
            <w:hyperlink r:id="rId105" w:anchor="64S0IJ" w:history="1">
              <w:r w:rsidRPr="00DA0757">
                <w:rPr>
                  <w:rStyle w:val="a8"/>
                  <w:rFonts w:ascii="Calibri" w:hAnsi="Calibri" w:cs="Calibri"/>
                </w:rPr>
                <w:t>приказом Минприроды России от 23.05.2023 № 320</w:t>
              </w:r>
            </w:hyperlink>
            <w:r w:rsidRPr="00DA0757">
              <w:rPr>
                <w:rFonts w:ascii="Calibri" w:hAnsi="Calibri" w:cs="Calibri"/>
              </w:rPr>
              <w:drawing>
                <wp:inline distT="0" distB="0" distL="0" distR="0">
                  <wp:extent cx="161925" cy="219075"/>
                  <wp:effectExtent l="0" t="0" r="9525" b="9525"/>
                  <wp:docPr id="29" name="Рисунок 29" descr="https://api.docs.cntd.ru/img/13/20/39/39/77/3939f681-14a3-4b22-bf19-9365f11cf18d/P005D00020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s://api.docs.cntd.ru/img/13/20/39/39/77/3939f681-14a3-4b22-bf19-9365f11cf18d/P005D00020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>ухудшающей</w:t>
            </w:r>
            <w:proofErr w:type="gramEnd"/>
            <w:r w:rsidRPr="00DA0757">
              <w:rPr>
                <w:rFonts w:ascii="Calibri" w:hAnsi="Calibri" w:cs="Calibri"/>
              </w:rPr>
              <w:t xml:space="preserve"> среду обитания таких растений, грибов, и других организмов?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"/>
        <w:gridCol w:w="3127"/>
        <w:gridCol w:w="2335"/>
        <w:gridCol w:w="536"/>
        <w:gridCol w:w="536"/>
        <w:gridCol w:w="762"/>
        <w:gridCol w:w="987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186.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Соблюдается ли запрет на движение и стоянку транспортных средств (кроме специальных транспортных средств) в границах </w:t>
            </w:r>
            <w:proofErr w:type="spellStart"/>
            <w:r w:rsidRPr="00DA0757">
              <w:rPr>
                <w:rFonts w:ascii="Calibri" w:hAnsi="Calibri" w:cs="Calibri"/>
              </w:rPr>
              <w:t>водоохранных</w:t>
            </w:r>
            <w:proofErr w:type="spellEnd"/>
            <w:r w:rsidRPr="00DA0757">
              <w:rPr>
                <w:rFonts w:ascii="Calibri" w:hAnsi="Calibri" w:cs="Calibri"/>
              </w:rPr>
              <w:t xml:space="preserve"> зон, за исключением их движения по дорогам и стоянки на дорогах и в специально оборудованных местах, имеющих твердое покрытие, а также движения транспортных средств автомобильного транспорта на период создания объектов, предназначенных для осуществления рекреационной деятельности, в соответствии с </w:t>
            </w:r>
            <w:hyperlink r:id="rId107" w:anchor="A840NB" w:history="1">
              <w:r w:rsidRPr="00DA0757">
                <w:rPr>
                  <w:rStyle w:val="a8"/>
                  <w:rFonts w:ascii="Calibri" w:hAnsi="Calibri" w:cs="Calibri"/>
                </w:rPr>
                <w:t>частью 16.4 статьи 65 Водного кодекса</w:t>
              </w:r>
            </w:hyperlink>
            <w:r w:rsidRPr="00DA0757">
              <w:rPr>
                <w:rFonts w:ascii="Calibri" w:hAnsi="Calibri" w:cs="Calibri"/>
              </w:rPr>
              <w:t>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8" w:anchor="A8S0NI" w:history="1">
              <w:r w:rsidRPr="00DA0757">
                <w:rPr>
                  <w:rStyle w:val="a8"/>
                  <w:rFonts w:ascii="Calibri" w:hAnsi="Calibri" w:cs="Calibri"/>
                </w:rPr>
                <w:t>пункт 4 части 15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109" w:anchor="A840NB" w:history="1">
              <w:r w:rsidRPr="00DA0757">
                <w:rPr>
                  <w:rStyle w:val="a8"/>
                  <w:rFonts w:ascii="Calibri" w:hAnsi="Calibri" w:cs="Calibri"/>
                </w:rPr>
                <w:t>часть 16.4 статьи 65 Водного кодекса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72. Дополнить строкой 186(1)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3106"/>
        <w:gridCol w:w="2299"/>
        <w:gridCol w:w="536"/>
        <w:gridCol w:w="536"/>
        <w:gridCol w:w="757"/>
        <w:gridCol w:w="979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186(1)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Соблюдаются ли условия проведения мероприятий, направленных на предотвращение загрязнения, засорения </w:t>
            </w:r>
            <w:proofErr w:type="spellStart"/>
            <w:r w:rsidRPr="00DA0757">
              <w:rPr>
                <w:rFonts w:ascii="Calibri" w:hAnsi="Calibri" w:cs="Calibri"/>
              </w:rPr>
              <w:t>водоохранных</w:t>
            </w:r>
            <w:proofErr w:type="spellEnd"/>
            <w:r w:rsidRPr="00DA0757">
              <w:rPr>
                <w:rFonts w:ascii="Calibri" w:hAnsi="Calibri" w:cs="Calibri"/>
              </w:rPr>
              <w:t xml:space="preserve"> зон и водных объектов, заиления и истощения их вод, а также на сохранение среды обитания водных биологических ресурсов и других объектов животного и растительного мира при создании дорог необщего пользования, в том числе лесных дорог, для движения транспортных средств автомобильного транспорта на период создания объектов, предназначенных для осуществления рекреационной</w:t>
            </w:r>
            <w:proofErr w:type="gramEnd"/>
            <w:r w:rsidRPr="00DA0757">
              <w:rPr>
                <w:rFonts w:ascii="Calibri" w:hAnsi="Calibri" w:cs="Calibri"/>
              </w:rPr>
              <w:t xml:space="preserve"> деятельности?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0" w:anchor="A840NB" w:history="1">
              <w:r w:rsidRPr="00DA0757">
                <w:rPr>
                  <w:rStyle w:val="a8"/>
                  <w:rFonts w:ascii="Calibri" w:hAnsi="Calibri" w:cs="Calibri"/>
                </w:rPr>
                <w:t>часть 16.4 статьи 65 Водного кодекса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73. Строку 189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3223"/>
        <w:gridCol w:w="2277"/>
        <w:gridCol w:w="535"/>
        <w:gridCol w:w="535"/>
        <w:gridCol w:w="753"/>
        <w:gridCol w:w="970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189.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Соблюдается ли в границах </w:t>
            </w:r>
            <w:proofErr w:type="spellStart"/>
            <w:r w:rsidRPr="00DA0757">
              <w:rPr>
                <w:rFonts w:ascii="Calibri" w:hAnsi="Calibri" w:cs="Calibri"/>
              </w:rPr>
              <w:t>водоохранных</w:t>
            </w:r>
            <w:proofErr w:type="spellEnd"/>
            <w:r w:rsidRPr="00DA0757">
              <w:rPr>
                <w:rFonts w:ascii="Calibri" w:hAnsi="Calibri" w:cs="Calibri"/>
              </w:rPr>
              <w:t xml:space="preserve"> зон запрет на хранение пестицидов и </w:t>
            </w:r>
            <w:proofErr w:type="spellStart"/>
            <w:r w:rsidRPr="00DA0757">
              <w:rPr>
                <w:rFonts w:ascii="Calibri" w:hAnsi="Calibri" w:cs="Calibri"/>
              </w:rPr>
              <w:t>агрохимикатов</w:t>
            </w:r>
            <w:proofErr w:type="spellEnd"/>
            <w:r w:rsidRPr="00DA0757">
              <w:rPr>
                <w:rFonts w:ascii="Calibri" w:hAnsi="Calibri" w:cs="Calibri"/>
              </w:rPr>
              <w:t xml:space="preserve"> (за исключением хранения </w:t>
            </w:r>
            <w:proofErr w:type="spellStart"/>
            <w:r w:rsidRPr="00DA0757">
              <w:rPr>
                <w:rFonts w:ascii="Calibri" w:hAnsi="Calibri" w:cs="Calibri"/>
              </w:rPr>
              <w:t>агрохимикатов</w:t>
            </w:r>
            <w:proofErr w:type="spellEnd"/>
            <w:r w:rsidRPr="00DA0757">
              <w:rPr>
                <w:rFonts w:ascii="Calibri" w:hAnsi="Calibri" w:cs="Calibri"/>
              </w:rPr>
              <w:t xml:space="preserve"> в специализированных хранилищах, размещенных на территориях морских портов за пределами границ прибрежных защитных полос), применение пестицидов и </w:t>
            </w:r>
            <w:proofErr w:type="spellStart"/>
            <w:r w:rsidRPr="00DA0757">
              <w:rPr>
                <w:rFonts w:ascii="Calibri" w:hAnsi="Calibri" w:cs="Calibri"/>
              </w:rPr>
              <w:t>агрохимикатов</w:t>
            </w:r>
            <w:proofErr w:type="spellEnd"/>
            <w:r w:rsidRPr="00DA0757">
              <w:rPr>
                <w:rFonts w:ascii="Calibri" w:hAnsi="Calibri" w:cs="Calibri"/>
              </w:rPr>
              <w:t>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1" w:anchor="A9I0NR" w:history="1">
              <w:r w:rsidRPr="00DA0757">
                <w:rPr>
                  <w:rStyle w:val="a8"/>
                  <w:rFonts w:ascii="Calibri" w:hAnsi="Calibri" w:cs="Calibri"/>
                </w:rPr>
                <w:t>пункт 6 части 15 статьи 65 Водного кодекса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74. Дополнить строкой 193(1)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2995"/>
        <w:gridCol w:w="2363"/>
        <w:gridCol w:w="537"/>
        <w:gridCol w:w="537"/>
        <w:gridCol w:w="770"/>
        <w:gridCol w:w="1002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193(1)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Осуществлен ли снос дорог, </w:t>
            </w:r>
            <w:r w:rsidRPr="00DA0757">
              <w:rPr>
                <w:rFonts w:ascii="Calibri" w:hAnsi="Calibri" w:cs="Calibri"/>
              </w:rPr>
              <w:lastRenderedPageBreak/>
              <w:t>созданных в соответствии с </w:t>
            </w:r>
            <w:hyperlink r:id="rId112" w:anchor="A840NB" w:history="1">
              <w:r w:rsidRPr="00DA0757">
                <w:rPr>
                  <w:rStyle w:val="a8"/>
                  <w:rFonts w:ascii="Calibri" w:hAnsi="Calibri" w:cs="Calibri"/>
                </w:rPr>
                <w:t>частью 16.4 статьи 65 Водного кодекса</w:t>
              </w:r>
            </w:hyperlink>
            <w:r w:rsidRPr="00DA0757">
              <w:rPr>
                <w:rFonts w:ascii="Calibri" w:hAnsi="Calibri" w:cs="Calibri"/>
              </w:rPr>
              <w:t>, после того как надобность в них отпала?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3" w:anchor="A840NB" w:history="1">
              <w:r w:rsidRPr="00DA0757">
                <w:rPr>
                  <w:rStyle w:val="a8"/>
                  <w:rFonts w:ascii="Calibri" w:hAnsi="Calibri" w:cs="Calibri"/>
                </w:rPr>
                <w:t xml:space="preserve">часть 16.4 статьи 65 </w:t>
              </w:r>
              <w:r w:rsidRPr="00DA0757">
                <w:rPr>
                  <w:rStyle w:val="a8"/>
                  <w:rFonts w:ascii="Calibri" w:hAnsi="Calibri" w:cs="Calibri"/>
                </w:rPr>
                <w:lastRenderedPageBreak/>
                <w:t>Водного кодекса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 xml:space="preserve">75. </w:t>
      </w:r>
      <w:proofErr w:type="gramStart"/>
      <w:r w:rsidRPr="00DA0757">
        <w:rPr>
          <w:rFonts w:ascii="Calibri" w:hAnsi="Calibri" w:cs="Calibri"/>
        </w:rPr>
        <w:t>В графе 3 строки 203 слова "пункт 1 Порядка регистрации искусственных островов, установок, сооружений, расположенных на континентальном шельфе Российской Федерации, и искусственных островов, установок, сооружений (за исключением плавучих (подвижных) буровых установок (платформ), морских плавучих (передвижных) платформ), расположенных во внутренних морских водах Российской Федерации, в территориальном море Российской Федерации и в пределах российского сектора Каспийского моря, и прав на них, утвержденного</w:t>
      </w:r>
      <w:proofErr w:type="gramEnd"/>
      <w:r w:rsidRPr="00DA0757">
        <w:rPr>
          <w:rFonts w:ascii="Calibri" w:hAnsi="Calibri" w:cs="Calibri"/>
        </w:rPr>
        <w:t xml:space="preserve"> </w:t>
      </w:r>
      <w:proofErr w:type="gramStart"/>
      <w:r w:rsidRPr="00DA0757">
        <w:rPr>
          <w:rFonts w:ascii="Calibri" w:hAnsi="Calibri" w:cs="Calibri"/>
        </w:rPr>
        <w:t>приказом Минприроды России от 03.12.2024 № 703 (далее - Порядок № 703)</w:t>
      </w:r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28" name="Рисунок 28" descr="https://api.docs.cntd.ru/img/13/20/39/39/77/3939f681-14a3-4b22-bf19-9365f11cf18d/P0156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api.docs.cntd.ru/img/13/20/39/39/77/3939f681-14a3-4b22-bf19-9365f11cf18d/P01560000.pn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" заменить словами </w:t>
      </w:r>
      <w:hyperlink r:id="rId115" w:anchor="65E0IS" w:history="1">
        <w:r w:rsidRPr="00DA0757">
          <w:rPr>
            <w:rStyle w:val="a8"/>
            <w:rFonts w:ascii="Calibri" w:hAnsi="Calibri" w:cs="Calibri"/>
          </w:rPr>
          <w:t>"пункт 1 Порядка регистрации искусственных островов, установок, сооружений, расположенных на континентальном шельфе Российской Федерации, и прав на них, искусственных островов, установок, сооружений (за исключением плавучих (подвижных) буровых установок (платформ), морских плавучих (передвижных) платформ), расположенных во внутренних морских водах Российской Федерации, в территориальном море Российской Федерации и в пределах российского</w:t>
        </w:r>
        <w:proofErr w:type="gramEnd"/>
        <w:r w:rsidRPr="00DA0757">
          <w:rPr>
            <w:rStyle w:val="a8"/>
            <w:rFonts w:ascii="Calibri" w:hAnsi="Calibri" w:cs="Calibri"/>
          </w:rPr>
          <w:t xml:space="preserve"> </w:t>
        </w:r>
        <w:proofErr w:type="gramStart"/>
        <w:r w:rsidRPr="00DA0757">
          <w:rPr>
            <w:rStyle w:val="a8"/>
            <w:rFonts w:ascii="Calibri" w:hAnsi="Calibri" w:cs="Calibri"/>
          </w:rPr>
          <w:t>сектора Каспийского моря, и прав на них в реестре искусственных островов, установок, сооружений и прав на них, а также внесения в него информации об изменении сведений о ранее зарегистрированных указанных искусственных островах, установках, сооружениях и правах на них, о прекращении записи и об исправлении в нем технических ошибок либо отказа в осуществлении указанных процедур, а также предоставления из указанного реестра</w:t>
        </w:r>
        <w:proofErr w:type="gramEnd"/>
        <w:r w:rsidRPr="00DA0757">
          <w:rPr>
            <w:rStyle w:val="a8"/>
            <w:rFonts w:ascii="Calibri" w:hAnsi="Calibri" w:cs="Calibri"/>
          </w:rPr>
          <w:t xml:space="preserve"> сведений</w:t>
        </w:r>
      </w:hyperlink>
      <w:r w:rsidRPr="00DA0757">
        <w:rPr>
          <w:rFonts w:ascii="Calibri" w:hAnsi="Calibri" w:cs="Calibri"/>
        </w:rPr>
        <w:t>, утвержденного </w:t>
      </w:r>
      <w:hyperlink r:id="rId116" w:anchor="6560IO" w:history="1">
        <w:r w:rsidRPr="00DA0757">
          <w:rPr>
            <w:rStyle w:val="a8"/>
            <w:rFonts w:ascii="Calibri" w:hAnsi="Calibri" w:cs="Calibri"/>
          </w:rPr>
          <w:t>приказом Минприроды России от 18.11.2025 № 626</w:t>
        </w:r>
      </w:hyperlink>
      <w:r w:rsidRPr="00DA0757">
        <w:rPr>
          <w:rFonts w:ascii="Calibri" w:hAnsi="Calibri" w:cs="Calibri"/>
        </w:rPr>
        <w:t> (далее - Порядок № 626)</w:t>
      </w:r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27" name="Рисунок 27" descr="https://api.docs.cntd.ru/img/13/20/39/39/77/3939f681-14a3-4b22-bf19-9365f11cf18d/P0156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api.docs.cntd.ru/img/13/20/39/39/77/3939f681-14a3-4b22-bf19-9365f11cf18d/P01560001.pn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76. Сноску 87 к строке 203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161925" cy="219075"/>
            <wp:effectExtent l="0" t="0" r="9525" b="9525"/>
            <wp:docPr id="26" name="Рисунок 26" descr="https://api.docs.cntd.ru/img/13/20/39/39/77/3939f681-14a3-4b22-bf19-9365f11cf18d/P0159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s://api.docs.cntd.ru/img/13/20/39/39/77/3939f681-14a3-4b22-bf19-9365f11cf18d/P01590000.pn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</w:t>
      </w:r>
      <w:proofErr w:type="gramStart"/>
      <w:r w:rsidRPr="00DA0757">
        <w:rPr>
          <w:rFonts w:ascii="Calibri" w:hAnsi="Calibri" w:cs="Calibri"/>
        </w:rPr>
        <w:t>Зарегистрирован</w:t>
      </w:r>
      <w:proofErr w:type="gramEnd"/>
      <w:r w:rsidRPr="00DA0757">
        <w:rPr>
          <w:rFonts w:ascii="Calibri" w:hAnsi="Calibri" w:cs="Calibri"/>
        </w:rPr>
        <w:t xml:space="preserve"> Минюстом России 28.11.2025, регистрационный № 84342. Приказ действует по 29.02.2032.".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77. Графу 3 строки 206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hyperlink r:id="rId117" w:anchor="7DC0K7" w:history="1">
        <w:r w:rsidRPr="00DA0757">
          <w:rPr>
            <w:rStyle w:val="a8"/>
            <w:rFonts w:ascii="Calibri" w:hAnsi="Calibri" w:cs="Calibri"/>
          </w:rPr>
          <w:t>пункт 5 Положения о строительстве и эксплуатации линий связи при пересечении государственной границы Российской Федерации, на приграничной территории, во внутренних морских водах и в территориальном море Российской Федерации</w:t>
        </w:r>
      </w:hyperlink>
      <w:r w:rsidRPr="00DA0757">
        <w:rPr>
          <w:rFonts w:ascii="Calibri" w:hAnsi="Calibri" w:cs="Calibri"/>
        </w:rPr>
        <w:t>, утвержденного </w:t>
      </w:r>
      <w:hyperlink r:id="rId118" w:anchor="64S0IJ" w:history="1">
        <w:r w:rsidRPr="00DA0757">
          <w:rPr>
            <w:rStyle w:val="a8"/>
            <w:rFonts w:ascii="Calibri" w:hAnsi="Calibri" w:cs="Calibri"/>
          </w:rPr>
          <w:t>постановлением Правительства Российской Федерации от 14.02.2024 № 163</w:t>
        </w:r>
      </w:hyperlink>
      <w:r w:rsidRPr="00DA0757">
        <w:rPr>
          <w:rFonts w:ascii="Calibri" w:hAnsi="Calibri" w:cs="Calibri"/>
        </w:rPr>
        <w:t> (далее - Положение № 163)</w:t>
      </w:r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25" name="Рисунок 25" descr="https://api.docs.cntd.ru/img/13/20/39/39/77/3939f681-14a3-4b22-bf19-9365f11cf18d/P015C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api.docs.cntd.ru/img/13/20/39/39/77/3939f681-14a3-4b22-bf19-9365f11cf18d/P015C0000.pn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78. Сноску 88 к строке 206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  <w:r w:rsidRPr="00DA0757">
        <w:rPr>
          <w:rFonts w:ascii="Calibri" w:hAnsi="Calibri" w:cs="Calibri"/>
        </w:rPr>
        <w:drawing>
          <wp:inline distT="0" distB="0" distL="0" distR="0">
            <wp:extent cx="152400" cy="219075"/>
            <wp:effectExtent l="0" t="0" r="0" b="9525"/>
            <wp:docPr id="24" name="Рисунок 24" descr="https://api.docs.cntd.ru/img/13/20/39/39/77/3939f681-14a3-4b22-bf19-9365f11cf18d/P015F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s://api.docs.cntd.ru/img/13/20/39/39/77/3939f681-14a3-4b22-bf19-9365f11cf18d/P015F0000.pn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 </w:t>
      </w:r>
      <w:hyperlink r:id="rId120" w:anchor="6580IP" w:history="1">
        <w:r w:rsidRPr="00DA0757">
          <w:rPr>
            <w:rStyle w:val="a8"/>
            <w:rFonts w:ascii="Calibri" w:hAnsi="Calibri" w:cs="Calibri"/>
          </w:rPr>
          <w:t>Положение № 163</w:t>
        </w:r>
      </w:hyperlink>
      <w:r w:rsidRPr="00DA0757">
        <w:rPr>
          <w:rFonts w:ascii="Calibri" w:hAnsi="Calibri" w:cs="Calibri"/>
        </w:rPr>
        <w:t> действует до 01.09.2030.".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79. Графу 3 строки 207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hyperlink r:id="rId121" w:anchor="7DC0K7" w:history="1">
        <w:r w:rsidRPr="00DA0757">
          <w:rPr>
            <w:rStyle w:val="a8"/>
            <w:rFonts w:ascii="Calibri" w:hAnsi="Calibri" w:cs="Calibri"/>
          </w:rPr>
          <w:t>"пункт 5 Положения № 163"</w:t>
        </w:r>
      </w:hyperlink>
      <w:r w:rsidRPr="00DA0757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80. Строку 223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3050"/>
        <w:gridCol w:w="2478"/>
        <w:gridCol w:w="535"/>
        <w:gridCol w:w="535"/>
        <w:gridCol w:w="746"/>
        <w:gridCol w:w="958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223.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Осуществляются ли все виды хозяйственной и иной деятельности во внутренних морских водах и в территориальном море (за исключением удаления затонувшего имущества) только при наличии положительного заключения государственной экологической экспертизы?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абзац второй </w:t>
            </w:r>
            <w:hyperlink r:id="rId122" w:anchor="8P60LQ" w:history="1">
              <w:r w:rsidRPr="00DA0757">
                <w:rPr>
                  <w:rStyle w:val="a8"/>
                  <w:rFonts w:ascii="Calibri" w:hAnsi="Calibri" w:cs="Calibri"/>
                </w:rPr>
                <w:t>пункта 2</w:t>
              </w:r>
            </w:hyperlink>
            <w:r w:rsidRPr="00DA0757">
              <w:rPr>
                <w:rFonts w:ascii="Calibri" w:hAnsi="Calibri" w:cs="Calibri"/>
              </w:rPr>
              <w:t>, </w:t>
            </w:r>
            <w:hyperlink r:id="rId123" w:anchor="8Q80M1" w:history="1">
              <w:r w:rsidRPr="00DA0757">
                <w:rPr>
                  <w:rStyle w:val="a8"/>
                  <w:rFonts w:ascii="Calibri" w:hAnsi="Calibri" w:cs="Calibri"/>
                </w:rPr>
                <w:t>пункт 5 статьи 34 Закона № 155-ФЗ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81. Графу 3 строки 246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"части третья и четвертая </w:t>
      </w:r>
      <w:hyperlink r:id="rId124" w:anchor="7E40KC" w:history="1">
        <w:r w:rsidRPr="00DA0757">
          <w:rPr>
            <w:rStyle w:val="a8"/>
            <w:rFonts w:ascii="Calibri" w:hAnsi="Calibri" w:cs="Calibri"/>
          </w:rPr>
          <w:t>статьи 16 Закона № 187-ФЗ</w:t>
        </w:r>
      </w:hyperlink>
      <w:r w:rsidRPr="00DA0757">
        <w:rPr>
          <w:rFonts w:ascii="Calibri" w:hAnsi="Calibri" w:cs="Calibri"/>
        </w:rPr>
        <w:t>;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hyperlink r:id="rId125" w:anchor="65E0IS" w:history="1">
        <w:r w:rsidRPr="00DA0757">
          <w:rPr>
            <w:rStyle w:val="a8"/>
            <w:rFonts w:ascii="Calibri" w:hAnsi="Calibri" w:cs="Calibri"/>
          </w:rPr>
          <w:t>пункт 1 Порядка № 626"</w:t>
        </w:r>
      </w:hyperlink>
      <w:r w:rsidRPr="00DA0757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82. В графе 3 строки 272 слова "пункты 1-8" заменить словами "пункты 1-6".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83. Строку 273 изложить в следующей редакции: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3017"/>
        <w:gridCol w:w="2515"/>
        <w:gridCol w:w="535"/>
        <w:gridCol w:w="535"/>
        <w:gridCol w:w="745"/>
        <w:gridCol w:w="956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273.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 xml:space="preserve">Обеспечивается ли в центральной экологической зоне Байкальской природной территории воспроизводство лесов, расположенных на особо охраняемых природных территориях и в </w:t>
            </w:r>
            <w:proofErr w:type="spellStart"/>
            <w:r w:rsidRPr="00DA0757">
              <w:rPr>
                <w:rFonts w:ascii="Calibri" w:hAnsi="Calibri" w:cs="Calibri"/>
              </w:rPr>
              <w:t>водоохранных</w:t>
            </w:r>
            <w:proofErr w:type="spellEnd"/>
            <w:r w:rsidRPr="00DA0757">
              <w:rPr>
                <w:rFonts w:ascii="Calibri" w:hAnsi="Calibri" w:cs="Calibri"/>
              </w:rPr>
              <w:t xml:space="preserve"> зонах, ценных лесов в приоритетном порядке?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6" w:anchor="7DQ0KD" w:history="1">
              <w:r w:rsidRPr="00DA0757">
                <w:rPr>
                  <w:rStyle w:val="a8"/>
                  <w:rFonts w:ascii="Calibri" w:hAnsi="Calibri" w:cs="Calibri"/>
                </w:rPr>
                <w:t>пункт 2 статьи 11 Федерального закона от 01.05.1999 № 94-ФЗ "Об охране озера Байкал"</w:t>
              </w:r>
            </w:hyperlink>
            <w:r w:rsidRPr="00DA0757">
              <w:rPr>
                <w:rFonts w:ascii="Calibri" w:hAnsi="Calibri" w:cs="Calibri"/>
              </w:rPr>
              <w:t> (далее - </w:t>
            </w:r>
            <w:hyperlink r:id="rId127" w:anchor="64U0IK" w:history="1">
              <w:r w:rsidRPr="00DA0757">
                <w:rPr>
                  <w:rStyle w:val="a8"/>
                  <w:rFonts w:ascii="Calibri" w:hAnsi="Calibri" w:cs="Calibri"/>
                </w:rPr>
                <w:t>Закон № 94-ФЗ</w:t>
              </w:r>
            </w:hyperlink>
            <w:r w:rsidRPr="00DA0757">
              <w:rPr>
                <w:rFonts w:ascii="Calibri" w:hAnsi="Calibri" w:cs="Calibri"/>
              </w:rPr>
              <w:t>)"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84. Дополнить строками 273(1), 273(2) следующего содержания: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3156"/>
        <w:gridCol w:w="2248"/>
        <w:gridCol w:w="536"/>
        <w:gridCol w:w="536"/>
        <w:gridCol w:w="758"/>
        <w:gridCol w:w="979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273(1)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 xml:space="preserve">Осуществляется ли в центральной экологической зоне Байкальской природной территории в целях воспроизводства лесов рубки погибших лесных насаждений, утративших свои </w:t>
            </w:r>
            <w:proofErr w:type="spellStart"/>
            <w:r w:rsidRPr="00DA0757">
              <w:rPr>
                <w:rFonts w:ascii="Calibri" w:hAnsi="Calibri" w:cs="Calibri"/>
              </w:rPr>
              <w:t>средообразующие</w:t>
            </w:r>
            <w:proofErr w:type="spellEnd"/>
            <w:r w:rsidRPr="00DA0757">
              <w:rPr>
                <w:rFonts w:ascii="Calibri" w:hAnsi="Calibri" w:cs="Calibri"/>
              </w:rPr>
              <w:t xml:space="preserve">, </w:t>
            </w:r>
            <w:proofErr w:type="spellStart"/>
            <w:r w:rsidRPr="00DA0757">
              <w:rPr>
                <w:rFonts w:ascii="Calibri" w:hAnsi="Calibri" w:cs="Calibri"/>
              </w:rPr>
              <w:t>водоохранные</w:t>
            </w:r>
            <w:proofErr w:type="spellEnd"/>
            <w:r w:rsidRPr="00DA0757">
              <w:rPr>
                <w:rFonts w:ascii="Calibri" w:hAnsi="Calibri" w:cs="Calibri"/>
              </w:rPr>
              <w:t xml:space="preserve">, санитарно-гигиенические, оздоровительные и иные </w:t>
            </w:r>
            <w:r w:rsidRPr="00DA0757">
              <w:rPr>
                <w:rFonts w:ascii="Calibri" w:hAnsi="Calibri" w:cs="Calibri"/>
              </w:rPr>
              <w:lastRenderedPageBreak/>
              <w:t>полезные функции, только если иные способы проведения мероприятий по сохранению лесов не обеспечивают замену таких лесных насаждений на лесные насаждения, обеспечивающие сохранение целевого назначения защитных лесов и выполняемых ими полезных функций?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8" w:anchor="7DS0KE" w:history="1">
              <w:r w:rsidRPr="00DA0757">
                <w:rPr>
                  <w:rStyle w:val="a8"/>
                  <w:rFonts w:ascii="Calibri" w:hAnsi="Calibri" w:cs="Calibri"/>
                </w:rPr>
                <w:t>пункт 3 статьи 11 Закона № 94-ФЗ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lastRenderedPageBreak/>
              <w:t>273(2)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DA0757">
              <w:rPr>
                <w:rFonts w:ascii="Calibri" w:hAnsi="Calibri" w:cs="Calibri"/>
              </w:rPr>
              <w:t>Осуществляются ли рубки погибших лесных насаждений в соответствии с </w:t>
            </w:r>
            <w:hyperlink r:id="rId129" w:anchor="7DS0KE" w:history="1">
              <w:r w:rsidRPr="00DA0757">
                <w:rPr>
                  <w:rStyle w:val="a8"/>
                  <w:rFonts w:ascii="Calibri" w:hAnsi="Calibri" w:cs="Calibri"/>
                </w:rPr>
                <w:t>пунктом 3 статьи 11 Закона № 94-ФЗ</w:t>
              </w:r>
            </w:hyperlink>
            <w:r w:rsidRPr="00DA0757">
              <w:rPr>
                <w:rFonts w:ascii="Calibri" w:hAnsi="Calibri" w:cs="Calibri"/>
              </w:rPr>
              <w:t> только на тех землях лесного фонда и (или) лесных участках, которые включены в перечень земель лесного фонда и (или) лесных участках, на которых допускаются сплошные рубки погибших лесных насаждений в соответствии с </w:t>
            </w:r>
            <w:hyperlink r:id="rId130" w:anchor="7DS0KE" w:history="1">
              <w:r w:rsidRPr="00DA0757">
                <w:rPr>
                  <w:rStyle w:val="a8"/>
                  <w:rFonts w:ascii="Calibri" w:hAnsi="Calibri" w:cs="Calibri"/>
                </w:rPr>
                <w:t>пунктом 3 статьи 11 Закона № 94-ФЗ</w:t>
              </w:r>
            </w:hyperlink>
            <w:r w:rsidRPr="00DA0757">
              <w:rPr>
                <w:rFonts w:ascii="Calibri" w:hAnsi="Calibri" w:cs="Calibri"/>
              </w:rPr>
              <w:t>, который определяется Правительством Российской Федерации?</w:t>
            </w:r>
            <w:proofErr w:type="gramEnd"/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1" w:anchor="7DU0KA" w:history="1">
              <w:r w:rsidRPr="00DA0757">
                <w:rPr>
                  <w:rStyle w:val="a8"/>
                  <w:rFonts w:ascii="Calibri" w:hAnsi="Calibri" w:cs="Calibri"/>
                </w:rPr>
                <w:t>пункт 4 статьи 11 Закона № 94-ФЗ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85. В графе 3 строки 274 слова "постановлением Правительства Российской Федерации от 31.12.2020 № 2399</w:t>
      </w:r>
      <w:r w:rsidRPr="00DA0757">
        <w:rPr>
          <w:rFonts w:ascii="Calibri" w:hAnsi="Calibri" w:cs="Calibri"/>
        </w:rPr>
        <w:drawing>
          <wp:inline distT="0" distB="0" distL="0" distR="0">
            <wp:extent cx="200025" cy="219075"/>
            <wp:effectExtent l="0" t="0" r="9525" b="9525"/>
            <wp:docPr id="23" name="Рисунок 23" descr="https://api.docs.cntd.ru/img/13/20/39/39/77/3939f681-14a3-4b22-bf19-9365f11cf18d/P017C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api.docs.cntd.ru/img/13/20/39/39/77/3939f681-14a3-4b22-bf19-9365f11cf18d/P017C0000.png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757">
        <w:rPr>
          <w:rFonts w:ascii="Calibri" w:hAnsi="Calibri" w:cs="Calibri"/>
        </w:rPr>
        <w:t>" заменить словами "</w:t>
      </w:r>
      <w:hyperlink r:id="rId133" w:anchor="64S0IJ" w:history="1">
        <w:r w:rsidRPr="00DA0757">
          <w:rPr>
            <w:rStyle w:val="a8"/>
            <w:rFonts w:ascii="Calibri" w:hAnsi="Calibri" w:cs="Calibri"/>
          </w:rPr>
          <w:t>распоряжением Правительства Российской Федерации от 30.05.2026 № 1305-р"</w:t>
        </w:r>
      </w:hyperlink>
      <w:r w:rsidRPr="00DA0757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86. Сноску 100 к строке 274 исключить.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87. Дополнить строкой 274(1) следующего содержания: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3078"/>
        <w:gridCol w:w="2293"/>
        <w:gridCol w:w="537"/>
        <w:gridCol w:w="537"/>
        <w:gridCol w:w="766"/>
        <w:gridCol w:w="995"/>
      </w:tblGrid>
      <w:tr w:rsidR="00DA0757" w:rsidRPr="00DA0757" w:rsidTr="00DA0757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757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DA0757" w:rsidRPr="00DA0757" w:rsidTr="00DA0757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274(1)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Соблюдается ли на территориях особых экономических зон, расположенных в границах центральной экологической зоны Байкальской природной территории, запрет на создание объектов, являющихся местами жительства физических лиц?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4" w:anchor="7EC0KI" w:history="1">
              <w:r w:rsidRPr="00DA0757">
                <w:rPr>
                  <w:rStyle w:val="a8"/>
                  <w:rFonts w:ascii="Calibri" w:hAnsi="Calibri" w:cs="Calibri"/>
                </w:rPr>
                <w:t>пункт 4 статьи 6 Закона № 94-ФЗ</w:t>
              </w:r>
            </w:hyperlink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00000" w:rsidRPr="00DA0757" w:rsidRDefault="00DA0757" w:rsidP="00DA0757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DA0757">
              <w:rPr>
                <w:rFonts w:ascii="Calibri" w:hAnsi="Calibri" w:cs="Calibri"/>
              </w:rPr>
              <w:t>     </w:t>
            </w:r>
          </w:p>
        </w:tc>
      </w:tr>
    </w:tbl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".</w:t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lastRenderedPageBreak/>
        <w:t>88. В графе 2 строки 277 слово "вредных" заменить словом "загрязняющих".</w:t>
      </w:r>
      <w:r>
        <w:rPr>
          <w:rFonts w:ascii="Calibri" w:hAnsi="Calibri" w:cs="Calibri"/>
        </w:rPr>
        <w:tab/>
      </w:r>
      <w:r w:rsidRPr="00DA0757">
        <w:rPr>
          <w:rFonts w:ascii="Calibri" w:hAnsi="Calibri" w:cs="Calibri"/>
        </w:rPr>
        <w:br/>
      </w:r>
    </w:p>
    <w:p w:rsidR="00DA0757" w:rsidRPr="00DA0757" w:rsidRDefault="00DA0757" w:rsidP="00DA0757">
      <w:pPr>
        <w:spacing w:after="1" w:line="220" w:lineRule="atLeast"/>
        <w:jc w:val="both"/>
        <w:rPr>
          <w:rFonts w:ascii="Calibri" w:hAnsi="Calibri" w:cs="Calibri"/>
        </w:rPr>
      </w:pPr>
      <w:r w:rsidRPr="00DA0757">
        <w:rPr>
          <w:rFonts w:ascii="Calibri" w:hAnsi="Calibri" w:cs="Calibri"/>
        </w:rPr>
        <w:t>89. В графе 2 строки 278 слово "вредных" заменить словом "загрязняющих".</w:t>
      </w:r>
      <w:r>
        <w:rPr>
          <w:rFonts w:ascii="Calibri" w:hAnsi="Calibri" w:cs="Calibri"/>
        </w:rPr>
        <w:tab/>
      </w:r>
    </w:p>
    <w:p w:rsidR="00DA0757" w:rsidRPr="00DA0757" w:rsidRDefault="00DA0757">
      <w:pPr>
        <w:spacing w:after="1" w:line="220" w:lineRule="atLeast"/>
        <w:jc w:val="both"/>
      </w:pPr>
    </w:p>
    <w:p w:rsidR="00DA0757" w:rsidRPr="00DA0757" w:rsidRDefault="00DA0757">
      <w:pPr>
        <w:spacing w:after="1" w:line="220" w:lineRule="atLeast"/>
        <w:jc w:val="right"/>
        <w:rPr>
          <w:b/>
        </w:rPr>
      </w:pPr>
      <w:bookmarkStart w:id="0" w:name="_GoBack"/>
      <w:r w:rsidRPr="00DA0757">
        <w:rPr>
          <w:rFonts w:ascii="Calibri" w:hAnsi="Calibri" w:cs="Calibri"/>
          <w:b/>
        </w:rPr>
        <w:t>Временно исполняющий</w:t>
      </w:r>
    </w:p>
    <w:p w:rsidR="00DA0757" w:rsidRPr="00DA0757" w:rsidRDefault="00DA0757">
      <w:pPr>
        <w:spacing w:after="1" w:line="220" w:lineRule="atLeast"/>
        <w:jc w:val="right"/>
        <w:rPr>
          <w:b/>
        </w:rPr>
      </w:pPr>
      <w:r w:rsidRPr="00DA0757">
        <w:rPr>
          <w:rFonts w:ascii="Calibri" w:hAnsi="Calibri" w:cs="Calibri"/>
          <w:b/>
        </w:rPr>
        <w:t>обязанности Руководителя</w:t>
      </w:r>
    </w:p>
    <w:p w:rsidR="00DA0757" w:rsidRPr="00DA0757" w:rsidRDefault="00DA0757">
      <w:pPr>
        <w:spacing w:after="1" w:line="220" w:lineRule="atLeast"/>
        <w:jc w:val="right"/>
        <w:rPr>
          <w:b/>
        </w:rPr>
      </w:pPr>
      <w:r w:rsidRPr="00DA0757">
        <w:rPr>
          <w:rFonts w:ascii="Calibri" w:hAnsi="Calibri" w:cs="Calibri"/>
          <w:b/>
        </w:rPr>
        <w:t>С.А.ЖУЛИНА</w:t>
      </w:r>
    </w:p>
    <w:bookmarkEnd w:id="0"/>
    <w:p w:rsidR="00DA0757" w:rsidRPr="00DA0757" w:rsidRDefault="00DA0757">
      <w:pPr>
        <w:spacing w:after="1" w:line="220" w:lineRule="atLeast"/>
        <w:jc w:val="both"/>
      </w:pPr>
    </w:p>
    <w:p w:rsidR="00DA0757" w:rsidRPr="00DA0757" w:rsidRDefault="00DA0757">
      <w:pPr>
        <w:spacing w:after="1" w:line="220" w:lineRule="atLeast"/>
        <w:jc w:val="both"/>
      </w:pPr>
    </w:p>
    <w:sectPr w:rsidR="00DA0757" w:rsidRPr="00DA0757" w:rsidSect="004F234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229AC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A0757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A0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DA075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A0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DA075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5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5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8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5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6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3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8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32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3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7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8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82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11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80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0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5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3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07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39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74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31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27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6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cntd.ru/document/1304954038" TargetMode="External"/><Relationship Id="rId21" Type="http://schemas.openxmlformats.org/officeDocument/2006/relationships/hyperlink" Target="https://docs.cntd.ru/document/902087949" TargetMode="External"/><Relationship Id="rId42" Type="http://schemas.openxmlformats.org/officeDocument/2006/relationships/hyperlink" Target="https://docs.cntd.ru/document/902087949" TargetMode="External"/><Relationship Id="rId63" Type="http://schemas.openxmlformats.org/officeDocument/2006/relationships/hyperlink" Target="https://docs.cntd.ru/document/565780531" TargetMode="External"/><Relationship Id="rId84" Type="http://schemas.openxmlformats.org/officeDocument/2006/relationships/hyperlink" Target="https://docs.cntd.ru/document/1315157968" TargetMode="External"/><Relationship Id="rId16" Type="http://schemas.openxmlformats.org/officeDocument/2006/relationships/hyperlink" Target="https://docs.cntd.ru/document/1313590430" TargetMode="External"/><Relationship Id="rId107" Type="http://schemas.openxmlformats.org/officeDocument/2006/relationships/hyperlink" Target="https://docs.cntd.ru/document/901982862" TargetMode="External"/><Relationship Id="rId11" Type="http://schemas.openxmlformats.org/officeDocument/2006/relationships/hyperlink" Target="https://docs.cntd.ru/document/726609361" TargetMode="External"/><Relationship Id="rId32" Type="http://schemas.openxmlformats.org/officeDocument/2006/relationships/hyperlink" Target="https://docs.cntd.ru/document/902087949" TargetMode="External"/><Relationship Id="rId37" Type="http://schemas.openxmlformats.org/officeDocument/2006/relationships/hyperlink" Target="https://docs.cntd.ru/document/902087949" TargetMode="External"/><Relationship Id="rId53" Type="http://schemas.openxmlformats.org/officeDocument/2006/relationships/hyperlink" Target="https://docs.cntd.ru/document/902087949" TargetMode="External"/><Relationship Id="rId58" Type="http://schemas.openxmlformats.org/officeDocument/2006/relationships/hyperlink" Target="https://docs.cntd.ru/document/901808297" TargetMode="External"/><Relationship Id="rId74" Type="http://schemas.openxmlformats.org/officeDocument/2006/relationships/image" Target="media/image4.png"/><Relationship Id="rId79" Type="http://schemas.openxmlformats.org/officeDocument/2006/relationships/hyperlink" Target="https://docs.cntd.ru/document/901808297" TargetMode="External"/><Relationship Id="rId102" Type="http://schemas.openxmlformats.org/officeDocument/2006/relationships/hyperlink" Target="https://docs.cntd.ru/document/901808297" TargetMode="External"/><Relationship Id="rId123" Type="http://schemas.openxmlformats.org/officeDocument/2006/relationships/hyperlink" Target="https://docs.cntd.ru/document/901714424" TargetMode="External"/><Relationship Id="rId128" Type="http://schemas.openxmlformats.org/officeDocument/2006/relationships/hyperlink" Target="https://docs.cntd.ru/document/901732256" TargetMode="External"/><Relationship Id="rId5" Type="http://schemas.openxmlformats.org/officeDocument/2006/relationships/hyperlink" Target="https://docs.cntd.ru/document/565415215" TargetMode="External"/><Relationship Id="rId90" Type="http://schemas.openxmlformats.org/officeDocument/2006/relationships/hyperlink" Target="https://docs.cntd.ru/document/901808297" TargetMode="External"/><Relationship Id="rId95" Type="http://schemas.openxmlformats.org/officeDocument/2006/relationships/hyperlink" Target="https://docs.cntd.ru/document/901711591" TargetMode="External"/><Relationship Id="rId22" Type="http://schemas.openxmlformats.org/officeDocument/2006/relationships/hyperlink" Target="https://docs.cntd.ru/document/902087949" TargetMode="External"/><Relationship Id="rId27" Type="http://schemas.openxmlformats.org/officeDocument/2006/relationships/hyperlink" Target="https://docs.cntd.ru/document/902087949" TargetMode="External"/><Relationship Id="rId43" Type="http://schemas.openxmlformats.org/officeDocument/2006/relationships/hyperlink" Target="https://docs.cntd.ru/document/902087949" TargetMode="External"/><Relationship Id="rId48" Type="http://schemas.openxmlformats.org/officeDocument/2006/relationships/hyperlink" Target="https://docs.cntd.ru/document/902087949" TargetMode="External"/><Relationship Id="rId64" Type="http://schemas.openxmlformats.org/officeDocument/2006/relationships/hyperlink" Target="https://docs.cntd.ru/document/565780531" TargetMode="External"/><Relationship Id="rId69" Type="http://schemas.openxmlformats.org/officeDocument/2006/relationships/hyperlink" Target="https://docs.cntd.ru/document/901808297" TargetMode="External"/><Relationship Id="rId113" Type="http://schemas.openxmlformats.org/officeDocument/2006/relationships/hyperlink" Target="https://docs.cntd.ru/document/901982862" TargetMode="External"/><Relationship Id="rId118" Type="http://schemas.openxmlformats.org/officeDocument/2006/relationships/hyperlink" Target="https://docs.cntd.ru/document/1304954038" TargetMode="External"/><Relationship Id="rId134" Type="http://schemas.openxmlformats.org/officeDocument/2006/relationships/hyperlink" Target="https://docs.cntd.ru/document/901732256" TargetMode="External"/><Relationship Id="rId80" Type="http://schemas.openxmlformats.org/officeDocument/2006/relationships/hyperlink" Target="https://docs.cntd.ru/document/901808297" TargetMode="External"/><Relationship Id="rId85" Type="http://schemas.openxmlformats.org/officeDocument/2006/relationships/hyperlink" Target="https://docs.cntd.ru/document/728277947" TargetMode="External"/><Relationship Id="rId12" Type="http://schemas.openxmlformats.org/officeDocument/2006/relationships/hyperlink" Target="https://docs.cntd.ru/document/352000944" TargetMode="External"/><Relationship Id="rId17" Type="http://schemas.openxmlformats.org/officeDocument/2006/relationships/hyperlink" Target="https://docs.cntd.ru/document/1314272802" TargetMode="External"/><Relationship Id="rId33" Type="http://schemas.openxmlformats.org/officeDocument/2006/relationships/hyperlink" Target="https://docs.cntd.ru/document/902087949" TargetMode="External"/><Relationship Id="rId38" Type="http://schemas.openxmlformats.org/officeDocument/2006/relationships/hyperlink" Target="https://docs.cntd.ru/document/902087949" TargetMode="External"/><Relationship Id="rId59" Type="http://schemas.openxmlformats.org/officeDocument/2006/relationships/hyperlink" Target="https://docs.cntd.ru/document/1318346063" TargetMode="External"/><Relationship Id="rId103" Type="http://schemas.openxmlformats.org/officeDocument/2006/relationships/hyperlink" Target="https://docs.cntd.ru/document/901808297" TargetMode="External"/><Relationship Id="rId108" Type="http://schemas.openxmlformats.org/officeDocument/2006/relationships/hyperlink" Target="https://docs.cntd.ru/document/901982862" TargetMode="External"/><Relationship Id="rId124" Type="http://schemas.openxmlformats.org/officeDocument/2006/relationships/hyperlink" Target="https://docs.cntd.ru/document/9014792" TargetMode="External"/><Relationship Id="rId129" Type="http://schemas.openxmlformats.org/officeDocument/2006/relationships/hyperlink" Target="https://docs.cntd.ru/document/901732256" TargetMode="External"/><Relationship Id="rId54" Type="http://schemas.openxmlformats.org/officeDocument/2006/relationships/hyperlink" Target="https://docs.cntd.ru/document/902087949" TargetMode="External"/><Relationship Id="rId70" Type="http://schemas.openxmlformats.org/officeDocument/2006/relationships/hyperlink" Target="https://docs.cntd.ru/document/901808297" TargetMode="External"/><Relationship Id="rId75" Type="http://schemas.openxmlformats.org/officeDocument/2006/relationships/hyperlink" Target="https://docs.cntd.ru/document/901808297" TargetMode="External"/><Relationship Id="rId91" Type="http://schemas.openxmlformats.org/officeDocument/2006/relationships/hyperlink" Target="https://docs.cntd.ru/document/901808297" TargetMode="External"/><Relationship Id="rId96" Type="http://schemas.openxmlformats.org/officeDocument/2006/relationships/hyperlink" Target="https://docs.cntd.ru/document/901808297#A9U0NO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04705" TargetMode="External"/><Relationship Id="rId23" Type="http://schemas.openxmlformats.org/officeDocument/2006/relationships/hyperlink" Target="https://docs.cntd.ru/document/902087949" TargetMode="External"/><Relationship Id="rId28" Type="http://schemas.openxmlformats.org/officeDocument/2006/relationships/hyperlink" Target="https://docs.cntd.ru/document/902087949" TargetMode="External"/><Relationship Id="rId49" Type="http://schemas.openxmlformats.org/officeDocument/2006/relationships/hyperlink" Target="https://docs.cntd.ru/document/902087949" TargetMode="External"/><Relationship Id="rId114" Type="http://schemas.openxmlformats.org/officeDocument/2006/relationships/image" Target="media/image9.png"/><Relationship Id="rId119" Type="http://schemas.openxmlformats.org/officeDocument/2006/relationships/image" Target="media/image10.png"/><Relationship Id="rId44" Type="http://schemas.openxmlformats.org/officeDocument/2006/relationships/hyperlink" Target="https://docs.cntd.ru/document/902087949" TargetMode="External"/><Relationship Id="rId60" Type="http://schemas.openxmlformats.org/officeDocument/2006/relationships/hyperlink" Target="https://docs.cntd.ru/document/1318346063" TargetMode="External"/><Relationship Id="rId65" Type="http://schemas.openxmlformats.org/officeDocument/2006/relationships/image" Target="media/image3.png"/><Relationship Id="rId81" Type="http://schemas.openxmlformats.org/officeDocument/2006/relationships/hyperlink" Target="https://docs.cntd.ru/document/420208818" TargetMode="External"/><Relationship Id="rId86" Type="http://schemas.openxmlformats.org/officeDocument/2006/relationships/hyperlink" Target="https://docs.cntd.ru/document/901808297" TargetMode="External"/><Relationship Id="rId130" Type="http://schemas.openxmlformats.org/officeDocument/2006/relationships/hyperlink" Target="https://docs.cntd.ru/document/901732256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s://docs.cntd.ru/document/728311246" TargetMode="External"/><Relationship Id="rId18" Type="http://schemas.openxmlformats.org/officeDocument/2006/relationships/hyperlink" Target="https://docs.cntd.ru/document/1318675700" TargetMode="External"/><Relationship Id="rId39" Type="http://schemas.openxmlformats.org/officeDocument/2006/relationships/hyperlink" Target="https://docs.cntd.ru/document/902087949" TargetMode="External"/><Relationship Id="rId109" Type="http://schemas.openxmlformats.org/officeDocument/2006/relationships/hyperlink" Target="https://docs.cntd.ru/document/901982862" TargetMode="External"/><Relationship Id="rId34" Type="http://schemas.openxmlformats.org/officeDocument/2006/relationships/hyperlink" Target="https://docs.cntd.ru/document/902087949" TargetMode="External"/><Relationship Id="rId50" Type="http://schemas.openxmlformats.org/officeDocument/2006/relationships/hyperlink" Target="https://docs.cntd.ru/document/902087949" TargetMode="External"/><Relationship Id="rId55" Type="http://schemas.openxmlformats.org/officeDocument/2006/relationships/hyperlink" Target="https://docs.cntd.ru/document/902087949" TargetMode="External"/><Relationship Id="rId76" Type="http://schemas.openxmlformats.org/officeDocument/2006/relationships/hyperlink" Target="https://docs.cntd.ru/document/1312925622" TargetMode="External"/><Relationship Id="rId97" Type="http://schemas.openxmlformats.org/officeDocument/2006/relationships/image" Target="media/image6.png"/><Relationship Id="rId104" Type="http://schemas.openxmlformats.org/officeDocument/2006/relationships/hyperlink" Target="https://docs.cntd.ru/document/1301909451" TargetMode="External"/><Relationship Id="rId120" Type="http://schemas.openxmlformats.org/officeDocument/2006/relationships/hyperlink" Target="https://docs.cntd.ru/document/1304954038" TargetMode="External"/><Relationship Id="rId125" Type="http://schemas.openxmlformats.org/officeDocument/2006/relationships/hyperlink" Target="https://docs.cntd.ru/document/1314615021" TargetMode="External"/><Relationship Id="rId7" Type="http://schemas.openxmlformats.org/officeDocument/2006/relationships/hyperlink" Target="https://docs.cntd.ru/document/901904705" TargetMode="External"/><Relationship Id="rId71" Type="http://schemas.openxmlformats.org/officeDocument/2006/relationships/hyperlink" Target="https://docs.cntd.ru/document/1312925622" TargetMode="External"/><Relationship Id="rId92" Type="http://schemas.openxmlformats.org/officeDocument/2006/relationships/hyperlink" Target="https://docs.cntd.ru/document/90180829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docs.cntd.ru/document/902087949" TargetMode="External"/><Relationship Id="rId24" Type="http://schemas.openxmlformats.org/officeDocument/2006/relationships/hyperlink" Target="https://docs.cntd.ru/document/902087949" TargetMode="External"/><Relationship Id="rId40" Type="http://schemas.openxmlformats.org/officeDocument/2006/relationships/hyperlink" Target="https://docs.cntd.ru/document/902087949" TargetMode="External"/><Relationship Id="rId45" Type="http://schemas.openxmlformats.org/officeDocument/2006/relationships/hyperlink" Target="https://docs.cntd.ru/document/902087949" TargetMode="External"/><Relationship Id="rId66" Type="http://schemas.openxmlformats.org/officeDocument/2006/relationships/hyperlink" Target="https://docs.cntd.ru/document/901808297" TargetMode="External"/><Relationship Id="rId87" Type="http://schemas.openxmlformats.org/officeDocument/2006/relationships/hyperlink" Target="https://docs.cntd.ru/document/901808297" TargetMode="External"/><Relationship Id="rId110" Type="http://schemas.openxmlformats.org/officeDocument/2006/relationships/hyperlink" Target="https://docs.cntd.ru/document/901982862" TargetMode="External"/><Relationship Id="rId115" Type="http://schemas.openxmlformats.org/officeDocument/2006/relationships/hyperlink" Target="https://docs.cntd.ru/document/1314615021" TargetMode="External"/><Relationship Id="rId131" Type="http://schemas.openxmlformats.org/officeDocument/2006/relationships/hyperlink" Target="https://docs.cntd.ru/document/901732256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docs.cntd.ru/document/901808297#8RC0MC" TargetMode="External"/><Relationship Id="rId82" Type="http://schemas.openxmlformats.org/officeDocument/2006/relationships/image" Target="media/image5.png"/><Relationship Id="rId19" Type="http://schemas.openxmlformats.org/officeDocument/2006/relationships/image" Target="media/image1.png"/><Relationship Id="rId14" Type="http://schemas.openxmlformats.org/officeDocument/2006/relationships/hyperlink" Target="https://docs.cntd.ru/document/1305456983" TargetMode="External"/><Relationship Id="rId30" Type="http://schemas.openxmlformats.org/officeDocument/2006/relationships/hyperlink" Target="https://docs.cntd.ru/document/902087949" TargetMode="External"/><Relationship Id="rId35" Type="http://schemas.openxmlformats.org/officeDocument/2006/relationships/hyperlink" Target="https://docs.cntd.ru/document/902087949" TargetMode="External"/><Relationship Id="rId56" Type="http://schemas.openxmlformats.org/officeDocument/2006/relationships/hyperlink" Target="https://docs.cntd.ru/document/902087949" TargetMode="External"/><Relationship Id="rId77" Type="http://schemas.openxmlformats.org/officeDocument/2006/relationships/hyperlink" Target="https://docs.cntd.ru/document/1312925622" TargetMode="External"/><Relationship Id="rId100" Type="http://schemas.openxmlformats.org/officeDocument/2006/relationships/hyperlink" Target="https://docs.cntd.ru/document/901808297" TargetMode="External"/><Relationship Id="rId105" Type="http://schemas.openxmlformats.org/officeDocument/2006/relationships/hyperlink" Target="https://docs.cntd.ru/document/1301909451" TargetMode="External"/><Relationship Id="rId126" Type="http://schemas.openxmlformats.org/officeDocument/2006/relationships/hyperlink" Target="https://docs.cntd.ru/document/901732256" TargetMode="External"/><Relationship Id="rId8" Type="http://schemas.openxmlformats.org/officeDocument/2006/relationships/hyperlink" Target="https://docs.cntd.ru/document/607148286" TargetMode="External"/><Relationship Id="rId51" Type="http://schemas.openxmlformats.org/officeDocument/2006/relationships/hyperlink" Target="https://docs.cntd.ru/document/902087949" TargetMode="External"/><Relationship Id="rId72" Type="http://schemas.openxmlformats.org/officeDocument/2006/relationships/hyperlink" Target="https://docs.cntd.ru/document/1312925622" TargetMode="External"/><Relationship Id="rId93" Type="http://schemas.openxmlformats.org/officeDocument/2006/relationships/hyperlink" Target="https://docs.cntd.ru/document/901808297" TargetMode="External"/><Relationship Id="rId98" Type="http://schemas.openxmlformats.org/officeDocument/2006/relationships/image" Target="media/image7.png"/><Relationship Id="rId121" Type="http://schemas.openxmlformats.org/officeDocument/2006/relationships/hyperlink" Target="https://docs.cntd.ru/document/130495403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cs.cntd.ru/document/902087949" TargetMode="External"/><Relationship Id="rId46" Type="http://schemas.openxmlformats.org/officeDocument/2006/relationships/hyperlink" Target="https://docs.cntd.ru/document/902087949" TargetMode="External"/><Relationship Id="rId67" Type="http://schemas.openxmlformats.org/officeDocument/2006/relationships/hyperlink" Target="https://docs.cntd.ru/document/901808297" TargetMode="External"/><Relationship Id="rId116" Type="http://schemas.openxmlformats.org/officeDocument/2006/relationships/hyperlink" Target="https://docs.cntd.ru/document/1314615021" TargetMode="External"/><Relationship Id="rId20" Type="http://schemas.openxmlformats.org/officeDocument/2006/relationships/hyperlink" Target="https://docs.cntd.ru/document/902087949" TargetMode="External"/><Relationship Id="rId41" Type="http://schemas.openxmlformats.org/officeDocument/2006/relationships/hyperlink" Target="https://docs.cntd.ru/document/902087949" TargetMode="External"/><Relationship Id="rId62" Type="http://schemas.openxmlformats.org/officeDocument/2006/relationships/image" Target="media/image2.png"/><Relationship Id="rId83" Type="http://schemas.openxmlformats.org/officeDocument/2006/relationships/hyperlink" Target="https://docs.cntd.ru/document/1315157968" TargetMode="External"/><Relationship Id="rId88" Type="http://schemas.openxmlformats.org/officeDocument/2006/relationships/hyperlink" Target="https://docs.cntd.ru/document/901808297" TargetMode="External"/><Relationship Id="rId111" Type="http://schemas.openxmlformats.org/officeDocument/2006/relationships/hyperlink" Target="https://docs.cntd.ru/document/901982862" TargetMode="External"/><Relationship Id="rId132" Type="http://schemas.openxmlformats.org/officeDocument/2006/relationships/image" Target="media/image11.png"/><Relationship Id="rId15" Type="http://schemas.openxmlformats.org/officeDocument/2006/relationships/hyperlink" Target="https://docs.cntd.ru/document/1311012722" TargetMode="External"/><Relationship Id="rId36" Type="http://schemas.openxmlformats.org/officeDocument/2006/relationships/hyperlink" Target="https://docs.cntd.ru/document/902087949" TargetMode="External"/><Relationship Id="rId57" Type="http://schemas.openxmlformats.org/officeDocument/2006/relationships/hyperlink" Target="https://docs.cntd.ru/document/901808297" TargetMode="External"/><Relationship Id="rId106" Type="http://schemas.openxmlformats.org/officeDocument/2006/relationships/image" Target="media/image8.png"/><Relationship Id="rId127" Type="http://schemas.openxmlformats.org/officeDocument/2006/relationships/hyperlink" Target="https://docs.cntd.ru/document/901732256" TargetMode="External"/><Relationship Id="rId10" Type="http://schemas.openxmlformats.org/officeDocument/2006/relationships/hyperlink" Target="https://docs.cntd.ru/document/726609361" TargetMode="External"/><Relationship Id="rId31" Type="http://schemas.openxmlformats.org/officeDocument/2006/relationships/hyperlink" Target="https://docs.cntd.ru/document/902087949" TargetMode="External"/><Relationship Id="rId52" Type="http://schemas.openxmlformats.org/officeDocument/2006/relationships/hyperlink" Target="https://docs.cntd.ru/document/902087949" TargetMode="External"/><Relationship Id="rId73" Type="http://schemas.openxmlformats.org/officeDocument/2006/relationships/hyperlink" Target="https://docs.cntd.ru/document/901808297#A820NJ" TargetMode="External"/><Relationship Id="rId78" Type="http://schemas.openxmlformats.org/officeDocument/2006/relationships/hyperlink" Target="https://docs.cntd.ru/document/1312925622" TargetMode="External"/><Relationship Id="rId94" Type="http://schemas.openxmlformats.org/officeDocument/2006/relationships/hyperlink" Target="https://docs.cntd.ru/document/901711591" TargetMode="External"/><Relationship Id="rId99" Type="http://schemas.openxmlformats.org/officeDocument/2006/relationships/hyperlink" Target="https://docs.cntd.ru/document/1318370232" TargetMode="External"/><Relationship Id="rId101" Type="http://schemas.openxmlformats.org/officeDocument/2006/relationships/hyperlink" Target="https://docs.cntd.ru/document/901808297" TargetMode="External"/><Relationship Id="rId122" Type="http://schemas.openxmlformats.org/officeDocument/2006/relationships/hyperlink" Target="https://docs.cntd.ru/document/901714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7148286" TargetMode="External"/><Relationship Id="rId26" Type="http://schemas.openxmlformats.org/officeDocument/2006/relationships/hyperlink" Target="https://docs.cntd.ru/document/902087949" TargetMode="External"/><Relationship Id="rId47" Type="http://schemas.openxmlformats.org/officeDocument/2006/relationships/hyperlink" Target="https://docs.cntd.ru/document/902087949" TargetMode="External"/><Relationship Id="rId68" Type="http://schemas.openxmlformats.org/officeDocument/2006/relationships/hyperlink" Target="https://docs.cntd.ru/document/901808297" TargetMode="External"/><Relationship Id="rId89" Type="http://schemas.openxmlformats.org/officeDocument/2006/relationships/hyperlink" Target="https://docs.cntd.ru/document/901808297" TargetMode="External"/><Relationship Id="rId112" Type="http://schemas.openxmlformats.org/officeDocument/2006/relationships/hyperlink" Target="https://docs.cntd.ru/document/901982862" TargetMode="External"/><Relationship Id="rId133" Type="http://schemas.openxmlformats.org/officeDocument/2006/relationships/hyperlink" Target="https://docs.cntd.ru/document/13183635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2026-10-06T12:26:00Z</dcterms:created>
  <dcterms:modified xsi:type="dcterms:W3CDTF">2026-10-06T22:24:00Z</dcterms:modified>
</cp:coreProperties>
</file>