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9DA" w:rsidRPr="004549DA" w:rsidRDefault="004549DA" w:rsidP="004549DA">
      <w:pPr>
        <w:pStyle w:val="a7"/>
        <w:jc w:val="center"/>
        <w:rPr>
          <w:b/>
        </w:rPr>
      </w:pPr>
      <w:r w:rsidRPr="004549DA">
        <w:rPr>
          <w:b/>
        </w:rPr>
        <w:t>МИНИСТЕРСТВО ЭКОНОМИЧЕСКОГО РАЗВИТИЯ РОССИЙСКОЙ ФЕДЕРАЦИИ</w:t>
      </w:r>
    </w:p>
    <w:p w:rsidR="004549DA" w:rsidRPr="004549DA" w:rsidRDefault="004549DA" w:rsidP="004549DA">
      <w:pPr>
        <w:pStyle w:val="a7"/>
        <w:spacing w:line="360" w:lineRule="auto"/>
        <w:jc w:val="center"/>
        <w:rPr>
          <w:b/>
        </w:rPr>
      </w:pPr>
      <w:r w:rsidRPr="004549DA">
        <w:rPr>
          <w:b/>
        </w:rPr>
        <w:t>ФЕДЕРАЛЬНАЯ СЛУЖБА ГОСУДАРСТВЕННОЙ СТАТИСТИКИ</w:t>
      </w:r>
    </w:p>
    <w:p w:rsidR="004549DA" w:rsidRPr="004549DA" w:rsidRDefault="004549DA" w:rsidP="004549DA">
      <w:pPr>
        <w:pStyle w:val="a7"/>
        <w:spacing w:line="360" w:lineRule="auto"/>
        <w:jc w:val="center"/>
        <w:rPr>
          <w:b/>
        </w:rPr>
      </w:pPr>
      <w:bookmarkStart w:id="0" w:name="_GoBack"/>
      <w:r w:rsidRPr="004549DA">
        <w:rPr>
          <w:b/>
        </w:rPr>
        <w:t>Приказ Росстата от 01.10.2026 N 586</w:t>
      </w:r>
    </w:p>
    <w:bookmarkEnd w:id="0"/>
    <w:p w:rsidR="004549DA" w:rsidRDefault="004549DA" w:rsidP="004549D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549DA" w:rsidRPr="004549DA" w:rsidRDefault="004549DA" w:rsidP="004549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r w:rsidRPr="004549DA">
        <w:rPr>
          <w:rFonts w:ascii="Calibri" w:hAnsi="Calibri" w:cs="Calibri"/>
          <w:b/>
        </w:rPr>
        <w:t>Об утверждении формы федерального статистического наблюдения N П-культура "Сведения о персонале организаций культуры и искусства" и</w:t>
      </w:r>
      <w:r w:rsidRPr="004549DA">
        <w:rPr>
          <w:rFonts w:ascii="Calibri" w:hAnsi="Calibri" w:cs="Calibri"/>
          <w:b/>
        </w:rPr>
        <w:t xml:space="preserve"> указаний по ее заполнению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proofErr w:type="gramStart"/>
      <w:r w:rsidRPr="004549DA">
        <w:rPr>
          <w:rFonts w:ascii="Calibri" w:hAnsi="Calibri" w:cs="Calibri"/>
        </w:rPr>
        <w:t>В соответствии с частью 4 статьи 6 Федерального закона от 29 ноября 2007 г. N 282-ФЗ "Об официальном статистическом учете и системе государственной статистики в Российской Федерации", подпунктом 5.5 пункта 5 Положения о Федеральной службе государственной статистики, утвержденного постановлением Правительства Российской Федерации от 2 июня 2008 г. N 420, в целях выполнения работы, предусмотренной позициями 54.1, 54.2, 54.3, 54.4, 54.5</w:t>
      </w:r>
      <w:proofErr w:type="gramEnd"/>
      <w:r w:rsidRPr="004549DA">
        <w:rPr>
          <w:rFonts w:ascii="Calibri" w:hAnsi="Calibri" w:cs="Calibri"/>
        </w:rPr>
        <w:t xml:space="preserve">, </w:t>
      </w:r>
      <w:proofErr w:type="gramStart"/>
      <w:r w:rsidRPr="004549DA">
        <w:rPr>
          <w:rFonts w:ascii="Calibri" w:hAnsi="Calibri" w:cs="Calibri"/>
        </w:rPr>
        <w:t>54.6, 54.7, 54.8 Федерального плана статистических работ, утвержденного распоряжением Правительства Российской Федерации от 6 мая 2008 г. N 671-р, согласно пункту 10 Порядка утверждения Федеральной службой государственной статистики форм федерального статистического наблюдения и указаний по их заполнению, утвержденного приказом Министерства экономического развития Российской Федерации от 24 мая 2021 г. N 279, приказываю:</w:t>
      </w:r>
      <w:proofErr w:type="gramEnd"/>
    </w:p>
    <w:p w:rsidR="004549DA" w:rsidRPr="004549DA" w:rsidRDefault="004549DA">
      <w:pPr>
        <w:spacing w:before="220" w:after="1" w:line="220" w:lineRule="atLeast"/>
        <w:ind w:firstLine="540"/>
        <w:jc w:val="both"/>
      </w:pPr>
      <w:bookmarkStart w:id="1" w:name="P13"/>
      <w:bookmarkEnd w:id="1"/>
      <w:r w:rsidRPr="004549DA">
        <w:rPr>
          <w:rFonts w:ascii="Calibri" w:hAnsi="Calibri" w:cs="Calibri"/>
        </w:rPr>
        <w:t>1. Утвердить прилагаемую форму федерального статистического наблюдения N П-культура "Сведения о персонале организаций культуры и искусства" и указания по ее заполнению.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2. Определить, что сбор первичных статистических данных по форме федерального статистического наблюдения, утвержденной пунктом 1 настоящего приказа, </w:t>
      </w:r>
      <w:proofErr w:type="gramStart"/>
      <w:r w:rsidRPr="004549DA">
        <w:rPr>
          <w:rFonts w:ascii="Calibri" w:hAnsi="Calibri" w:cs="Calibri"/>
        </w:rPr>
        <w:t>осуществляется</w:t>
      </w:r>
      <w:proofErr w:type="gramEnd"/>
      <w:r w:rsidRPr="004549DA">
        <w:rPr>
          <w:rFonts w:ascii="Calibri" w:hAnsi="Calibri" w:cs="Calibri"/>
        </w:rPr>
        <w:t xml:space="preserve"> начиная с отчетного периода за 2026 год.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3. Первичные статистические данные по форме федерального статистического наблюдения, утвержденной пунктом 1 настоящего приказа, предоставляются в соответствии с указаниями по ее заполнению, в сроки и с периодичностью, которые указаны на бланке этой формы.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4. </w:t>
      </w:r>
      <w:proofErr w:type="gramStart"/>
      <w:r w:rsidRPr="004549DA">
        <w:rPr>
          <w:rFonts w:ascii="Calibri" w:hAnsi="Calibri" w:cs="Calibri"/>
        </w:rPr>
        <w:t>Признать утратившими силу абзац десятый пункта 1 приказа Федеральной службы государственной статистики от 11 ноября 2025 г. N 625 "Об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(публичных) библиотек, организаций культурно-досугового типа, музеев, театров, работой парков культуры и отдыха (городских садов), деятельностью концертных организаций, самостоятельных коллективов, цирков, цирковых коллективов</w:t>
      </w:r>
      <w:proofErr w:type="gramEnd"/>
      <w:r w:rsidRPr="004549DA">
        <w:rPr>
          <w:rFonts w:ascii="Calibri" w:hAnsi="Calibri" w:cs="Calibri"/>
        </w:rPr>
        <w:t>, зоопарков (зоосадов), сведений о персонале организаций культуры и искусства";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5. Настоящий приказ вступает в силу с 1 октября 2026 г.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right"/>
      </w:pPr>
      <w:r w:rsidRPr="004549DA">
        <w:rPr>
          <w:rFonts w:ascii="Calibri" w:hAnsi="Calibri" w:cs="Calibri"/>
        </w:rPr>
        <w:t>Заместитель руководителя</w:t>
      </w:r>
    </w:p>
    <w:p w:rsidR="004549DA" w:rsidRPr="004549DA" w:rsidRDefault="004549DA">
      <w:pPr>
        <w:spacing w:after="1" w:line="220" w:lineRule="atLeast"/>
        <w:jc w:val="right"/>
      </w:pPr>
      <w:r w:rsidRPr="004549DA">
        <w:rPr>
          <w:rFonts w:ascii="Calibri" w:hAnsi="Calibri" w:cs="Calibri"/>
        </w:rPr>
        <w:t>С.Н.ЕГОРЕНКО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4549DA" w:rsidRPr="004549DA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DA" w:rsidRPr="004549DA" w:rsidRDefault="004549DA">
            <w:pPr>
              <w:spacing w:after="1" w:line="220" w:lineRule="atLeast"/>
              <w:jc w:val="center"/>
              <w:outlineLvl w:val="0"/>
            </w:pPr>
            <w:r w:rsidRPr="004549DA">
              <w:rPr>
                <w:rFonts w:ascii="Calibri" w:hAnsi="Calibri" w:cs="Calibri"/>
              </w:rPr>
              <w:t>ФЕДЕРАЛЬНОЕ СТАТИСТИЧЕСКОЕ НАБЛЮДЕНИЕ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4549DA" w:rsidRPr="004549DA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lastRenderedPageBreak/>
              <w:t>КОНФИДЕНЦИАЛЬНОСТЬ ГАРАНТИРУЕТСЯ ПОЛУЧАТЕЛЕМ ИНФОРМАЦИИ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4549DA" w:rsidRPr="004549DA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Нарушение порядка предоставления первичных статистических данных или несвоевременное предоставление этих данных, либо предоставление недостоверных первичных статистических данных влечет ответственность, установленную Кодексом Российской Федерации об административных правонарушениях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4549DA" w:rsidRPr="004549DA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" w:name="P32"/>
            <w:bookmarkEnd w:id="2"/>
            <w:r w:rsidRPr="004549DA">
              <w:rPr>
                <w:rFonts w:ascii="Calibri" w:hAnsi="Calibri" w:cs="Calibri"/>
              </w:rPr>
              <w:t>СВЕДЕНИЯ О ПЕРСОНАЛЕ ОРГАНИЗАЦИЙ КУЛЬТУРЫ И ИСКУССТВА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 xml:space="preserve">по состоянию на 31 декабря ____ </w:t>
            </w:r>
            <w:proofErr w:type="gramStart"/>
            <w:r w:rsidRPr="004549DA">
              <w:rPr>
                <w:rFonts w:ascii="Calibri" w:hAnsi="Calibri" w:cs="Calibri"/>
              </w:rPr>
              <w:t>г</w:t>
            </w:r>
            <w:proofErr w:type="gramEnd"/>
            <w:r w:rsidRPr="004549DA">
              <w:rPr>
                <w:rFonts w:ascii="Calibri" w:hAnsi="Calibri" w:cs="Calibri"/>
              </w:rPr>
              <w:t>.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9"/>
        <w:gridCol w:w="1871"/>
        <w:gridCol w:w="340"/>
        <w:gridCol w:w="2721"/>
      </w:tblGrid>
      <w:tr w:rsidR="004549DA" w:rsidRPr="004549DA">
        <w:tc>
          <w:tcPr>
            <w:tcW w:w="4139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Предоставляют:</w:t>
            </w:r>
          </w:p>
        </w:tc>
        <w:tc>
          <w:tcPr>
            <w:tcW w:w="187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Сроки предоставления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72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Форма N П-культура</w:t>
            </w:r>
          </w:p>
        </w:tc>
      </w:tr>
      <w:tr w:rsidR="004549DA" w:rsidRPr="004549DA">
        <w:tblPrEx>
          <w:tblBorders>
            <w:right w:val="nil"/>
          </w:tblBorders>
        </w:tblPrEx>
        <w:tc>
          <w:tcPr>
            <w:tcW w:w="4139" w:type="dxa"/>
            <w:vMerge w:val="restart"/>
          </w:tcPr>
          <w:p w:rsidR="004549DA" w:rsidRPr="004549DA" w:rsidRDefault="004549DA">
            <w:pPr>
              <w:spacing w:after="1" w:line="220" w:lineRule="atLeast"/>
              <w:jc w:val="both"/>
            </w:pPr>
            <w:r w:rsidRPr="004549DA">
              <w:rPr>
                <w:rFonts w:ascii="Calibri" w:hAnsi="Calibri" w:cs="Calibri"/>
              </w:rPr>
              <w:t>юридические лица государственной и муниципальной форм собственности, осуществляющие деятельность в сферах культуры и искусства (полный перечень категорий респондентов приведен в указаниях по заполнению формы федерального статистического наблюдения):</w:t>
            </w:r>
          </w:p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- Министерству культуры Российской Федерации</w:t>
            </w:r>
          </w:p>
        </w:tc>
        <w:tc>
          <w:tcPr>
            <w:tcW w:w="1871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с 15 января по 15 февраля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после отчетного периода</w:t>
            </w:r>
          </w:p>
        </w:tc>
        <w:tc>
          <w:tcPr>
            <w:tcW w:w="340" w:type="dxa"/>
            <w:vMerge w:val="restart"/>
            <w:tcBorders>
              <w:top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721" w:type="dxa"/>
            <w:tcBorders>
              <w:left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Приказ Росстата: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Об утверждении формы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от 01.10.2026 N 586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О внесении изменений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(при наличии)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от _________ N ___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от _________ N ___</w:t>
            </w:r>
          </w:p>
        </w:tc>
      </w:tr>
      <w:tr w:rsidR="004549DA" w:rsidRPr="004549DA">
        <w:tc>
          <w:tcPr>
            <w:tcW w:w="4139" w:type="dxa"/>
            <w:vMerge/>
          </w:tcPr>
          <w:p w:rsidR="004549DA" w:rsidRPr="004549DA" w:rsidRDefault="004549DA"/>
        </w:tc>
        <w:tc>
          <w:tcPr>
            <w:tcW w:w="1871" w:type="dxa"/>
            <w:vMerge/>
          </w:tcPr>
          <w:p w:rsidR="004549DA" w:rsidRPr="004549DA" w:rsidRDefault="004549DA"/>
        </w:tc>
        <w:tc>
          <w:tcPr>
            <w:tcW w:w="340" w:type="dxa"/>
            <w:vMerge/>
            <w:tcBorders>
              <w:top w:val="nil"/>
              <w:bottom w:val="nil"/>
              <w:right w:val="nil"/>
            </w:tcBorders>
          </w:tcPr>
          <w:p w:rsidR="004549DA" w:rsidRPr="004549DA" w:rsidRDefault="004549DA"/>
        </w:tc>
        <w:tc>
          <w:tcPr>
            <w:tcW w:w="272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Годовая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2608"/>
        <w:gridCol w:w="1757"/>
        <w:gridCol w:w="1757"/>
        <w:gridCol w:w="1701"/>
      </w:tblGrid>
      <w:tr w:rsidR="004549DA" w:rsidRPr="004549DA">
        <w:tc>
          <w:tcPr>
            <w:tcW w:w="9070" w:type="dxa"/>
            <w:gridSpan w:val="5"/>
          </w:tcPr>
          <w:p w:rsidR="004549DA" w:rsidRPr="004549DA" w:rsidRDefault="004549DA">
            <w:pPr>
              <w:spacing w:after="1" w:line="220" w:lineRule="atLeast"/>
            </w:pPr>
            <w:bookmarkStart w:id="3" w:name="P53"/>
            <w:bookmarkEnd w:id="3"/>
            <w:r w:rsidRPr="004549DA">
              <w:rPr>
                <w:rFonts w:ascii="Calibri" w:hAnsi="Calibri" w:cs="Calibri"/>
              </w:rPr>
              <w:t>Наименование отчитывающейся организации __________________________________</w:t>
            </w:r>
          </w:p>
        </w:tc>
      </w:tr>
      <w:tr w:rsidR="004549DA" w:rsidRPr="004549DA">
        <w:tc>
          <w:tcPr>
            <w:tcW w:w="9070" w:type="dxa"/>
            <w:gridSpan w:val="5"/>
          </w:tcPr>
          <w:p w:rsidR="004549DA" w:rsidRPr="004549DA" w:rsidRDefault="004549DA">
            <w:pPr>
              <w:spacing w:after="1" w:line="220" w:lineRule="atLeast"/>
            </w:pPr>
            <w:bookmarkStart w:id="4" w:name="P54"/>
            <w:bookmarkEnd w:id="4"/>
            <w:r w:rsidRPr="004549DA">
              <w:rPr>
                <w:rFonts w:ascii="Calibri" w:hAnsi="Calibri" w:cs="Calibri"/>
              </w:rPr>
              <w:t>Почтовый адрес __________________________________________________________</w:t>
            </w:r>
          </w:p>
        </w:tc>
      </w:tr>
      <w:tr w:rsidR="004549DA" w:rsidRPr="004549DA">
        <w:tc>
          <w:tcPr>
            <w:tcW w:w="124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Код</w:t>
            </w:r>
          </w:p>
        </w:tc>
        <w:tc>
          <w:tcPr>
            <w:tcW w:w="7823" w:type="dxa"/>
            <w:gridSpan w:val="4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Код</w:t>
            </w:r>
          </w:p>
        </w:tc>
      </w:tr>
      <w:tr w:rsidR="004549DA" w:rsidRPr="004549DA">
        <w:tc>
          <w:tcPr>
            <w:tcW w:w="124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формы по ОКУД</w:t>
            </w:r>
          </w:p>
        </w:tc>
        <w:tc>
          <w:tcPr>
            <w:tcW w:w="2608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отчитывающейся организации по ОКПО</w:t>
            </w:r>
          </w:p>
        </w:tc>
        <w:tc>
          <w:tcPr>
            <w:tcW w:w="175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75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124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1</w:t>
            </w:r>
          </w:p>
        </w:tc>
        <w:tc>
          <w:tcPr>
            <w:tcW w:w="2608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" w:name="P63"/>
            <w:bookmarkEnd w:id="5"/>
            <w:r w:rsidRPr="004549DA">
              <w:rPr>
                <w:rFonts w:ascii="Calibri" w:hAnsi="Calibri" w:cs="Calibri"/>
              </w:rPr>
              <w:t>2</w:t>
            </w:r>
          </w:p>
        </w:tc>
        <w:tc>
          <w:tcPr>
            <w:tcW w:w="175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3</w:t>
            </w:r>
          </w:p>
        </w:tc>
        <w:tc>
          <w:tcPr>
            <w:tcW w:w="175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4</w:t>
            </w:r>
          </w:p>
        </w:tc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5</w:t>
            </w:r>
          </w:p>
        </w:tc>
      </w:tr>
      <w:tr w:rsidR="004549DA" w:rsidRPr="004549DA">
        <w:tc>
          <w:tcPr>
            <w:tcW w:w="124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0609570</w:t>
            </w:r>
          </w:p>
        </w:tc>
        <w:tc>
          <w:tcPr>
            <w:tcW w:w="2608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75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75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15"/>
        <w:gridCol w:w="1575"/>
        <w:gridCol w:w="4096"/>
        <w:gridCol w:w="340"/>
      </w:tblGrid>
      <w:tr w:rsidR="004549DA" w:rsidRPr="004549DA"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Наименование учредителя</w:t>
            </w:r>
          </w:p>
        </w:tc>
        <w:tc>
          <w:tcPr>
            <w:tcW w:w="6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  <w:bookmarkStart w:id="6" w:name="P75"/>
            <w:bookmarkEnd w:id="6"/>
            <w:r w:rsidRPr="004549DA">
              <w:rPr>
                <w:rFonts w:ascii="Calibri" w:hAnsi="Calibri" w:cs="Calibri"/>
              </w:rPr>
              <w:t>Количество обособленных подразделений</w:t>
            </w:r>
          </w:p>
        </w:tc>
        <w:tc>
          <w:tcPr>
            <w:tcW w:w="4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8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both"/>
            </w:pPr>
            <w:bookmarkStart w:id="7" w:name="P77"/>
            <w:bookmarkEnd w:id="7"/>
            <w:r w:rsidRPr="004549DA">
              <w:rPr>
                <w:rFonts w:ascii="Calibri" w:hAnsi="Calibri" w:cs="Calibri"/>
              </w:rPr>
              <w:t>Код основного вида экономической деятельности юридического лица по ОКВЭД</w:t>
            </w:r>
            <w:proofErr w:type="gramStart"/>
            <w:r w:rsidRPr="004549DA">
              <w:rPr>
                <w:rFonts w:ascii="Calibri" w:hAnsi="Calibri" w:cs="Calibri"/>
              </w:rPr>
              <w:t>2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4549DA" w:rsidRPr="004549D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  <w:outlineLvl w:val="1"/>
            </w:pPr>
            <w:bookmarkStart w:id="8" w:name="P80"/>
            <w:bookmarkEnd w:id="8"/>
            <w:r w:rsidRPr="004549DA">
              <w:rPr>
                <w:rFonts w:ascii="Calibri" w:hAnsi="Calibri" w:cs="Calibri"/>
              </w:rPr>
              <w:t>Раздел 1. Распределение численности персонала по уровню образования, человек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ectPr w:rsidR="004549DA" w:rsidRPr="004549DA" w:rsidSect="00301A20">
          <w:pgSz w:w="11906" w:h="16838" w:code="9"/>
          <w:pgMar w:top="1134" w:right="1274" w:bottom="1418" w:left="1418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567"/>
        <w:gridCol w:w="1361"/>
        <w:gridCol w:w="567"/>
        <w:gridCol w:w="1244"/>
        <w:gridCol w:w="794"/>
        <w:gridCol w:w="1183"/>
        <w:gridCol w:w="624"/>
        <w:gridCol w:w="624"/>
        <w:gridCol w:w="1189"/>
        <w:gridCol w:w="1077"/>
        <w:gridCol w:w="950"/>
        <w:gridCol w:w="567"/>
        <w:gridCol w:w="567"/>
      </w:tblGrid>
      <w:tr w:rsidR="004549DA" w:rsidRPr="004549DA">
        <w:tc>
          <w:tcPr>
            <w:tcW w:w="2268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lastRenderedPageBreak/>
              <w:t>Наименование показателей (категории персонала)</w:t>
            </w:r>
          </w:p>
        </w:tc>
        <w:tc>
          <w:tcPr>
            <w:tcW w:w="567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N строки</w:t>
            </w:r>
          </w:p>
        </w:tc>
        <w:tc>
          <w:tcPr>
            <w:tcW w:w="1361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 работников (без внешних совместителей и работающих по договорам гражданско-правового характера)</w:t>
            </w:r>
          </w:p>
        </w:tc>
        <w:tc>
          <w:tcPr>
            <w:tcW w:w="8819" w:type="dxa"/>
            <w:gridSpan w:val="10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(из графы 3)</w:t>
            </w:r>
          </w:p>
        </w:tc>
        <w:tc>
          <w:tcPr>
            <w:tcW w:w="567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Численность внешних совместителей</w:t>
            </w:r>
          </w:p>
        </w:tc>
      </w:tr>
      <w:tr w:rsidR="004549DA" w:rsidRPr="004549DA">
        <w:tc>
          <w:tcPr>
            <w:tcW w:w="2268" w:type="dxa"/>
            <w:vMerge/>
          </w:tcPr>
          <w:p w:rsidR="004549DA" w:rsidRPr="004549DA" w:rsidRDefault="004549DA"/>
        </w:tc>
        <w:tc>
          <w:tcPr>
            <w:tcW w:w="567" w:type="dxa"/>
            <w:vMerge/>
          </w:tcPr>
          <w:p w:rsidR="004549DA" w:rsidRPr="004549DA" w:rsidRDefault="004549DA"/>
        </w:tc>
        <w:tc>
          <w:tcPr>
            <w:tcW w:w="1361" w:type="dxa"/>
            <w:vMerge/>
          </w:tcPr>
          <w:p w:rsidR="004549DA" w:rsidRPr="004549DA" w:rsidRDefault="004549DA"/>
        </w:tc>
        <w:tc>
          <w:tcPr>
            <w:tcW w:w="3788" w:type="dxa"/>
            <w:gridSpan w:val="4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имеют образование:</w:t>
            </w:r>
          </w:p>
        </w:tc>
        <w:tc>
          <w:tcPr>
            <w:tcW w:w="1248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имеют ученую степень</w:t>
            </w:r>
          </w:p>
        </w:tc>
        <w:tc>
          <w:tcPr>
            <w:tcW w:w="1189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прошли повышение квалификации/профессиональную переподготовку</w:t>
            </w:r>
          </w:p>
        </w:tc>
        <w:tc>
          <w:tcPr>
            <w:tcW w:w="2027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 xml:space="preserve">прошли обучение (инструктирование) по вопросам, связанным </w:t>
            </w:r>
            <w:proofErr w:type="gramStart"/>
            <w:r w:rsidRPr="004549DA">
              <w:rPr>
                <w:rFonts w:ascii="Calibri" w:hAnsi="Calibri" w:cs="Calibri"/>
              </w:rPr>
              <w:t>с</w:t>
            </w:r>
            <w:proofErr w:type="gramEnd"/>
            <w:r w:rsidRPr="004549DA">
              <w:rPr>
                <w:rFonts w:ascii="Calibri" w:hAnsi="Calibri" w:cs="Calibri"/>
              </w:rPr>
              <w:t>:</w:t>
            </w:r>
          </w:p>
        </w:tc>
        <w:tc>
          <w:tcPr>
            <w:tcW w:w="567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инвалиды</w:t>
            </w:r>
          </w:p>
        </w:tc>
        <w:tc>
          <w:tcPr>
            <w:tcW w:w="567" w:type="dxa"/>
            <w:vMerge/>
          </w:tcPr>
          <w:p w:rsidR="004549DA" w:rsidRPr="004549DA" w:rsidRDefault="004549DA"/>
        </w:tc>
      </w:tr>
      <w:tr w:rsidR="004549DA" w:rsidRPr="004549DA">
        <w:tc>
          <w:tcPr>
            <w:tcW w:w="2268" w:type="dxa"/>
            <w:vMerge/>
          </w:tcPr>
          <w:p w:rsidR="004549DA" w:rsidRPr="004549DA" w:rsidRDefault="004549DA"/>
        </w:tc>
        <w:tc>
          <w:tcPr>
            <w:tcW w:w="567" w:type="dxa"/>
            <w:vMerge/>
          </w:tcPr>
          <w:p w:rsidR="004549DA" w:rsidRPr="004549DA" w:rsidRDefault="004549DA"/>
        </w:tc>
        <w:tc>
          <w:tcPr>
            <w:tcW w:w="1361" w:type="dxa"/>
            <w:vMerge/>
          </w:tcPr>
          <w:p w:rsidR="004549DA" w:rsidRPr="004549DA" w:rsidRDefault="004549DA"/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высшее</w:t>
            </w:r>
          </w:p>
        </w:tc>
        <w:tc>
          <w:tcPr>
            <w:tcW w:w="124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(из графы 4) имеют образование по профилю работы организации</w:t>
            </w:r>
          </w:p>
        </w:tc>
        <w:tc>
          <w:tcPr>
            <w:tcW w:w="79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среднее профессиональное</w:t>
            </w:r>
          </w:p>
        </w:tc>
        <w:tc>
          <w:tcPr>
            <w:tcW w:w="118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(из графы 6) имеют образование по профилю работы организации</w:t>
            </w:r>
          </w:p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доктора наук</w:t>
            </w:r>
          </w:p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кандидата наук</w:t>
            </w:r>
          </w:p>
        </w:tc>
        <w:tc>
          <w:tcPr>
            <w:tcW w:w="1189" w:type="dxa"/>
            <w:vMerge/>
          </w:tcPr>
          <w:p w:rsidR="004549DA" w:rsidRPr="004549DA" w:rsidRDefault="004549DA"/>
        </w:tc>
        <w:tc>
          <w:tcPr>
            <w:tcW w:w="107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предоставлением услуг инвалидам и лицам с ОВЗ</w:t>
            </w:r>
          </w:p>
        </w:tc>
        <w:tc>
          <w:tcPr>
            <w:tcW w:w="95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цифровыми технологиями</w:t>
            </w:r>
          </w:p>
        </w:tc>
        <w:tc>
          <w:tcPr>
            <w:tcW w:w="567" w:type="dxa"/>
            <w:vMerge/>
          </w:tcPr>
          <w:p w:rsidR="004549DA" w:rsidRPr="004549DA" w:rsidRDefault="004549DA"/>
        </w:tc>
        <w:tc>
          <w:tcPr>
            <w:tcW w:w="567" w:type="dxa"/>
            <w:vMerge/>
          </w:tcPr>
          <w:p w:rsidR="004549DA" w:rsidRPr="004549DA" w:rsidRDefault="004549DA"/>
        </w:tc>
      </w:tr>
      <w:tr w:rsidR="004549DA" w:rsidRPr="004549DA"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1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2</w:t>
            </w:r>
          </w:p>
        </w:tc>
        <w:tc>
          <w:tcPr>
            <w:tcW w:w="136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9" w:name="P102"/>
            <w:bookmarkEnd w:id="9"/>
            <w:r w:rsidRPr="004549DA">
              <w:rPr>
                <w:rFonts w:ascii="Calibri" w:hAnsi="Calibri" w:cs="Calibri"/>
              </w:rPr>
              <w:t>3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" w:name="P103"/>
            <w:bookmarkEnd w:id="10"/>
            <w:r w:rsidRPr="004549DA">
              <w:rPr>
                <w:rFonts w:ascii="Calibri" w:hAnsi="Calibri" w:cs="Calibri"/>
              </w:rPr>
              <w:t>4</w:t>
            </w:r>
          </w:p>
        </w:tc>
        <w:tc>
          <w:tcPr>
            <w:tcW w:w="124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" w:name="P104"/>
            <w:bookmarkEnd w:id="11"/>
            <w:r w:rsidRPr="004549DA">
              <w:rPr>
                <w:rFonts w:ascii="Calibri" w:hAnsi="Calibri" w:cs="Calibri"/>
              </w:rPr>
              <w:t>5</w:t>
            </w:r>
          </w:p>
        </w:tc>
        <w:tc>
          <w:tcPr>
            <w:tcW w:w="79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2" w:name="P105"/>
            <w:bookmarkEnd w:id="12"/>
            <w:r w:rsidRPr="004549DA">
              <w:rPr>
                <w:rFonts w:ascii="Calibri" w:hAnsi="Calibri" w:cs="Calibri"/>
              </w:rPr>
              <w:t>6</w:t>
            </w:r>
          </w:p>
        </w:tc>
        <w:tc>
          <w:tcPr>
            <w:tcW w:w="118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" w:name="P106"/>
            <w:bookmarkEnd w:id="13"/>
            <w:r w:rsidRPr="004549DA">
              <w:rPr>
                <w:rFonts w:ascii="Calibri" w:hAnsi="Calibri" w:cs="Calibri"/>
              </w:rPr>
              <w:t>7</w:t>
            </w:r>
          </w:p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" w:name="P107"/>
            <w:bookmarkEnd w:id="14"/>
            <w:r w:rsidRPr="004549DA">
              <w:rPr>
                <w:rFonts w:ascii="Calibri" w:hAnsi="Calibri" w:cs="Calibri"/>
              </w:rPr>
              <w:t>8</w:t>
            </w:r>
          </w:p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5" w:name="P108"/>
            <w:bookmarkEnd w:id="15"/>
            <w:r w:rsidRPr="004549DA">
              <w:rPr>
                <w:rFonts w:ascii="Calibri" w:hAnsi="Calibri" w:cs="Calibri"/>
              </w:rPr>
              <w:t>9</w:t>
            </w:r>
          </w:p>
        </w:tc>
        <w:tc>
          <w:tcPr>
            <w:tcW w:w="1189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6" w:name="P109"/>
            <w:bookmarkEnd w:id="16"/>
            <w:r w:rsidRPr="004549DA">
              <w:rPr>
                <w:rFonts w:ascii="Calibri" w:hAnsi="Calibri" w:cs="Calibri"/>
              </w:rPr>
              <w:t>10</w:t>
            </w:r>
          </w:p>
        </w:tc>
        <w:tc>
          <w:tcPr>
            <w:tcW w:w="107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7" w:name="P110"/>
            <w:bookmarkEnd w:id="17"/>
            <w:r w:rsidRPr="004549DA">
              <w:rPr>
                <w:rFonts w:ascii="Calibri" w:hAnsi="Calibri" w:cs="Calibri"/>
              </w:rPr>
              <w:t>11</w:t>
            </w:r>
          </w:p>
        </w:tc>
        <w:tc>
          <w:tcPr>
            <w:tcW w:w="95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8" w:name="P111"/>
            <w:bookmarkEnd w:id="18"/>
            <w:r w:rsidRPr="004549DA"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9" w:name="P112"/>
            <w:bookmarkEnd w:id="19"/>
            <w:r w:rsidRPr="004549DA">
              <w:rPr>
                <w:rFonts w:ascii="Calibri" w:hAnsi="Calibri" w:cs="Calibri"/>
              </w:rPr>
              <w:t>13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0" w:name="P113"/>
            <w:bookmarkEnd w:id="20"/>
            <w:r w:rsidRPr="004549DA">
              <w:rPr>
                <w:rFonts w:ascii="Calibri" w:hAnsi="Calibri" w:cs="Calibri"/>
              </w:rPr>
              <w:t>14</w:t>
            </w: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Численность работников - всего (сумма строк 02, 06, 07, 08, 15)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1" w:name="P115"/>
            <w:bookmarkEnd w:id="21"/>
            <w:r w:rsidRPr="004549DA">
              <w:rPr>
                <w:rFonts w:ascii="Calibri" w:hAnsi="Calibri" w:cs="Calibri"/>
              </w:rPr>
              <w:t>01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в том числе:</w:t>
            </w:r>
          </w:p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руководящие работники - всего (сумма строк 03 - 05)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2" w:name="P130"/>
            <w:bookmarkEnd w:id="22"/>
            <w:r w:rsidRPr="004549DA">
              <w:rPr>
                <w:rFonts w:ascii="Calibri" w:hAnsi="Calibri" w:cs="Calibri"/>
              </w:rPr>
              <w:t>02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из них:</w:t>
            </w:r>
          </w:p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руководитель учреждения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3" w:name="P145"/>
            <w:bookmarkEnd w:id="23"/>
            <w:r w:rsidRPr="004549DA">
              <w:rPr>
                <w:rFonts w:ascii="Calibri" w:hAnsi="Calibri" w:cs="Calibri"/>
              </w:rPr>
              <w:t>03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lastRenderedPageBreak/>
              <w:t>заместители руководителя учреждения, руководители обособленных структурных подразделений/филиалов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4" w:name="P159"/>
            <w:bookmarkEnd w:id="24"/>
            <w:r w:rsidRPr="004549DA">
              <w:rPr>
                <w:rFonts w:ascii="Calibri" w:hAnsi="Calibri" w:cs="Calibri"/>
              </w:rPr>
              <w:t>04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прочие должности, относящиеся к руководящим работникам в организациях культуры и искусства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5" w:name="P173"/>
            <w:bookmarkEnd w:id="25"/>
            <w:r w:rsidRPr="004549DA">
              <w:rPr>
                <w:rFonts w:ascii="Calibri" w:hAnsi="Calibri" w:cs="Calibri"/>
              </w:rPr>
              <w:t>05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артистический персонал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6" w:name="P187"/>
            <w:bookmarkEnd w:id="26"/>
            <w:r w:rsidRPr="004549DA">
              <w:rPr>
                <w:rFonts w:ascii="Calibri" w:hAnsi="Calibri" w:cs="Calibri"/>
              </w:rPr>
              <w:t>06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художественный персонал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7" w:name="P201"/>
            <w:bookmarkEnd w:id="27"/>
            <w:r w:rsidRPr="004549DA">
              <w:rPr>
                <w:rFonts w:ascii="Calibri" w:hAnsi="Calibri" w:cs="Calibri"/>
              </w:rPr>
              <w:t>07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специалисты и служащие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8" w:name="P215"/>
            <w:bookmarkEnd w:id="28"/>
            <w:r w:rsidRPr="004549DA">
              <w:rPr>
                <w:rFonts w:ascii="Calibri" w:hAnsi="Calibri" w:cs="Calibri"/>
              </w:rPr>
              <w:t>08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из них:</w:t>
            </w:r>
          </w:p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научные сотрудники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29" w:name="P230"/>
            <w:bookmarkEnd w:id="29"/>
            <w:r w:rsidRPr="004549DA">
              <w:rPr>
                <w:rFonts w:ascii="Calibri" w:hAnsi="Calibri" w:cs="Calibri"/>
              </w:rPr>
              <w:t>09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ИТ-специалисты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30" w:name="P244"/>
            <w:bookmarkEnd w:id="30"/>
            <w:r w:rsidRPr="004549DA">
              <w:rPr>
                <w:rFonts w:ascii="Calibri" w:hAnsi="Calibri" w:cs="Calibri"/>
              </w:rPr>
              <w:t>10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 xml:space="preserve">должности, </w:t>
            </w:r>
            <w:r w:rsidRPr="004549DA">
              <w:rPr>
                <w:rFonts w:ascii="Calibri" w:hAnsi="Calibri" w:cs="Calibri"/>
              </w:rPr>
              <w:lastRenderedPageBreak/>
              <w:t>предусматривающие выполнение обязанностей по обеспечению учетно-</w:t>
            </w:r>
            <w:proofErr w:type="spellStart"/>
            <w:r w:rsidRPr="004549DA">
              <w:rPr>
                <w:rFonts w:ascii="Calibri" w:hAnsi="Calibri" w:cs="Calibri"/>
              </w:rPr>
              <w:t>хранительской</w:t>
            </w:r>
            <w:proofErr w:type="spellEnd"/>
            <w:r w:rsidRPr="004549DA">
              <w:rPr>
                <w:rFonts w:ascii="Calibri" w:hAnsi="Calibri" w:cs="Calibri"/>
              </w:rPr>
              <w:t xml:space="preserve"> деятельности музея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31" w:name="P258"/>
            <w:bookmarkEnd w:id="31"/>
            <w:r w:rsidRPr="004549DA">
              <w:rPr>
                <w:rFonts w:ascii="Calibri" w:hAnsi="Calibri" w:cs="Calibri"/>
              </w:rPr>
              <w:lastRenderedPageBreak/>
              <w:t>11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lastRenderedPageBreak/>
              <w:t>специалисты по библиотечно-информационной деятельности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32" w:name="P272"/>
            <w:bookmarkEnd w:id="32"/>
            <w:r w:rsidRPr="004549DA">
              <w:rPr>
                <w:rFonts w:ascii="Calibri" w:hAnsi="Calibri" w:cs="Calibri"/>
              </w:rPr>
              <w:t>12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специалисты по клубной работе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33" w:name="P286"/>
            <w:bookmarkEnd w:id="33"/>
            <w:r w:rsidRPr="004549DA">
              <w:rPr>
                <w:rFonts w:ascii="Calibri" w:hAnsi="Calibri" w:cs="Calibri"/>
              </w:rPr>
              <w:t>13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ветеринарный врач, фельдшер, зоотехник зоопарка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34" w:name="P300"/>
            <w:bookmarkEnd w:id="34"/>
            <w:r w:rsidRPr="004549DA">
              <w:rPr>
                <w:rFonts w:ascii="Calibri" w:hAnsi="Calibri" w:cs="Calibri"/>
              </w:rPr>
              <w:t>14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268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прочий персонал</w:t>
            </w: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35" w:name="P314"/>
            <w:bookmarkEnd w:id="35"/>
            <w:r w:rsidRPr="004549DA">
              <w:rPr>
                <w:rFonts w:ascii="Calibri" w:hAnsi="Calibri" w:cs="Calibri"/>
              </w:rPr>
              <w:t>15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24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8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</w:tbl>
    <w:p w:rsidR="004549DA" w:rsidRPr="004549DA" w:rsidRDefault="004549DA">
      <w:pPr>
        <w:sectPr w:rsidR="004549DA" w:rsidRPr="004549DA">
          <w:pgSz w:w="16838" w:h="11905" w:orient="landscape"/>
          <w:pgMar w:top="1418" w:right="1134" w:bottom="1274" w:left="1418" w:header="0" w:footer="0" w:gutter="0"/>
          <w:cols w:space="720"/>
          <w:titlePg/>
        </w:sectPr>
      </w:pPr>
    </w:p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57"/>
        <w:gridCol w:w="851"/>
        <w:gridCol w:w="964"/>
      </w:tblGrid>
      <w:tr w:rsidR="004549DA" w:rsidRPr="004549DA"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Справочно.</w:t>
            </w:r>
          </w:p>
        </w:tc>
      </w:tr>
      <w:tr w:rsidR="004549DA" w:rsidRPr="004549DA"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Численность основного персонала (из строки 01 графы 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36" w:name="P330"/>
            <w:bookmarkEnd w:id="36"/>
            <w:r w:rsidRPr="004549DA">
              <w:rPr>
                <w:rFonts w:ascii="Calibri" w:hAnsi="Calibri" w:cs="Calibri"/>
              </w:rPr>
              <w:t>(16)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Численность руководителей (из строки 02 графы 3), прошедших в течение последних трех лет повышение квалификации и (или) профессиональную переподготовку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37" w:name="P333"/>
            <w:bookmarkEnd w:id="37"/>
            <w:r w:rsidRPr="004549DA">
              <w:rPr>
                <w:rFonts w:ascii="Calibri" w:hAnsi="Calibri" w:cs="Calibri"/>
              </w:rPr>
              <w:t>(17)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Численность работников, выполняющих работы по договорам гражданско-правового характера - 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38" w:name="P336"/>
            <w:bookmarkEnd w:id="38"/>
            <w:r w:rsidRPr="004549DA">
              <w:rPr>
                <w:rFonts w:ascii="Calibri" w:hAnsi="Calibri" w:cs="Calibri"/>
              </w:rPr>
              <w:t>(18)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из них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численность работников отчитывающейся организации (из строки 18)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39" w:name="P342"/>
            <w:bookmarkEnd w:id="39"/>
            <w:r w:rsidRPr="004549DA">
              <w:rPr>
                <w:rFonts w:ascii="Calibri" w:hAnsi="Calibri" w:cs="Calibri"/>
              </w:rPr>
              <w:t>(19)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4549DA" w:rsidRPr="004549D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  <w:outlineLvl w:val="1"/>
            </w:pPr>
            <w:bookmarkStart w:id="40" w:name="P345"/>
            <w:bookmarkEnd w:id="40"/>
            <w:r w:rsidRPr="004549DA">
              <w:rPr>
                <w:rFonts w:ascii="Calibri" w:hAnsi="Calibri" w:cs="Calibri"/>
              </w:rPr>
              <w:t>Раздел 2. Распределение персонала по стажу работы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(без внешних совместителей и работавших по договорам гражданско-правового характера)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ectPr w:rsidR="004549DA" w:rsidRPr="004549DA">
          <w:pgSz w:w="11905" w:h="16838"/>
          <w:pgMar w:top="1134" w:right="1274" w:bottom="1418" w:left="1418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709"/>
        <w:gridCol w:w="933"/>
        <w:gridCol w:w="510"/>
        <w:gridCol w:w="1357"/>
        <w:gridCol w:w="624"/>
        <w:gridCol w:w="1357"/>
        <w:gridCol w:w="567"/>
        <w:gridCol w:w="1357"/>
        <w:gridCol w:w="567"/>
        <w:gridCol w:w="1361"/>
      </w:tblGrid>
      <w:tr w:rsidR="004549DA" w:rsidRPr="004549DA">
        <w:tc>
          <w:tcPr>
            <w:tcW w:w="4252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lastRenderedPageBreak/>
              <w:t>Наименование показателей, чел</w:t>
            </w:r>
          </w:p>
        </w:tc>
        <w:tc>
          <w:tcPr>
            <w:tcW w:w="709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N строки</w:t>
            </w:r>
          </w:p>
        </w:tc>
        <w:tc>
          <w:tcPr>
            <w:tcW w:w="933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 (сумма граф 4, 6, 8, 10)</w:t>
            </w:r>
          </w:p>
        </w:tc>
        <w:tc>
          <w:tcPr>
            <w:tcW w:w="7700" w:type="dxa"/>
            <w:gridSpan w:val="8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графы 3 - имеют общий стаж работы, лет</w:t>
            </w:r>
          </w:p>
        </w:tc>
      </w:tr>
      <w:tr w:rsidR="004549DA" w:rsidRPr="004549DA">
        <w:tc>
          <w:tcPr>
            <w:tcW w:w="4252" w:type="dxa"/>
            <w:vMerge/>
          </w:tcPr>
          <w:p w:rsidR="004549DA" w:rsidRPr="004549DA" w:rsidRDefault="004549DA"/>
        </w:tc>
        <w:tc>
          <w:tcPr>
            <w:tcW w:w="709" w:type="dxa"/>
            <w:vMerge/>
          </w:tcPr>
          <w:p w:rsidR="004549DA" w:rsidRPr="004549DA" w:rsidRDefault="004549DA"/>
        </w:tc>
        <w:tc>
          <w:tcPr>
            <w:tcW w:w="933" w:type="dxa"/>
            <w:vMerge/>
          </w:tcPr>
          <w:p w:rsidR="004549DA" w:rsidRPr="004549DA" w:rsidRDefault="004549DA"/>
        </w:tc>
        <w:tc>
          <w:tcPr>
            <w:tcW w:w="51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до 3</w:t>
            </w:r>
          </w:p>
        </w:tc>
        <w:tc>
          <w:tcPr>
            <w:tcW w:w="135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 том числе по профилю деятельности организации-работодателя</w:t>
            </w:r>
          </w:p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от 3 до 10</w:t>
            </w:r>
          </w:p>
        </w:tc>
        <w:tc>
          <w:tcPr>
            <w:tcW w:w="135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 том числе по профилю деятельности организации-работодателя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от 10 до 20</w:t>
            </w:r>
          </w:p>
        </w:tc>
        <w:tc>
          <w:tcPr>
            <w:tcW w:w="135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 том числе по профилю деятельности организации-работодателя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20 и более</w:t>
            </w:r>
          </w:p>
        </w:tc>
        <w:tc>
          <w:tcPr>
            <w:tcW w:w="136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 том числе по профилю деятельности организации-работодателя</w:t>
            </w:r>
          </w:p>
        </w:tc>
      </w:tr>
      <w:tr w:rsidR="004549DA" w:rsidRPr="004549DA">
        <w:tc>
          <w:tcPr>
            <w:tcW w:w="4252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1</w:t>
            </w:r>
          </w:p>
        </w:tc>
        <w:tc>
          <w:tcPr>
            <w:tcW w:w="709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2</w:t>
            </w:r>
          </w:p>
        </w:tc>
        <w:tc>
          <w:tcPr>
            <w:tcW w:w="93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41" w:name="P362"/>
            <w:bookmarkEnd w:id="41"/>
            <w:r w:rsidRPr="004549DA">
              <w:rPr>
                <w:rFonts w:ascii="Calibri" w:hAnsi="Calibri" w:cs="Calibri"/>
              </w:rPr>
              <w:t>3</w:t>
            </w:r>
          </w:p>
        </w:tc>
        <w:tc>
          <w:tcPr>
            <w:tcW w:w="51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42" w:name="P363"/>
            <w:bookmarkEnd w:id="42"/>
            <w:r w:rsidRPr="004549DA">
              <w:rPr>
                <w:rFonts w:ascii="Calibri" w:hAnsi="Calibri" w:cs="Calibri"/>
              </w:rPr>
              <w:t>4</w:t>
            </w:r>
          </w:p>
        </w:tc>
        <w:tc>
          <w:tcPr>
            <w:tcW w:w="135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43" w:name="P364"/>
            <w:bookmarkEnd w:id="43"/>
            <w:r w:rsidRPr="004549DA">
              <w:rPr>
                <w:rFonts w:ascii="Calibri" w:hAnsi="Calibri" w:cs="Calibri"/>
              </w:rPr>
              <w:t>5</w:t>
            </w:r>
          </w:p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44" w:name="P365"/>
            <w:bookmarkEnd w:id="44"/>
            <w:r w:rsidRPr="004549DA">
              <w:rPr>
                <w:rFonts w:ascii="Calibri" w:hAnsi="Calibri" w:cs="Calibri"/>
              </w:rPr>
              <w:t>6</w:t>
            </w:r>
          </w:p>
        </w:tc>
        <w:tc>
          <w:tcPr>
            <w:tcW w:w="135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45" w:name="P366"/>
            <w:bookmarkEnd w:id="45"/>
            <w:r w:rsidRPr="004549DA">
              <w:rPr>
                <w:rFonts w:ascii="Calibri" w:hAnsi="Calibri" w:cs="Calibri"/>
              </w:rPr>
              <w:t>7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46" w:name="P367"/>
            <w:bookmarkEnd w:id="46"/>
            <w:r w:rsidRPr="004549DA">
              <w:rPr>
                <w:rFonts w:ascii="Calibri" w:hAnsi="Calibri" w:cs="Calibri"/>
              </w:rPr>
              <w:t>8</w:t>
            </w:r>
          </w:p>
        </w:tc>
        <w:tc>
          <w:tcPr>
            <w:tcW w:w="135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47" w:name="P368"/>
            <w:bookmarkEnd w:id="47"/>
            <w:r w:rsidRPr="004549DA">
              <w:rPr>
                <w:rFonts w:ascii="Calibri" w:hAnsi="Calibri" w:cs="Calibri"/>
              </w:rPr>
              <w:t>9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48" w:name="P369"/>
            <w:bookmarkEnd w:id="48"/>
            <w:r w:rsidRPr="004549DA">
              <w:rPr>
                <w:rFonts w:ascii="Calibri" w:hAnsi="Calibri" w:cs="Calibri"/>
              </w:rPr>
              <w:t>10</w:t>
            </w:r>
          </w:p>
        </w:tc>
        <w:tc>
          <w:tcPr>
            <w:tcW w:w="136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49" w:name="P370"/>
            <w:bookmarkEnd w:id="49"/>
            <w:r w:rsidRPr="004549DA">
              <w:rPr>
                <w:rFonts w:ascii="Calibri" w:hAnsi="Calibri" w:cs="Calibri"/>
              </w:rPr>
              <w:t>11</w:t>
            </w: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Численность работников - всего (сумма строк 02, 06, 07, 08, 15)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0" w:name="P372"/>
            <w:bookmarkEnd w:id="50"/>
            <w:r w:rsidRPr="004549DA">
              <w:rPr>
                <w:rFonts w:ascii="Calibri" w:hAnsi="Calibri" w:cs="Calibri"/>
              </w:rPr>
              <w:t>01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в том числе:</w:t>
            </w:r>
          </w:p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руководящие работники - всего (сумма строк 03 - 05)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1" w:name="P384"/>
            <w:bookmarkEnd w:id="51"/>
            <w:r w:rsidRPr="004549DA">
              <w:rPr>
                <w:rFonts w:ascii="Calibri" w:hAnsi="Calibri" w:cs="Calibri"/>
              </w:rPr>
              <w:t>02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из них:</w:t>
            </w:r>
          </w:p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руководитель учреждения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2" w:name="P396"/>
            <w:bookmarkEnd w:id="52"/>
            <w:r w:rsidRPr="004549DA">
              <w:rPr>
                <w:rFonts w:ascii="Calibri" w:hAnsi="Calibri" w:cs="Calibri"/>
              </w:rPr>
              <w:t>03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заместители руководителя учреждения, руководители обособленных структурных подразделений /филиалов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3" w:name="P407"/>
            <w:bookmarkEnd w:id="53"/>
            <w:r w:rsidRPr="004549DA">
              <w:rPr>
                <w:rFonts w:ascii="Calibri" w:hAnsi="Calibri" w:cs="Calibri"/>
              </w:rPr>
              <w:t>04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прочие должности, относящиеся к руководящим работникам в организациях культуры и искусства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4" w:name="P418"/>
            <w:bookmarkEnd w:id="54"/>
            <w:r w:rsidRPr="004549DA">
              <w:rPr>
                <w:rFonts w:ascii="Calibri" w:hAnsi="Calibri" w:cs="Calibri"/>
              </w:rPr>
              <w:t>05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артистический персонал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5" w:name="P429"/>
            <w:bookmarkEnd w:id="55"/>
            <w:r w:rsidRPr="004549DA">
              <w:rPr>
                <w:rFonts w:ascii="Calibri" w:hAnsi="Calibri" w:cs="Calibri"/>
              </w:rPr>
              <w:t>06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художественный персонал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6" w:name="P440"/>
            <w:bookmarkEnd w:id="56"/>
            <w:r w:rsidRPr="004549DA">
              <w:rPr>
                <w:rFonts w:ascii="Calibri" w:hAnsi="Calibri" w:cs="Calibri"/>
              </w:rPr>
              <w:t>07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lastRenderedPageBreak/>
              <w:t>специалисты и служащие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7" w:name="P451"/>
            <w:bookmarkEnd w:id="57"/>
            <w:r w:rsidRPr="004549DA">
              <w:rPr>
                <w:rFonts w:ascii="Calibri" w:hAnsi="Calibri" w:cs="Calibri"/>
              </w:rPr>
              <w:t>08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из них:</w:t>
            </w:r>
          </w:p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научные сотрудники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8" w:name="P463"/>
            <w:bookmarkEnd w:id="58"/>
            <w:r w:rsidRPr="004549DA">
              <w:rPr>
                <w:rFonts w:ascii="Calibri" w:hAnsi="Calibri" w:cs="Calibri"/>
              </w:rPr>
              <w:t>09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ИТ-специалисты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59" w:name="P474"/>
            <w:bookmarkEnd w:id="59"/>
            <w:r w:rsidRPr="004549DA">
              <w:rPr>
                <w:rFonts w:ascii="Calibri" w:hAnsi="Calibri" w:cs="Calibri"/>
              </w:rPr>
              <w:t>10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должности, предусматривающие выполнение обязанностей по обеспечению учетно-</w:t>
            </w:r>
            <w:proofErr w:type="spellStart"/>
            <w:r w:rsidRPr="004549DA">
              <w:rPr>
                <w:rFonts w:ascii="Calibri" w:hAnsi="Calibri" w:cs="Calibri"/>
              </w:rPr>
              <w:t>хранительской</w:t>
            </w:r>
            <w:proofErr w:type="spellEnd"/>
            <w:r w:rsidRPr="004549DA">
              <w:rPr>
                <w:rFonts w:ascii="Calibri" w:hAnsi="Calibri" w:cs="Calibri"/>
              </w:rPr>
              <w:t xml:space="preserve"> деятельности музея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60" w:name="P485"/>
            <w:bookmarkEnd w:id="60"/>
            <w:r w:rsidRPr="004549DA">
              <w:rPr>
                <w:rFonts w:ascii="Calibri" w:hAnsi="Calibri" w:cs="Calibri"/>
              </w:rPr>
              <w:t>11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специалисты по библиотечно-информационной деятельности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61" w:name="P496"/>
            <w:bookmarkEnd w:id="61"/>
            <w:r w:rsidRPr="004549DA">
              <w:rPr>
                <w:rFonts w:ascii="Calibri" w:hAnsi="Calibri" w:cs="Calibri"/>
              </w:rPr>
              <w:t>12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специалисты по клубной работе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62" w:name="P507"/>
            <w:bookmarkEnd w:id="62"/>
            <w:r w:rsidRPr="004549DA">
              <w:rPr>
                <w:rFonts w:ascii="Calibri" w:hAnsi="Calibri" w:cs="Calibri"/>
              </w:rPr>
              <w:t>13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ветеринарный врач, фельдшер, зоотехник зоопарка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63" w:name="P518"/>
            <w:bookmarkEnd w:id="63"/>
            <w:r w:rsidRPr="004549DA">
              <w:rPr>
                <w:rFonts w:ascii="Calibri" w:hAnsi="Calibri" w:cs="Calibri"/>
              </w:rPr>
              <w:t>14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252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прочий персонал</w:t>
            </w:r>
          </w:p>
        </w:tc>
        <w:tc>
          <w:tcPr>
            <w:tcW w:w="709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64" w:name="P529"/>
            <w:bookmarkEnd w:id="64"/>
            <w:r w:rsidRPr="004549DA">
              <w:rPr>
                <w:rFonts w:ascii="Calibri" w:hAnsi="Calibri" w:cs="Calibri"/>
              </w:rPr>
              <w:t>15</w:t>
            </w:r>
          </w:p>
        </w:tc>
        <w:tc>
          <w:tcPr>
            <w:tcW w:w="93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5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</w:tbl>
    <w:p w:rsidR="004549DA" w:rsidRPr="004549DA" w:rsidRDefault="004549DA">
      <w:pPr>
        <w:sectPr w:rsidR="004549DA" w:rsidRPr="004549DA">
          <w:pgSz w:w="16838" w:h="11905" w:orient="landscape"/>
          <w:pgMar w:top="1418" w:right="1134" w:bottom="1274" w:left="1418" w:header="0" w:footer="0" w:gutter="0"/>
          <w:cols w:space="720"/>
          <w:titlePg/>
        </w:sectPr>
      </w:pPr>
    </w:p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4549DA" w:rsidRPr="004549D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  <w:outlineLvl w:val="1"/>
            </w:pPr>
            <w:bookmarkStart w:id="65" w:name="P540"/>
            <w:bookmarkEnd w:id="65"/>
            <w:r w:rsidRPr="004549DA">
              <w:rPr>
                <w:rFonts w:ascii="Calibri" w:hAnsi="Calibri" w:cs="Calibri"/>
              </w:rPr>
              <w:t>Раздел 3. Численность работников по видам деятельности и территориальному расположению обособленных подразделений, человек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(данные раздела заполняются организациями, имеющими в своем составе обособленные подразделения)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ectPr w:rsidR="004549DA" w:rsidRPr="004549DA">
          <w:pgSz w:w="11905" w:h="16838"/>
          <w:pgMar w:top="1134" w:right="1274" w:bottom="1418" w:left="1418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98"/>
        <w:gridCol w:w="572"/>
        <w:gridCol w:w="1124"/>
        <w:gridCol w:w="1214"/>
        <w:gridCol w:w="480"/>
        <w:gridCol w:w="925"/>
        <w:gridCol w:w="480"/>
        <w:gridCol w:w="925"/>
        <w:gridCol w:w="480"/>
        <w:gridCol w:w="925"/>
        <w:gridCol w:w="480"/>
        <w:gridCol w:w="925"/>
        <w:gridCol w:w="480"/>
        <w:gridCol w:w="925"/>
        <w:gridCol w:w="480"/>
        <w:gridCol w:w="925"/>
        <w:gridCol w:w="480"/>
        <w:gridCol w:w="925"/>
        <w:gridCol w:w="1125"/>
      </w:tblGrid>
      <w:tr w:rsidR="004549DA" w:rsidRPr="004549DA">
        <w:tc>
          <w:tcPr>
            <w:tcW w:w="3175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lastRenderedPageBreak/>
              <w:t>Наименование показателей</w:t>
            </w:r>
          </w:p>
        </w:tc>
        <w:tc>
          <w:tcPr>
            <w:tcW w:w="850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N строки</w:t>
            </w:r>
          </w:p>
        </w:tc>
        <w:tc>
          <w:tcPr>
            <w:tcW w:w="1361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 работников (без внешних совместителей и работающих по договорам гражданско-правового характера)</w:t>
            </w:r>
          </w:p>
        </w:tc>
        <w:tc>
          <w:tcPr>
            <w:tcW w:w="1531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общая численность работников обособленных подразделений, расположенных в сельских населенных пунктах</w:t>
            </w:r>
          </w:p>
        </w:tc>
        <w:tc>
          <w:tcPr>
            <w:tcW w:w="13622" w:type="dxa"/>
            <w:gridSpan w:val="14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численность работников (из графы 3)</w:t>
            </w:r>
          </w:p>
        </w:tc>
        <w:tc>
          <w:tcPr>
            <w:tcW w:w="983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Численность внешних совместителей на селе</w:t>
            </w:r>
          </w:p>
        </w:tc>
      </w:tr>
      <w:tr w:rsidR="004549DA" w:rsidRPr="004549DA">
        <w:tc>
          <w:tcPr>
            <w:tcW w:w="0" w:type="auto"/>
            <w:vMerge/>
          </w:tcPr>
          <w:p w:rsidR="004549DA" w:rsidRPr="004549DA" w:rsidRDefault="004549DA"/>
        </w:tc>
        <w:tc>
          <w:tcPr>
            <w:tcW w:w="0" w:type="auto"/>
            <w:vMerge/>
          </w:tcPr>
          <w:p w:rsidR="004549DA" w:rsidRPr="004549DA" w:rsidRDefault="004549DA"/>
        </w:tc>
        <w:tc>
          <w:tcPr>
            <w:tcW w:w="0" w:type="auto"/>
            <w:vMerge/>
          </w:tcPr>
          <w:p w:rsidR="004549DA" w:rsidRPr="004549DA" w:rsidRDefault="004549DA"/>
        </w:tc>
        <w:tc>
          <w:tcPr>
            <w:tcW w:w="0" w:type="auto"/>
            <w:vMerge/>
          </w:tcPr>
          <w:p w:rsidR="004549DA" w:rsidRPr="004549DA" w:rsidRDefault="004549DA"/>
        </w:tc>
        <w:tc>
          <w:tcPr>
            <w:tcW w:w="1946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подразделения культурно-досугового типа</w:t>
            </w:r>
          </w:p>
        </w:tc>
        <w:tc>
          <w:tcPr>
            <w:tcW w:w="1946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библиотеки</w:t>
            </w:r>
          </w:p>
        </w:tc>
        <w:tc>
          <w:tcPr>
            <w:tcW w:w="1946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музеи</w:t>
            </w:r>
          </w:p>
        </w:tc>
        <w:tc>
          <w:tcPr>
            <w:tcW w:w="1946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театры</w:t>
            </w:r>
          </w:p>
        </w:tc>
        <w:tc>
          <w:tcPr>
            <w:tcW w:w="1946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концертные организации, самостоятельные коллективы</w:t>
            </w:r>
          </w:p>
        </w:tc>
        <w:tc>
          <w:tcPr>
            <w:tcW w:w="1946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парки культуры и отдыха</w:t>
            </w:r>
          </w:p>
        </w:tc>
        <w:tc>
          <w:tcPr>
            <w:tcW w:w="1946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цирки</w:t>
            </w:r>
          </w:p>
        </w:tc>
        <w:tc>
          <w:tcPr>
            <w:tcW w:w="0" w:type="auto"/>
            <w:vMerge/>
          </w:tcPr>
          <w:p w:rsidR="004549DA" w:rsidRPr="004549DA" w:rsidRDefault="004549DA"/>
        </w:tc>
      </w:tr>
      <w:tr w:rsidR="004549DA" w:rsidRPr="004549DA">
        <w:tc>
          <w:tcPr>
            <w:tcW w:w="0" w:type="auto"/>
            <w:vMerge/>
          </w:tcPr>
          <w:p w:rsidR="004549DA" w:rsidRPr="004549DA" w:rsidRDefault="004549DA"/>
        </w:tc>
        <w:tc>
          <w:tcPr>
            <w:tcW w:w="0" w:type="auto"/>
            <w:vMerge/>
          </w:tcPr>
          <w:p w:rsidR="004549DA" w:rsidRPr="004549DA" w:rsidRDefault="004549DA"/>
        </w:tc>
        <w:tc>
          <w:tcPr>
            <w:tcW w:w="0" w:type="auto"/>
            <w:vMerge/>
          </w:tcPr>
          <w:p w:rsidR="004549DA" w:rsidRPr="004549DA" w:rsidRDefault="004549DA"/>
        </w:tc>
        <w:tc>
          <w:tcPr>
            <w:tcW w:w="0" w:type="auto"/>
            <w:vMerge/>
          </w:tcPr>
          <w:p w:rsidR="004549DA" w:rsidRPr="004549DA" w:rsidRDefault="004549DA"/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в сельских населенных пунктах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в сельских населенных пунктах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в сельских населенных пунктах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в сельских населенных пунктах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в сельских населенных пунктах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в сельских населенных пунктах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в сельских населенных пунктах</w:t>
            </w:r>
          </w:p>
        </w:tc>
        <w:tc>
          <w:tcPr>
            <w:tcW w:w="0" w:type="auto"/>
            <w:vMerge/>
          </w:tcPr>
          <w:p w:rsidR="004549DA" w:rsidRPr="004549DA" w:rsidRDefault="004549DA"/>
        </w:tc>
      </w:tr>
      <w:tr w:rsidR="004549DA" w:rsidRPr="004549DA">
        <w:tc>
          <w:tcPr>
            <w:tcW w:w="3175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1</w:t>
            </w:r>
          </w:p>
        </w:tc>
        <w:tc>
          <w:tcPr>
            <w:tcW w:w="85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2</w:t>
            </w:r>
          </w:p>
        </w:tc>
        <w:tc>
          <w:tcPr>
            <w:tcW w:w="136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66" w:name="P572"/>
            <w:bookmarkEnd w:id="66"/>
            <w:r w:rsidRPr="004549DA">
              <w:rPr>
                <w:rFonts w:ascii="Calibri" w:hAnsi="Calibri" w:cs="Calibri"/>
              </w:rPr>
              <w:t>3</w:t>
            </w: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67" w:name="P573"/>
            <w:bookmarkEnd w:id="67"/>
            <w:r w:rsidRPr="004549DA">
              <w:rPr>
                <w:rFonts w:ascii="Calibri" w:hAnsi="Calibri" w:cs="Calibri"/>
              </w:rPr>
              <w:t>4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68" w:name="P574"/>
            <w:bookmarkEnd w:id="68"/>
            <w:r w:rsidRPr="004549DA">
              <w:rPr>
                <w:rFonts w:ascii="Calibri" w:hAnsi="Calibri" w:cs="Calibri"/>
              </w:rPr>
              <w:t>5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69" w:name="P575"/>
            <w:bookmarkEnd w:id="69"/>
            <w:r w:rsidRPr="004549DA">
              <w:rPr>
                <w:rFonts w:ascii="Calibri" w:hAnsi="Calibri" w:cs="Calibri"/>
              </w:rPr>
              <w:t>6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70" w:name="P576"/>
            <w:bookmarkEnd w:id="70"/>
            <w:r w:rsidRPr="004549DA">
              <w:rPr>
                <w:rFonts w:ascii="Calibri" w:hAnsi="Calibri" w:cs="Calibri"/>
              </w:rPr>
              <w:t>7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71" w:name="P577"/>
            <w:bookmarkEnd w:id="71"/>
            <w:r w:rsidRPr="004549DA">
              <w:rPr>
                <w:rFonts w:ascii="Calibri" w:hAnsi="Calibri" w:cs="Calibri"/>
              </w:rPr>
              <w:t>8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72" w:name="P578"/>
            <w:bookmarkEnd w:id="72"/>
            <w:r w:rsidRPr="004549DA">
              <w:rPr>
                <w:rFonts w:ascii="Calibri" w:hAnsi="Calibri" w:cs="Calibri"/>
              </w:rPr>
              <w:t>9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73" w:name="P579"/>
            <w:bookmarkEnd w:id="73"/>
            <w:r w:rsidRPr="004549DA">
              <w:rPr>
                <w:rFonts w:ascii="Calibri" w:hAnsi="Calibri" w:cs="Calibri"/>
              </w:rPr>
              <w:t>10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74" w:name="P580"/>
            <w:bookmarkEnd w:id="74"/>
            <w:r w:rsidRPr="004549DA">
              <w:rPr>
                <w:rFonts w:ascii="Calibri" w:hAnsi="Calibri" w:cs="Calibri"/>
              </w:rPr>
              <w:t>11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75" w:name="P581"/>
            <w:bookmarkEnd w:id="75"/>
            <w:r w:rsidRPr="004549DA">
              <w:rPr>
                <w:rFonts w:ascii="Calibri" w:hAnsi="Calibri" w:cs="Calibri"/>
              </w:rPr>
              <w:t>12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76" w:name="P582"/>
            <w:bookmarkEnd w:id="76"/>
            <w:r w:rsidRPr="004549DA">
              <w:rPr>
                <w:rFonts w:ascii="Calibri" w:hAnsi="Calibri" w:cs="Calibri"/>
              </w:rPr>
              <w:t>13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77" w:name="P583"/>
            <w:bookmarkEnd w:id="77"/>
            <w:r w:rsidRPr="004549DA">
              <w:rPr>
                <w:rFonts w:ascii="Calibri" w:hAnsi="Calibri" w:cs="Calibri"/>
              </w:rPr>
              <w:t>14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78" w:name="P584"/>
            <w:bookmarkEnd w:id="78"/>
            <w:r w:rsidRPr="004549DA">
              <w:rPr>
                <w:rFonts w:ascii="Calibri" w:hAnsi="Calibri" w:cs="Calibri"/>
              </w:rPr>
              <w:t>15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79" w:name="P585"/>
            <w:bookmarkEnd w:id="79"/>
            <w:r w:rsidRPr="004549DA">
              <w:rPr>
                <w:rFonts w:ascii="Calibri" w:hAnsi="Calibri" w:cs="Calibri"/>
              </w:rPr>
              <w:t>16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80" w:name="P586"/>
            <w:bookmarkEnd w:id="80"/>
            <w:r w:rsidRPr="004549DA">
              <w:rPr>
                <w:rFonts w:ascii="Calibri" w:hAnsi="Calibri" w:cs="Calibri"/>
              </w:rPr>
              <w:t>17</w:t>
            </w: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81" w:name="P587"/>
            <w:bookmarkEnd w:id="81"/>
            <w:r w:rsidRPr="004549DA">
              <w:rPr>
                <w:rFonts w:ascii="Calibri" w:hAnsi="Calibri" w:cs="Calibri"/>
              </w:rPr>
              <w:t>18</w:t>
            </w: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82" w:name="P588"/>
            <w:bookmarkEnd w:id="82"/>
            <w:r w:rsidRPr="004549DA">
              <w:rPr>
                <w:rFonts w:ascii="Calibri" w:hAnsi="Calibri" w:cs="Calibri"/>
              </w:rPr>
              <w:t>19</w:t>
            </w: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Численность работников - всего (сумма строк 02, 06, 07, 08, 15)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83" w:name="P590"/>
            <w:bookmarkEnd w:id="83"/>
            <w:r w:rsidRPr="004549DA">
              <w:rPr>
                <w:rFonts w:ascii="Calibri" w:hAnsi="Calibri" w:cs="Calibri"/>
              </w:rPr>
              <w:t>01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в том числе:</w:t>
            </w:r>
          </w:p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руководящие работники - всего (сумма строк 03 - 05)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84" w:name="P610"/>
            <w:bookmarkEnd w:id="84"/>
            <w:r w:rsidRPr="004549DA">
              <w:rPr>
                <w:rFonts w:ascii="Calibri" w:hAnsi="Calibri" w:cs="Calibri"/>
              </w:rPr>
              <w:t>02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из них:</w:t>
            </w:r>
          </w:p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руководитель учреждения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85" w:name="P630"/>
            <w:bookmarkEnd w:id="85"/>
            <w:r w:rsidRPr="004549DA">
              <w:rPr>
                <w:rFonts w:ascii="Calibri" w:hAnsi="Calibri" w:cs="Calibri"/>
              </w:rPr>
              <w:t>03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  <w:tc>
          <w:tcPr>
            <w:tcW w:w="983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X</w:t>
            </w: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 xml:space="preserve">заместители </w:t>
            </w:r>
            <w:r w:rsidRPr="004549DA">
              <w:rPr>
                <w:rFonts w:ascii="Calibri" w:hAnsi="Calibri" w:cs="Calibri"/>
              </w:rPr>
              <w:lastRenderedPageBreak/>
              <w:t>руководителя учреждения, руководители обособленных структурных подразделений/филиалов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86" w:name="P649"/>
            <w:bookmarkEnd w:id="86"/>
            <w:r w:rsidRPr="004549DA">
              <w:rPr>
                <w:rFonts w:ascii="Calibri" w:hAnsi="Calibri" w:cs="Calibri"/>
              </w:rPr>
              <w:lastRenderedPageBreak/>
              <w:t>04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lastRenderedPageBreak/>
              <w:t>прочие должности, относящиеся к руководящим работникам в организациях культуры и искусства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87" w:name="P668"/>
            <w:bookmarkEnd w:id="87"/>
            <w:r w:rsidRPr="004549DA">
              <w:rPr>
                <w:rFonts w:ascii="Calibri" w:hAnsi="Calibri" w:cs="Calibri"/>
              </w:rPr>
              <w:t>05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артистический персонал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88" w:name="P687"/>
            <w:bookmarkEnd w:id="88"/>
            <w:r w:rsidRPr="004549DA">
              <w:rPr>
                <w:rFonts w:ascii="Calibri" w:hAnsi="Calibri" w:cs="Calibri"/>
              </w:rPr>
              <w:t>06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художественный персонал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89" w:name="P706"/>
            <w:bookmarkEnd w:id="89"/>
            <w:r w:rsidRPr="004549DA">
              <w:rPr>
                <w:rFonts w:ascii="Calibri" w:hAnsi="Calibri" w:cs="Calibri"/>
              </w:rPr>
              <w:t>07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специалисты и служащие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90" w:name="P725"/>
            <w:bookmarkEnd w:id="90"/>
            <w:r w:rsidRPr="004549DA">
              <w:rPr>
                <w:rFonts w:ascii="Calibri" w:hAnsi="Calibri" w:cs="Calibri"/>
              </w:rPr>
              <w:t>08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из них:</w:t>
            </w:r>
          </w:p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научные работники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91" w:name="P745"/>
            <w:bookmarkEnd w:id="91"/>
            <w:r w:rsidRPr="004549DA">
              <w:rPr>
                <w:rFonts w:ascii="Calibri" w:hAnsi="Calibri" w:cs="Calibri"/>
              </w:rPr>
              <w:t>09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ИТ-специалисты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92" w:name="P764"/>
            <w:bookmarkEnd w:id="92"/>
            <w:r w:rsidRPr="004549DA">
              <w:rPr>
                <w:rFonts w:ascii="Calibri" w:hAnsi="Calibri" w:cs="Calibri"/>
              </w:rPr>
              <w:t>10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  <w:jc w:val="both"/>
            </w:pPr>
            <w:r w:rsidRPr="004549DA">
              <w:rPr>
                <w:rFonts w:ascii="Calibri" w:hAnsi="Calibri" w:cs="Calibri"/>
              </w:rPr>
              <w:t>должности, предусматриваю</w:t>
            </w:r>
            <w:r w:rsidRPr="004549DA">
              <w:rPr>
                <w:rFonts w:ascii="Calibri" w:hAnsi="Calibri" w:cs="Calibri"/>
              </w:rPr>
              <w:lastRenderedPageBreak/>
              <w:t>щие выполнение обязанностей по обеспечению учетно-</w:t>
            </w:r>
            <w:proofErr w:type="spellStart"/>
            <w:r w:rsidRPr="004549DA">
              <w:rPr>
                <w:rFonts w:ascii="Calibri" w:hAnsi="Calibri" w:cs="Calibri"/>
              </w:rPr>
              <w:t>хранительской</w:t>
            </w:r>
            <w:proofErr w:type="spellEnd"/>
            <w:r w:rsidRPr="004549DA">
              <w:rPr>
                <w:rFonts w:ascii="Calibri" w:hAnsi="Calibri" w:cs="Calibri"/>
              </w:rPr>
              <w:t xml:space="preserve"> деятельности музея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93" w:name="P783"/>
            <w:bookmarkEnd w:id="93"/>
            <w:r w:rsidRPr="004549DA">
              <w:rPr>
                <w:rFonts w:ascii="Calibri" w:hAnsi="Calibri" w:cs="Calibri"/>
              </w:rPr>
              <w:lastRenderedPageBreak/>
              <w:t>11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lastRenderedPageBreak/>
              <w:t>специалисты по библиотечно-информационной деятельности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94" w:name="P802"/>
            <w:bookmarkEnd w:id="94"/>
            <w:r w:rsidRPr="004549DA">
              <w:rPr>
                <w:rFonts w:ascii="Calibri" w:hAnsi="Calibri" w:cs="Calibri"/>
              </w:rPr>
              <w:t>12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специалисты по клубной работе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95" w:name="P821"/>
            <w:bookmarkEnd w:id="95"/>
            <w:r w:rsidRPr="004549DA">
              <w:rPr>
                <w:rFonts w:ascii="Calibri" w:hAnsi="Calibri" w:cs="Calibri"/>
              </w:rPr>
              <w:t>13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ветеринарный врач, фельдшер, зоотехник зоопарка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96" w:name="P840"/>
            <w:bookmarkEnd w:id="96"/>
            <w:r w:rsidRPr="004549DA">
              <w:rPr>
                <w:rFonts w:ascii="Calibri" w:hAnsi="Calibri" w:cs="Calibri"/>
              </w:rPr>
              <w:t>14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прочий персонал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97" w:name="P859"/>
            <w:bookmarkEnd w:id="97"/>
            <w:r w:rsidRPr="004549DA">
              <w:rPr>
                <w:rFonts w:ascii="Calibri" w:hAnsi="Calibri" w:cs="Calibri"/>
              </w:rPr>
              <w:t>15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75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Справочно.</w:t>
            </w:r>
          </w:p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Численность основного персонала организаций</w:t>
            </w: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98" w:name="P879"/>
            <w:bookmarkEnd w:id="98"/>
            <w:r w:rsidRPr="004549DA">
              <w:rPr>
                <w:rFonts w:ascii="Calibri" w:hAnsi="Calibri" w:cs="Calibri"/>
              </w:rPr>
              <w:t>16</w:t>
            </w:r>
          </w:p>
        </w:tc>
        <w:tc>
          <w:tcPr>
            <w:tcW w:w="136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53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73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83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</w:tbl>
    <w:p w:rsidR="004549DA" w:rsidRPr="004549DA" w:rsidRDefault="004549DA">
      <w:pPr>
        <w:sectPr w:rsidR="004549DA" w:rsidRPr="004549DA">
          <w:pgSz w:w="16838" w:h="11905" w:orient="landscape"/>
          <w:pgMar w:top="1418" w:right="397" w:bottom="1274" w:left="397" w:header="0" w:footer="0" w:gutter="0"/>
          <w:cols w:space="720"/>
          <w:titlePg/>
        </w:sectPr>
      </w:pPr>
    </w:p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4549DA" w:rsidRPr="004549D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  <w:outlineLvl w:val="1"/>
            </w:pPr>
            <w:bookmarkStart w:id="99" w:name="P898"/>
            <w:bookmarkEnd w:id="99"/>
            <w:r w:rsidRPr="004549DA">
              <w:rPr>
                <w:rFonts w:ascii="Calibri" w:hAnsi="Calibri" w:cs="Calibri"/>
              </w:rPr>
              <w:t>Раздел 4. Движение работников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ectPr w:rsidR="004549DA" w:rsidRPr="004549DA">
          <w:pgSz w:w="11905" w:h="16838"/>
          <w:pgMar w:top="1134" w:right="1274" w:bottom="1418" w:left="1418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9"/>
        <w:gridCol w:w="624"/>
        <w:gridCol w:w="907"/>
        <w:gridCol w:w="624"/>
        <w:gridCol w:w="1111"/>
        <w:gridCol w:w="850"/>
        <w:gridCol w:w="510"/>
        <w:gridCol w:w="2154"/>
        <w:gridCol w:w="737"/>
        <w:gridCol w:w="680"/>
        <w:gridCol w:w="795"/>
        <w:gridCol w:w="737"/>
        <w:gridCol w:w="737"/>
      </w:tblGrid>
      <w:tr w:rsidR="004549DA" w:rsidRPr="004549DA">
        <w:tc>
          <w:tcPr>
            <w:tcW w:w="3119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lastRenderedPageBreak/>
              <w:t>Наименование показателей</w:t>
            </w:r>
          </w:p>
        </w:tc>
        <w:tc>
          <w:tcPr>
            <w:tcW w:w="624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N строки</w:t>
            </w:r>
          </w:p>
        </w:tc>
        <w:tc>
          <w:tcPr>
            <w:tcW w:w="907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 xml:space="preserve">Количество штатных единиц (с двумя десятичными знаками), </w:t>
            </w:r>
            <w:proofErr w:type="spellStart"/>
            <w:proofErr w:type="gramStart"/>
            <w:r w:rsidRPr="004549DA">
              <w:rPr>
                <w:rFonts w:ascii="Calibri" w:hAnsi="Calibri" w:cs="Calibri"/>
              </w:rPr>
              <w:t>ед</w:t>
            </w:r>
            <w:proofErr w:type="spellEnd"/>
            <w:proofErr w:type="gramEnd"/>
          </w:p>
        </w:tc>
        <w:tc>
          <w:tcPr>
            <w:tcW w:w="1735" w:type="dxa"/>
            <w:gridSpan w:val="2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 xml:space="preserve">из них (из графы 3) фактически занято, </w:t>
            </w:r>
            <w:proofErr w:type="spellStart"/>
            <w:proofErr w:type="gramStart"/>
            <w:r w:rsidRPr="004549DA">
              <w:rPr>
                <w:rFonts w:ascii="Calibri" w:hAnsi="Calibri" w:cs="Calibri"/>
              </w:rPr>
              <w:t>ед</w:t>
            </w:r>
            <w:proofErr w:type="spellEnd"/>
            <w:proofErr w:type="gramEnd"/>
            <w:r w:rsidRPr="004549DA">
              <w:rPr>
                <w:rFonts w:ascii="Calibri" w:hAnsi="Calibri" w:cs="Calibri"/>
              </w:rPr>
              <w:t xml:space="preserve"> (с двумя десятичными знаками)</w:t>
            </w:r>
          </w:p>
        </w:tc>
        <w:tc>
          <w:tcPr>
            <w:tcW w:w="850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Численность работников на начало отчетного года, чел</w:t>
            </w:r>
          </w:p>
        </w:tc>
        <w:tc>
          <w:tcPr>
            <w:tcW w:w="2664" w:type="dxa"/>
            <w:gridSpan w:val="2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Принято работников, чел</w:t>
            </w:r>
          </w:p>
        </w:tc>
        <w:tc>
          <w:tcPr>
            <w:tcW w:w="737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Выбыло работников, всего, чел</w:t>
            </w:r>
          </w:p>
        </w:tc>
        <w:tc>
          <w:tcPr>
            <w:tcW w:w="1475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Внутренние перемещения и переводы, чел</w:t>
            </w:r>
          </w:p>
        </w:tc>
        <w:tc>
          <w:tcPr>
            <w:tcW w:w="737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Численность работников на конец отчетного года, чел</w:t>
            </w:r>
          </w:p>
        </w:tc>
        <w:tc>
          <w:tcPr>
            <w:tcW w:w="737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 xml:space="preserve">Количество вакантных должностей, </w:t>
            </w:r>
            <w:proofErr w:type="spellStart"/>
            <w:proofErr w:type="gramStart"/>
            <w:r w:rsidRPr="004549DA">
              <w:rPr>
                <w:rFonts w:ascii="Calibri" w:hAnsi="Calibri" w:cs="Calibri"/>
              </w:rPr>
              <w:t>ед</w:t>
            </w:r>
            <w:proofErr w:type="spellEnd"/>
            <w:proofErr w:type="gramEnd"/>
          </w:p>
        </w:tc>
      </w:tr>
      <w:tr w:rsidR="004549DA" w:rsidRPr="004549DA">
        <w:trPr>
          <w:trHeight w:val="509"/>
        </w:trPr>
        <w:tc>
          <w:tcPr>
            <w:tcW w:w="3119" w:type="dxa"/>
            <w:vMerge/>
          </w:tcPr>
          <w:p w:rsidR="004549DA" w:rsidRPr="004549DA" w:rsidRDefault="004549DA"/>
        </w:tc>
        <w:tc>
          <w:tcPr>
            <w:tcW w:w="624" w:type="dxa"/>
            <w:vMerge/>
          </w:tcPr>
          <w:p w:rsidR="004549DA" w:rsidRPr="004549DA" w:rsidRDefault="004549DA"/>
        </w:tc>
        <w:tc>
          <w:tcPr>
            <w:tcW w:w="907" w:type="dxa"/>
            <w:vMerge/>
          </w:tcPr>
          <w:p w:rsidR="004549DA" w:rsidRPr="004549DA" w:rsidRDefault="004549DA"/>
        </w:tc>
        <w:tc>
          <w:tcPr>
            <w:tcW w:w="1735" w:type="dxa"/>
            <w:gridSpan w:val="2"/>
            <w:vMerge/>
          </w:tcPr>
          <w:p w:rsidR="004549DA" w:rsidRPr="004549DA" w:rsidRDefault="004549DA"/>
        </w:tc>
        <w:tc>
          <w:tcPr>
            <w:tcW w:w="850" w:type="dxa"/>
            <w:vMerge/>
          </w:tcPr>
          <w:p w:rsidR="004549DA" w:rsidRPr="004549DA" w:rsidRDefault="004549DA"/>
        </w:tc>
        <w:tc>
          <w:tcPr>
            <w:tcW w:w="2664" w:type="dxa"/>
            <w:gridSpan w:val="2"/>
            <w:vMerge/>
          </w:tcPr>
          <w:p w:rsidR="004549DA" w:rsidRPr="004549DA" w:rsidRDefault="004549DA"/>
        </w:tc>
        <w:tc>
          <w:tcPr>
            <w:tcW w:w="737" w:type="dxa"/>
            <w:vMerge/>
          </w:tcPr>
          <w:p w:rsidR="004549DA" w:rsidRPr="004549DA" w:rsidRDefault="004549DA"/>
        </w:tc>
        <w:tc>
          <w:tcPr>
            <w:tcW w:w="680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выбыло</w:t>
            </w:r>
          </w:p>
        </w:tc>
        <w:tc>
          <w:tcPr>
            <w:tcW w:w="795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принято</w:t>
            </w:r>
          </w:p>
        </w:tc>
        <w:tc>
          <w:tcPr>
            <w:tcW w:w="737" w:type="dxa"/>
            <w:vMerge/>
          </w:tcPr>
          <w:p w:rsidR="004549DA" w:rsidRPr="004549DA" w:rsidRDefault="004549DA"/>
        </w:tc>
        <w:tc>
          <w:tcPr>
            <w:tcW w:w="737" w:type="dxa"/>
            <w:vMerge/>
          </w:tcPr>
          <w:p w:rsidR="004549DA" w:rsidRPr="004549DA" w:rsidRDefault="004549DA"/>
        </w:tc>
      </w:tr>
      <w:tr w:rsidR="004549DA" w:rsidRPr="004549DA">
        <w:tc>
          <w:tcPr>
            <w:tcW w:w="3119" w:type="dxa"/>
            <w:vMerge/>
          </w:tcPr>
          <w:p w:rsidR="004549DA" w:rsidRPr="004549DA" w:rsidRDefault="004549DA"/>
        </w:tc>
        <w:tc>
          <w:tcPr>
            <w:tcW w:w="624" w:type="dxa"/>
            <w:vMerge/>
          </w:tcPr>
          <w:p w:rsidR="004549DA" w:rsidRPr="004549DA" w:rsidRDefault="004549DA"/>
        </w:tc>
        <w:tc>
          <w:tcPr>
            <w:tcW w:w="907" w:type="dxa"/>
            <w:vMerge/>
          </w:tcPr>
          <w:p w:rsidR="004549DA" w:rsidRPr="004549DA" w:rsidRDefault="004549DA"/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111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работниками списочного состава</w:t>
            </w:r>
          </w:p>
        </w:tc>
        <w:tc>
          <w:tcPr>
            <w:tcW w:w="850" w:type="dxa"/>
            <w:vMerge/>
          </w:tcPr>
          <w:p w:rsidR="004549DA" w:rsidRPr="004549DA" w:rsidRDefault="004549DA"/>
        </w:tc>
        <w:tc>
          <w:tcPr>
            <w:tcW w:w="51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215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выпускники со средним профессиональным и (или) высшим образованием</w:t>
            </w:r>
          </w:p>
        </w:tc>
        <w:tc>
          <w:tcPr>
            <w:tcW w:w="737" w:type="dxa"/>
            <w:vMerge/>
          </w:tcPr>
          <w:p w:rsidR="004549DA" w:rsidRPr="004549DA" w:rsidRDefault="004549DA"/>
        </w:tc>
        <w:tc>
          <w:tcPr>
            <w:tcW w:w="680" w:type="dxa"/>
            <w:vMerge/>
          </w:tcPr>
          <w:p w:rsidR="004549DA" w:rsidRPr="004549DA" w:rsidRDefault="004549DA"/>
        </w:tc>
        <w:tc>
          <w:tcPr>
            <w:tcW w:w="795" w:type="dxa"/>
            <w:vMerge/>
          </w:tcPr>
          <w:p w:rsidR="004549DA" w:rsidRPr="004549DA" w:rsidRDefault="004549DA"/>
        </w:tc>
        <w:tc>
          <w:tcPr>
            <w:tcW w:w="737" w:type="dxa"/>
            <w:vMerge/>
          </w:tcPr>
          <w:p w:rsidR="004549DA" w:rsidRPr="004549DA" w:rsidRDefault="004549DA"/>
        </w:tc>
        <w:tc>
          <w:tcPr>
            <w:tcW w:w="737" w:type="dxa"/>
            <w:vMerge/>
          </w:tcPr>
          <w:p w:rsidR="004549DA" w:rsidRPr="004549DA" w:rsidRDefault="004549DA"/>
        </w:tc>
      </w:tr>
      <w:tr w:rsidR="004549DA" w:rsidRPr="004549DA">
        <w:tc>
          <w:tcPr>
            <w:tcW w:w="3119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1</w:t>
            </w:r>
          </w:p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2</w:t>
            </w:r>
          </w:p>
        </w:tc>
        <w:tc>
          <w:tcPr>
            <w:tcW w:w="90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0" w:name="P918"/>
            <w:bookmarkEnd w:id="100"/>
            <w:r w:rsidRPr="004549DA">
              <w:rPr>
                <w:rFonts w:ascii="Calibri" w:hAnsi="Calibri" w:cs="Calibri"/>
              </w:rPr>
              <w:t>3</w:t>
            </w:r>
          </w:p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1" w:name="P919"/>
            <w:bookmarkEnd w:id="101"/>
            <w:r w:rsidRPr="004549DA">
              <w:rPr>
                <w:rFonts w:ascii="Calibri" w:hAnsi="Calibri" w:cs="Calibri"/>
              </w:rPr>
              <w:t>4</w:t>
            </w:r>
          </w:p>
        </w:tc>
        <w:tc>
          <w:tcPr>
            <w:tcW w:w="1111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2" w:name="P920"/>
            <w:bookmarkEnd w:id="102"/>
            <w:r w:rsidRPr="004549DA">
              <w:rPr>
                <w:rFonts w:ascii="Calibri" w:hAnsi="Calibri" w:cs="Calibri"/>
              </w:rPr>
              <w:t>5</w:t>
            </w:r>
          </w:p>
        </w:tc>
        <w:tc>
          <w:tcPr>
            <w:tcW w:w="85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3" w:name="P921"/>
            <w:bookmarkEnd w:id="103"/>
            <w:r w:rsidRPr="004549DA">
              <w:rPr>
                <w:rFonts w:ascii="Calibri" w:hAnsi="Calibri" w:cs="Calibri"/>
              </w:rPr>
              <w:t>6</w:t>
            </w:r>
          </w:p>
        </w:tc>
        <w:tc>
          <w:tcPr>
            <w:tcW w:w="51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4" w:name="P922"/>
            <w:bookmarkEnd w:id="104"/>
            <w:r w:rsidRPr="004549DA">
              <w:rPr>
                <w:rFonts w:ascii="Calibri" w:hAnsi="Calibri" w:cs="Calibri"/>
              </w:rPr>
              <w:t>7</w:t>
            </w:r>
          </w:p>
        </w:tc>
        <w:tc>
          <w:tcPr>
            <w:tcW w:w="215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5" w:name="P923"/>
            <w:bookmarkEnd w:id="105"/>
            <w:r w:rsidRPr="004549DA">
              <w:rPr>
                <w:rFonts w:ascii="Calibri" w:hAnsi="Calibri" w:cs="Calibri"/>
              </w:rPr>
              <w:t>8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6" w:name="P924"/>
            <w:bookmarkEnd w:id="106"/>
            <w:r w:rsidRPr="004549DA">
              <w:rPr>
                <w:rFonts w:ascii="Calibri" w:hAnsi="Calibri" w:cs="Calibri"/>
              </w:rPr>
              <w:t>9</w:t>
            </w: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7" w:name="P925"/>
            <w:bookmarkEnd w:id="107"/>
            <w:r w:rsidRPr="004549DA">
              <w:rPr>
                <w:rFonts w:ascii="Calibri" w:hAnsi="Calibri" w:cs="Calibri"/>
              </w:rPr>
              <w:t>10</w:t>
            </w: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8" w:name="P926"/>
            <w:bookmarkEnd w:id="108"/>
            <w:r w:rsidRPr="004549DA">
              <w:rPr>
                <w:rFonts w:ascii="Calibri" w:hAnsi="Calibri" w:cs="Calibri"/>
              </w:rPr>
              <w:t>11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09" w:name="P927"/>
            <w:bookmarkEnd w:id="109"/>
            <w:r w:rsidRPr="004549DA">
              <w:rPr>
                <w:rFonts w:ascii="Calibri" w:hAnsi="Calibri" w:cs="Calibri"/>
              </w:rPr>
              <w:t>12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0" w:name="P928"/>
            <w:bookmarkEnd w:id="110"/>
            <w:r w:rsidRPr="004549DA">
              <w:rPr>
                <w:rFonts w:ascii="Calibri" w:hAnsi="Calibri" w:cs="Calibri"/>
              </w:rPr>
              <w:t>13</w:t>
            </w: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Численность работников - всего (сумма строк 02, 06, 07, 08, 15)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1" w:name="P930"/>
            <w:bookmarkEnd w:id="111"/>
            <w:r w:rsidRPr="004549DA">
              <w:rPr>
                <w:rFonts w:ascii="Calibri" w:hAnsi="Calibri" w:cs="Calibri"/>
              </w:rPr>
              <w:t>01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в том числе:</w:t>
            </w:r>
          </w:p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руководящие работники - всего (сумма строк 03 - 05)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2" w:name="P944"/>
            <w:bookmarkEnd w:id="112"/>
            <w:r w:rsidRPr="004549DA">
              <w:rPr>
                <w:rFonts w:ascii="Calibri" w:hAnsi="Calibri" w:cs="Calibri"/>
              </w:rPr>
              <w:t>02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из них:</w:t>
            </w:r>
          </w:p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руководитель учреждения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3" w:name="P958"/>
            <w:bookmarkEnd w:id="113"/>
            <w:r w:rsidRPr="004549DA">
              <w:rPr>
                <w:rFonts w:ascii="Calibri" w:hAnsi="Calibri" w:cs="Calibri"/>
              </w:rPr>
              <w:t>03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 xml:space="preserve">заместители руководителя учреждения, руководители обособленных структурных </w:t>
            </w:r>
            <w:r w:rsidRPr="004549DA">
              <w:rPr>
                <w:rFonts w:ascii="Calibri" w:hAnsi="Calibri" w:cs="Calibri"/>
              </w:rPr>
              <w:lastRenderedPageBreak/>
              <w:t>подразделений /филиалов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4" w:name="P971"/>
            <w:bookmarkEnd w:id="114"/>
            <w:r w:rsidRPr="004549DA">
              <w:rPr>
                <w:rFonts w:ascii="Calibri" w:hAnsi="Calibri" w:cs="Calibri"/>
              </w:rPr>
              <w:lastRenderedPageBreak/>
              <w:t>04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lastRenderedPageBreak/>
              <w:t>прочие должности, относящиеся к руководящим работникам в организациях культуры и искусства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5" w:name="P984"/>
            <w:bookmarkEnd w:id="115"/>
            <w:r w:rsidRPr="004549DA">
              <w:rPr>
                <w:rFonts w:ascii="Calibri" w:hAnsi="Calibri" w:cs="Calibri"/>
              </w:rPr>
              <w:t>05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артистический персонал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6" w:name="P997"/>
            <w:bookmarkEnd w:id="116"/>
            <w:r w:rsidRPr="004549DA">
              <w:rPr>
                <w:rFonts w:ascii="Calibri" w:hAnsi="Calibri" w:cs="Calibri"/>
              </w:rPr>
              <w:t>06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художественный персонал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7" w:name="P1010"/>
            <w:bookmarkEnd w:id="117"/>
            <w:r w:rsidRPr="004549DA">
              <w:rPr>
                <w:rFonts w:ascii="Calibri" w:hAnsi="Calibri" w:cs="Calibri"/>
              </w:rPr>
              <w:t>07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специалисты и служащие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8" w:name="P1023"/>
            <w:bookmarkEnd w:id="118"/>
            <w:r w:rsidRPr="004549DA">
              <w:rPr>
                <w:rFonts w:ascii="Calibri" w:hAnsi="Calibri" w:cs="Calibri"/>
              </w:rPr>
              <w:t>08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из них:</w:t>
            </w:r>
          </w:p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научные сотрудники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19" w:name="P1037"/>
            <w:bookmarkEnd w:id="119"/>
            <w:r w:rsidRPr="004549DA">
              <w:rPr>
                <w:rFonts w:ascii="Calibri" w:hAnsi="Calibri" w:cs="Calibri"/>
              </w:rPr>
              <w:t>09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ИТ-специалисты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20" w:name="P1050"/>
            <w:bookmarkEnd w:id="120"/>
            <w:r w:rsidRPr="004549DA">
              <w:rPr>
                <w:rFonts w:ascii="Calibri" w:hAnsi="Calibri" w:cs="Calibri"/>
              </w:rPr>
              <w:t>10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должности, предусматривающие выполнение обязанностей по обеспечению учетно-</w:t>
            </w:r>
            <w:proofErr w:type="spellStart"/>
            <w:r w:rsidRPr="004549DA">
              <w:rPr>
                <w:rFonts w:ascii="Calibri" w:hAnsi="Calibri" w:cs="Calibri"/>
              </w:rPr>
              <w:t>хранительской</w:t>
            </w:r>
            <w:proofErr w:type="spellEnd"/>
            <w:r w:rsidRPr="004549DA">
              <w:rPr>
                <w:rFonts w:ascii="Calibri" w:hAnsi="Calibri" w:cs="Calibri"/>
              </w:rPr>
              <w:t xml:space="preserve"> деятельности музея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21" w:name="P1063"/>
            <w:bookmarkEnd w:id="121"/>
            <w:r w:rsidRPr="004549DA">
              <w:rPr>
                <w:rFonts w:ascii="Calibri" w:hAnsi="Calibri" w:cs="Calibri"/>
              </w:rPr>
              <w:t>11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специалисты по библиотечно-информационной деятельности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22" w:name="P1076"/>
            <w:bookmarkEnd w:id="122"/>
            <w:r w:rsidRPr="004549DA">
              <w:rPr>
                <w:rFonts w:ascii="Calibri" w:hAnsi="Calibri" w:cs="Calibri"/>
              </w:rPr>
              <w:t>12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 xml:space="preserve">специалисты по клубной </w:t>
            </w:r>
            <w:r w:rsidRPr="004549DA">
              <w:rPr>
                <w:rFonts w:ascii="Calibri" w:hAnsi="Calibri" w:cs="Calibri"/>
              </w:rPr>
              <w:lastRenderedPageBreak/>
              <w:t>работе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23" w:name="P1089"/>
            <w:bookmarkEnd w:id="123"/>
            <w:r w:rsidRPr="004549DA">
              <w:rPr>
                <w:rFonts w:ascii="Calibri" w:hAnsi="Calibri" w:cs="Calibri"/>
              </w:rPr>
              <w:lastRenderedPageBreak/>
              <w:t>13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lastRenderedPageBreak/>
              <w:t>ветеринарный врач, фельдшер, зоотехник зоопарка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24" w:name="P1102"/>
            <w:bookmarkEnd w:id="124"/>
            <w:r w:rsidRPr="004549DA">
              <w:rPr>
                <w:rFonts w:ascii="Calibri" w:hAnsi="Calibri" w:cs="Calibri"/>
              </w:rPr>
              <w:t>14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119" w:type="dxa"/>
            <w:vAlign w:val="center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прочий персонал</w:t>
            </w: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25" w:name="P1115"/>
            <w:bookmarkEnd w:id="125"/>
            <w:r w:rsidRPr="004549DA">
              <w:rPr>
                <w:rFonts w:ascii="Calibri" w:hAnsi="Calibri" w:cs="Calibri"/>
              </w:rPr>
              <w:t>15</w:t>
            </w: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111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85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15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80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95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</w:tbl>
    <w:p w:rsidR="004549DA" w:rsidRPr="004549DA" w:rsidRDefault="004549DA">
      <w:pPr>
        <w:sectPr w:rsidR="004549DA" w:rsidRPr="004549DA">
          <w:pgSz w:w="16838" w:h="11905" w:orient="landscape"/>
          <w:pgMar w:top="1418" w:right="1134" w:bottom="1274" w:left="1418" w:header="0" w:footer="0" w:gutter="0"/>
          <w:cols w:space="720"/>
          <w:titlePg/>
        </w:sectPr>
      </w:pPr>
    </w:p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4549DA" w:rsidRPr="004549D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  <w:outlineLvl w:val="1"/>
            </w:pPr>
            <w:bookmarkStart w:id="126" w:name="P1128"/>
            <w:bookmarkEnd w:id="126"/>
            <w:r w:rsidRPr="004549DA">
              <w:rPr>
                <w:rFonts w:ascii="Calibri" w:hAnsi="Calibri" w:cs="Calibri"/>
              </w:rPr>
              <w:t>Раздел 5. Распределение персонала по возрасту и полу, человек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(без внешних совместителей и работавших по договорам гражданско-правового характера)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ectPr w:rsidR="004549DA" w:rsidRPr="004549DA">
          <w:pgSz w:w="11905" w:h="16838"/>
          <w:pgMar w:top="1134" w:right="1274" w:bottom="1418" w:left="1418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794"/>
        <w:gridCol w:w="794"/>
        <w:gridCol w:w="624"/>
        <w:gridCol w:w="907"/>
        <w:gridCol w:w="567"/>
        <w:gridCol w:w="964"/>
        <w:gridCol w:w="567"/>
        <w:gridCol w:w="907"/>
        <w:gridCol w:w="567"/>
        <w:gridCol w:w="1077"/>
        <w:gridCol w:w="510"/>
        <w:gridCol w:w="964"/>
        <w:gridCol w:w="567"/>
        <w:gridCol w:w="964"/>
      </w:tblGrid>
      <w:tr w:rsidR="004549DA" w:rsidRPr="004549DA">
        <w:tc>
          <w:tcPr>
            <w:tcW w:w="2835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lastRenderedPageBreak/>
              <w:t>Наименование показателей</w:t>
            </w:r>
          </w:p>
        </w:tc>
        <w:tc>
          <w:tcPr>
            <w:tcW w:w="794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N строки</w:t>
            </w:r>
          </w:p>
        </w:tc>
        <w:tc>
          <w:tcPr>
            <w:tcW w:w="794" w:type="dxa"/>
            <w:vMerge w:val="restart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 (сумма граф 4, 6, 8, 10, 12, 14)</w:t>
            </w:r>
          </w:p>
        </w:tc>
        <w:tc>
          <w:tcPr>
            <w:tcW w:w="9185" w:type="dxa"/>
            <w:gridSpan w:val="1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Число полных лет по состоянию на 31 декабря 20_ года</w:t>
            </w:r>
          </w:p>
        </w:tc>
      </w:tr>
      <w:tr w:rsidR="004549DA" w:rsidRPr="004549DA">
        <w:tc>
          <w:tcPr>
            <w:tcW w:w="2835" w:type="dxa"/>
            <w:vMerge/>
          </w:tcPr>
          <w:p w:rsidR="004549DA" w:rsidRPr="004549DA" w:rsidRDefault="004549DA"/>
        </w:tc>
        <w:tc>
          <w:tcPr>
            <w:tcW w:w="794" w:type="dxa"/>
            <w:vMerge/>
          </w:tcPr>
          <w:p w:rsidR="004549DA" w:rsidRPr="004549DA" w:rsidRDefault="004549DA"/>
        </w:tc>
        <w:tc>
          <w:tcPr>
            <w:tcW w:w="794" w:type="dxa"/>
            <w:vMerge/>
          </w:tcPr>
          <w:p w:rsidR="004549DA" w:rsidRPr="004549DA" w:rsidRDefault="004549DA"/>
        </w:tc>
        <w:tc>
          <w:tcPr>
            <w:tcW w:w="1531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моложе 25 лет</w:t>
            </w:r>
          </w:p>
        </w:tc>
        <w:tc>
          <w:tcPr>
            <w:tcW w:w="1531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26 - 35 лет</w:t>
            </w:r>
          </w:p>
        </w:tc>
        <w:tc>
          <w:tcPr>
            <w:tcW w:w="1474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36 - 45 лет</w:t>
            </w:r>
          </w:p>
        </w:tc>
        <w:tc>
          <w:tcPr>
            <w:tcW w:w="1644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46 - 55 лет</w:t>
            </w:r>
          </w:p>
        </w:tc>
        <w:tc>
          <w:tcPr>
            <w:tcW w:w="1474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56 - 65 лет</w:t>
            </w:r>
          </w:p>
        </w:tc>
        <w:tc>
          <w:tcPr>
            <w:tcW w:w="1531" w:type="dxa"/>
            <w:gridSpan w:val="2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66 лет и старше</w:t>
            </w:r>
          </w:p>
        </w:tc>
      </w:tr>
      <w:tr w:rsidR="004549DA" w:rsidRPr="004549DA">
        <w:tc>
          <w:tcPr>
            <w:tcW w:w="2835" w:type="dxa"/>
            <w:vMerge/>
          </w:tcPr>
          <w:p w:rsidR="004549DA" w:rsidRPr="004549DA" w:rsidRDefault="004549DA"/>
        </w:tc>
        <w:tc>
          <w:tcPr>
            <w:tcW w:w="794" w:type="dxa"/>
            <w:vMerge/>
          </w:tcPr>
          <w:p w:rsidR="004549DA" w:rsidRPr="004549DA" w:rsidRDefault="004549DA"/>
        </w:tc>
        <w:tc>
          <w:tcPr>
            <w:tcW w:w="794" w:type="dxa"/>
            <w:vMerge/>
          </w:tcPr>
          <w:p w:rsidR="004549DA" w:rsidRPr="004549DA" w:rsidRDefault="004549DA"/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0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женщины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6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женщины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0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женщины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107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женщины</w:t>
            </w:r>
          </w:p>
        </w:tc>
        <w:tc>
          <w:tcPr>
            <w:tcW w:w="51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6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женщины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всего</w:t>
            </w:r>
          </w:p>
        </w:tc>
        <w:tc>
          <w:tcPr>
            <w:tcW w:w="96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из них женщины</w:t>
            </w:r>
          </w:p>
        </w:tc>
      </w:tr>
      <w:tr w:rsidR="004549DA" w:rsidRPr="004549DA">
        <w:tc>
          <w:tcPr>
            <w:tcW w:w="2835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1</w:t>
            </w:r>
          </w:p>
        </w:tc>
        <w:tc>
          <w:tcPr>
            <w:tcW w:w="79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2</w:t>
            </w:r>
          </w:p>
        </w:tc>
        <w:tc>
          <w:tcPr>
            <w:tcW w:w="79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27" w:name="P1155"/>
            <w:bookmarkEnd w:id="127"/>
            <w:r w:rsidRPr="004549DA">
              <w:rPr>
                <w:rFonts w:ascii="Calibri" w:hAnsi="Calibri" w:cs="Calibri"/>
              </w:rPr>
              <w:t>3</w:t>
            </w:r>
          </w:p>
        </w:tc>
        <w:tc>
          <w:tcPr>
            <w:tcW w:w="6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28" w:name="P1156"/>
            <w:bookmarkEnd w:id="128"/>
            <w:r w:rsidRPr="004549DA">
              <w:rPr>
                <w:rFonts w:ascii="Calibri" w:hAnsi="Calibri" w:cs="Calibri"/>
              </w:rPr>
              <w:t>4</w:t>
            </w:r>
          </w:p>
        </w:tc>
        <w:tc>
          <w:tcPr>
            <w:tcW w:w="90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5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29" w:name="P1158"/>
            <w:bookmarkEnd w:id="129"/>
            <w:r w:rsidRPr="004549DA">
              <w:rPr>
                <w:rFonts w:ascii="Calibri" w:hAnsi="Calibri" w:cs="Calibri"/>
              </w:rPr>
              <w:t>6</w:t>
            </w:r>
          </w:p>
        </w:tc>
        <w:tc>
          <w:tcPr>
            <w:tcW w:w="96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7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0" w:name="P1160"/>
            <w:bookmarkEnd w:id="130"/>
            <w:r w:rsidRPr="004549DA">
              <w:rPr>
                <w:rFonts w:ascii="Calibri" w:hAnsi="Calibri" w:cs="Calibri"/>
              </w:rPr>
              <w:t>8</w:t>
            </w:r>
          </w:p>
        </w:tc>
        <w:tc>
          <w:tcPr>
            <w:tcW w:w="90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9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1" w:name="P1162"/>
            <w:bookmarkEnd w:id="131"/>
            <w:r w:rsidRPr="004549DA">
              <w:rPr>
                <w:rFonts w:ascii="Calibri" w:hAnsi="Calibri" w:cs="Calibri"/>
              </w:rPr>
              <w:t>10</w:t>
            </w:r>
          </w:p>
        </w:tc>
        <w:tc>
          <w:tcPr>
            <w:tcW w:w="107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11</w:t>
            </w:r>
          </w:p>
        </w:tc>
        <w:tc>
          <w:tcPr>
            <w:tcW w:w="510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2" w:name="P1164"/>
            <w:bookmarkEnd w:id="132"/>
            <w:r w:rsidRPr="004549DA">
              <w:rPr>
                <w:rFonts w:ascii="Calibri" w:hAnsi="Calibri" w:cs="Calibri"/>
              </w:rPr>
              <w:t>12</w:t>
            </w:r>
          </w:p>
        </w:tc>
        <w:tc>
          <w:tcPr>
            <w:tcW w:w="96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13</w:t>
            </w:r>
          </w:p>
        </w:tc>
        <w:tc>
          <w:tcPr>
            <w:tcW w:w="56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3" w:name="P1166"/>
            <w:bookmarkEnd w:id="133"/>
            <w:r w:rsidRPr="004549DA">
              <w:rPr>
                <w:rFonts w:ascii="Calibri" w:hAnsi="Calibri" w:cs="Calibri"/>
              </w:rPr>
              <w:t>14</w:t>
            </w:r>
          </w:p>
        </w:tc>
        <w:tc>
          <w:tcPr>
            <w:tcW w:w="96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4" w:name="P1167"/>
            <w:bookmarkEnd w:id="134"/>
            <w:r w:rsidRPr="004549DA">
              <w:rPr>
                <w:rFonts w:ascii="Calibri" w:hAnsi="Calibri" w:cs="Calibri"/>
              </w:rPr>
              <w:t>15</w:t>
            </w: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Численность работников - всего (сумма строк 02, 06, 07, 08, 15)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5" w:name="P1169"/>
            <w:bookmarkEnd w:id="135"/>
            <w:r w:rsidRPr="004549DA">
              <w:rPr>
                <w:rFonts w:ascii="Calibri" w:hAnsi="Calibri" w:cs="Calibri"/>
              </w:rPr>
              <w:t>01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в том числе:</w:t>
            </w:r>
          </w:p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руководящие работники - всего (сумма строк 03 - 05)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6" w:name="P1185"/>
            <w:bookmarkEnd w:id="136"/>
            <w:r w:rsidRPr="004549DA">
              <w:rPr>
                <w:rFonts w:ascii="Calibri" w:hAnsi="Calibri" w:cs="Calibri"/>
              </w:rPr>
              <w:t>02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из них:</w:t>
            </w:r>
          </w:p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руководитель учреждения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7" w:name="P1201"/>
            <w:bookmarkEnd w:id="137"/>
            <w:r w:rsidRPr="004549DA">
              <w:rPr>
                <w:rFonts w:ascii="Calibri" w:hAnsi="Calibri" w:cs="Calibri"/>
              </w:rPr>
              <w:t>03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заместители руководителя учреждения, руководители обособленных структурных подразделений /филиалов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8" w:name="P1216"/>
            <w:bookmarkEnd w:id="138"/>
            <w:r w:rsidRPr="004549DA">
              <w:rPr>
                <w:rFonts w:ascii="Calibri" w:hAnsi="Calibri" w:cs="Calibri"/>
              </w:rPr>
              <w:t>04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 xml:space="preserve">прочие должности, относящиеся к </w:t>
            </w:r>
            <w:r w:rsidRPr="004549DA">
              <w:rPr>
                <w:rFonts w:ascii="Calibri" w:hAnsi="Calibri" w:cs="Calibri"/>
              </w:rPr>
              <w:lastRenderedPageBreak/>
              <w:t>руководящим работникам в организациях культуры и искусства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39" w:name="P1231"/>
            <w:bookmarkEnd w:id="139"/>
            <w:r w:rsidRPr="004549DA">
              <w:rPr>
                <w:rFonts w:ascii="Calibri" w:hAnsi="Calibri" w:cs="Calibri"/>
              </w:rPr>
              <w:lastRenderedPageBreak/>
              <w:t>05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lastRenderedPageBreak/>
              <w:t>артистический персонал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0" w:name="P1246"/>
            <w:bookmarkEnd w:id="140"/>
            <w:r w:rsidRPr="004549DA">
              <w:rPr>
                <w:rFonts w:ascii="Calibri" w:hAnsi="Calibri" w:cs="Calibri"/>
              </w:rPr>
              <w:t>06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художественный персонал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1" w:name="P1261"/>
            <w:bookmarkEnd w:id="141"/>
            <w:r w:rsidRPr="004549DA">
              <w:rPr>
                <w:rFonts w:ascii="Calibri" w:hAnsi="Calibri" w:cs="Calibri"/>
              </w:rPr>
              <w:t>07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t>специалисты и служащие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2" w:name="P1276"/>
            <w:bookmarkEnd w:id="142"/>
            <w:r w:rsidRPr="004549DA">
              <w:rPr>
                <w:rFonts w:ascii="Calibri" w:hAnsi="Calibri" w:cs="Calibri"/>
              </w:rPr>
              <w:t>08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из них:</w:t>
            </w:r>
          </w:p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научные работники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3" w:name="P1292"/>
            <w:bookmarkEnd w:id="143"/>
            <w:r w:rsidRPr="004549DA">
              <w:rPr>
                <w:rFonts w:ascii="Calibri" w:hAnsi="Calibri" w:cs="Calibri"/>
              </w:rPr>
              <w:t>09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ИТ-специалисты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4" w:name="P1307"/>
            <w:bookmarkEnd w:id="144"/>
            <w:r w:rsidRPr="004549DA">
              <w:rPr>
                <w:rFonts w:ascii="Calibri" w:hAnsi="Calibri" w:cs="Calibri"/>
              </w:rPr>
              <w:t>10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должности, предусматривающие выполнение обязанностей по обеспечению учетно-</w:t>
            </w:r>
            <w:proofErr w:type="spellStart"/>
            <w:r w:rsidRPr="004549DA">
              <w:rPr>
                <w:rFonts w:ascii="Calibri" w:hAnsi="Calibri" w:cs="Calibri"/>
              </w:rPr>
              <w:t>хранительской</w:t>
            </w:r>
            <w:proofErr w:type="spellEnd"/>
            <w:r w:rsidRPr="004549DA">
              <w:rPr>
                <w:rFonts w:ascii="Calibri" w:hAnsi="Calibri" w:cs="Calibri"/>
              </w:rPr>
              <w:t xml:space="preserve"> деятельности музея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5" w:name="P1322"/>
            <w:bookmarkEnd w:id="145"/>
            <w:r w:rsidRPr="004549DA">
              <w:rPr>
                <w:rFonts w:ascii="Calibri" w:hAnsi="Calibri" w:cs="Calibri"/>
              </w:rPr>
              <w:t>11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специалисты по библиотечно-информационной деятельности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6" w:name="P1337"/>
            <w:bookmarkEnd w:id="146"/>
            <w:r w:rsidRPr="004549DA">
              <w:rPr>
                <w:rFonts w:ascii="Calibri" w:hAnsi="Calibri" w:cs="Calibri"/>
              </w:rPr>
              <w:t>12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>специалисты по клубной работе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7" w:name="P1352"/>
            <w:bookmarkEnd w:id="147"/>
            <w:r w:rsidRPr="004549DA">
              <w:rPr>
                <w:rFonts w:ascii="Calibri" w:hAnsi="Calibri" w:cs="Calibri"/>
              </w:rPr>
              <w:t>13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567"/>
            </w:pPr>
            <w:r w:rsidRPr="004549DA">
              <w:rPr>
                <w:rFonts w:ascii="Calibri" w:hAnsi="Calibri" w:cs="Calibri"/>
              </w:rPr>
              <w:t xml:space="preserve">ветеринарный врач, фельдшер, зоотехник </w:t>
            </w:r>
            <w:r w:rsidRPr="004549DA">
              <w:rPr>
                <w:rFonts w:ascii="Calibri" w:hAnsi="Calibri" w:cs="Calibri"/>
              </w:rPr>
              <w:lastRenderedPageBreak/>
              <w:t>зоопарка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8" w:name="P1367"/>
            <w:bookmarkEnd w:id="148"/>
            <w:r w:rsidRPr="004549DA">
              <w:rPr>
                <w:rFonts w:ascii="Calibri" w:hAnsi="Calibri" w:cs="Calibri"/>
              </w:rPr>
              <w:lastRenderedPageBreak/>
              <w:t>14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2835" w:type="dxa"/>
            <w:vAlign w:val="bottom"/>
          </w:tcPr>
          <w:p w:rsidR="004549DA" w:rsidRPr="004549DA" w:rsidRDefault="004549DA">
            <w:pPr>
              <w:spacing w:after="1" w:line="220" w:lineRule="atLeast"/>
              <w:ind w:left="283"/>
            </w:pPr>
            <w:r w:rsidRPr="004549DA">
              <w:rPr>
                <w:rFonts w:ascii="Calibri" w:hAnsi="Calibri" w:cs="Calibri"/>
              </w:rPr>
              <w:lastRenderedPageBreak/>
              <w:t>прочий персонал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  <w:jc w:val="center"/>
            </w:pPr>
            <w:bookmarkStart w:id="149" w:name="P1382"/>
            <w:bookmarkEnd w:id="149"/>
            <w:r w:rsidRPr="004549DA">
              <w:rPr>
                <w:rFonts w:ascii="Calibri" w:hAnsi="Calibri" w:cs="Calibri"/>
              </w:rPr>
              <w:t>15</w:t>
            </w:r>
          </w:p>
        </w:tc>
        <w:tc>
          <w:tcPr>
            <w:tcW w:w="79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62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0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10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567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964" w:type="dxa"/>
            <w:vAlign w:val="center"/>
          </w:tcPr>
          <w:p w:rsidR="004549DA" w:rsidRPr="004549DA" w:rsidRDefault="004549DA">
            <w:pPr>
              <w:spacing w:after="1" w:line="220" w:lineRule="atLeast"/>
            </w:pP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3742"/>
        <w:gridCol w:w="340"/>
        <w:gridCol w:w="2268"/>
        <w:gridCol w:w="340"/>
        <w:gridCol w:w="1814"/>
        <w:gridCol w:w="340"/>
        <w:gridCol w:w="2551"/>
      </w:tblGrid>
      <w:tr w:rsidR="004549DA" w:rsidRPr="004549DA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Должностное лицо, ответственное за предоставление первичных статистических данных (лицо, уполномоченное предоставлять первичные статистические данные от имени юридического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(подпись)</w:t>
            </w:r>
          </w:p>
        </w:tc>
      </w:tr>
      <w:tr w:rsidR="004549DA" w:rsidRPr="004549DA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________________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E-</w:t>
            </w:r>
            <w:proofErr w:type="spellStart"/>
            <w:r w:rsidRPr="004549DA">
              <w:rPr>
                <w:rFonts w:ascii="Calibri" w:hAnsi="Calibri" w:cs="Calibri"/>
              </w:rPr>
              <w:t>mail</w:t>
            </w:r>
            <w:proofErr w:type="spellEnd"/>
            <w:r w:rsidRPr="004549DA">
              <w:rPr>
                <w:rFonts w:ascii="Calibri" w:hAnsi="Calibri" w:cs="Calibri"/>
              </w:rPr>
              <w:t>: 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"__" _______ 20__ год</w:t>
            </w:r>
          </w:p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(дата составления документа)</w:t>
            </w:r>
          </w:p>
        </w:tc>
      </w:tr>
    </w:tbl>
    <w:p w:rsidR="004549DA" w:rsidRPr="004549DA" w:rsidRDefault="004549DA">
      <w:pPr>
        <w:sectPr w:rsidR="004549DA" w:rsidRPr="004549DA">
          <w:pgSz w:w="16838" w:h="11905" w:orient="landscape"/>
          <w:pgMar w:top="1418" w:right="1134" w:bottom="1274" w:left="1418" w:header="0" w:footer="0" w:gutter="0"/>
          <w:cols w:space="720"/>
          <w:titlePg/>
        </w:sectPr>
      </w:pP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center"/>
        <w:outlineLvl w:val="1"/>
      </w:pPr>
      <w:bookmarkStart w:id="150" w:name="P1424"/>
      <w:bookmarkEnd w:id="150"/>
      <w:r w:rsidRPr="004549DA">
        <w:rPr>
          <w:rFonts w:ascii="Calibri" w:hAnsi="Calibri" w:cs="Calibri"/>
        </w:rPr>
        <w:t>Указания</w:t>
      </w:r>
    </w:p>
    <w:p w:rsidR="004549DA" w:rsidRPr="004549DA" w:rsidRDefault="004549DA">
      <w:pPr>
        <w:spacing w:after="1" w:line="220" w:lineRule="atLeast"/>
        <w:jc w:val="center"/>
      </w:pPr>
      <w:r w:rsidRPr="004549DA">
        <w:rPr>
          <w:rFonts w:ascii="Calibri" w:hAnsi="Calibri" w:cs="Calibri"/>
        </w:rPr>
        <w:t>по заполнению формы федерального статистического наблюдения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1. Первичные статистические данные (далее - данные) по форме федерального статистического наблюдения N П-культура "Сведения о персонале организаций культуры и искусства" (далее - форма) предоставляют юридические лица государственной и муниципальной форм собственности, фактически осуществляющие или заявившие при регистрации виды экономической деятельности в сферах культуры и искусства в соответствии с кодами Общероссийского классификатора видов экономической деятельности (ОКВЭД2) ОК 029-2014 (КДЕС</w:t>
      </w:r>
      <w:proofErr w:type="gramStart"/>
      <w:r w:rsidRPr="004549DA">
        <w:rPr>
          <w:rFonts w:ascii="Calibri" w:hAnsi="Calibri" w:cs="Calibri"/>
        </w:rPr>
        <w:t xml:space="preserve"> Р</w:t>
      </w:r>
      <w:proofErr w:type="gramEnd"/>
      <w:r w:rsidRPr="004549DA">
        <w:rPr>
          <w:rFonts w:ascii="Calibri" w:hAnsi="Calibri" w:cs="Calibri"/>
        </w:rPr>
        <w:t>ед. 2), принятыми и введенными в действие Приказом Федерального агентства по техническому регулированию и метрологии от 31 января 2014 г. N 14ст (далее - ОКВЭД</w:t>
      </w:r>
      <w:proofErr w:type="gramStart"/>
      <w:r w:rsidRPr="004549DA">
        <w:rPr>
          <w:rFonts w:ascii="Calibri" w:hAnsi="Calibri" w:cs="Calibri"/>
        </w:rPr>
        <w:t>2</w:t>
      </w:r>
      <w:proofErr w:type="gramEnd"/>
      <w:r w:rsidRPr="004549DA">
        <w:rPr>
          <w:rFonts w:ascii="Calibri" w:hAnsi="Calibri" w:cs="Calibri"/>
        </w:rPr>
        <w:t>), приведенными в таблице 1, и имеющими организационно-правовую форму в соответствии с кодами Общероссийского классификатора организационно-правовых форм (далее - ОКОПФ), приведенными в таблице 2 настоящих Указаний (далее - респонденты).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right"/>
      </w:pPr>
      <w:bookmarkStart w:id="151" w:name="P1429"/>
      <w:bookmarkEnd w:id="151"/>
      <w:r w:rsidRPr="004549DA">
        <w:rPr>
          <w:rFonts w:ascii="Calibri" w:hAnsi="Calibri" w:cs="Calibri"/>
        </w:rPr>
        <w:t>Таблица 1</w:t>
      </w:r>
    </w:p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6746"/>
      </w:tblGrid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КОДЫ ОКВЭД</w:t>
            </w:r>
            <w:proofErr w:type="gramStart"/>
            <w:r w:rsidRPr="004549DA">
              <w:rPr>
                <w:rFonts w:ascii="Calibri" w:hAnsi="Calibri" w:cs="Calibri"/>
              </w:rPr>
              <w:t>2</w:t>
            </w:r>
            <w:proofErr w:type="gramEnd"/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НАИМЕНОВАНИЕ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90.01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Деятельность в области исполнительских искусств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90.04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Деятельность учреждений культуры и искусства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90.04.1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Деятельность концертных залов, театров, оперных зданий, мюзик-холлов, включая услуги билетных касс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90.04.2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Деятельность многоцелевых центров и подобных заведений с преобладанием культурного обслуживания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90.04.3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Деятельность учреждений клубного типа: клубов, дворцов и домов культуры, домов народного творчества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91.01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Деятельность библиотек и архивов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91.02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Деятельность музеев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91.04.1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Деятельность зоопарков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93.2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Деятельность в области отдыха и развлечений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93.21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Деятельность парков культуры и отдыха и тематических парков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right"/>
      </w:pPr>
      <w:bookmarkStart w:id="152" w:name="P1454"/>
      <w:bookmarkEnd w:id="152"/>
      <w:r w:rsidRPr="004549DA">
        <w:rPr>
          <w:rFonts w:ascii="Calibri" w:hAnsi="Calibri" w:cs="Calibri"/>
        </w:rPr>
        <w:t>Таблица 2</w:t>
      </w:r>
    </w:p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6746"/>
      </w:tblGrid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КОДЫ ОКОПФ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НАИМЕНОВАНИЕ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7 51 01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Федеральные государственные автономные учреждения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7 51 03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Федеральные государственные бюджетные учреждения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7 51 04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Федеральные государственные казенные учреждения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7 52 00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Учреждения, созданные субъектом Российской Федерации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lastRenderedPageBreak/>
              <w:t>7 52 01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Государственные автономные учреждения субъектов Российской Федерации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7 52 03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Государственные бюджетные учреждения субъектов Российской Федерации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7 52 04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Государственные казенные учреждения субъектов Российской Федерации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7 53 00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Государственные академии наук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7 54 00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Учреждения, созданные муниципальным образованием (муниципальные учреждения)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7 54 01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Муниципальные автономные учреждения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7 54 03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Муниципальные бюджетные учреждения</w:t>
            </w:r>
          </w:p>
        </w:tc>
      </w:tr>
      <w:tr w:rsidR="004549DA" w:rsidRPr="004549DA">
        <w:tc>
          <w:tcPr>
            <w:tcW w:w="2324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7 54 04</w:t>
            </w:r>
          </w:p>
        </w:tc>
        <w:tc>
          <w:tcPr>
            <w:tcW w:w="6746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Муниципальные казенные учреждения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2. Респонденты предоставляют данные по форме в Министерство культуры Российской Федерации в сроки, указанные на бланке формы. Респонденты, имеющие обособленные подразделения &lt;1&gt;, предоставляют данные по форме с учетом всех обособленных подразделений.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--------------------------------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&lt;1&gt; Обособленное подразделение организации - любое территориально обособленное от нее подразделение, по месту нахождения которого оборудованы стационарные рабочие места. Признание обособленного подразделения организации таковым производится независимо от того, отражено или не отражено его создание в учредительных или иных организационно-распорядительных документах организации, и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 (пункт 2 статья 11 Налогового кодекса Российской Федерации).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Количество обособленных подразделений юридического лица, данные о которых включены в форму, приводится по строке "Количество обособленных подразделений" титульного листа формы.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Организации-респонденты, не имеющие обособленных подразделений, по строке "Количество обособленных подразделений" титульного листа формы проставляют - "0".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Раздел 3 заполняют организации-респонденты, имеющие обособленные подразделения, осуществляющие иной, отличный от основного, вид деятельности, приведенный в таблице 1, и (или) имеющие обособленные подразделения, расположенные в сельских населенных пунктах.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proofErr w:type="gramStart"/>
      <w:r w:rsidRPr="004549DA">
        <w:rPr>
          <w:rFonts w:ascii="Calibri" w:hAnsi="Calibri" w:cs="Calibri"/>
        </w:rPr>
        <w:t>Для целей предоставления данных по форме под учреждениями культуры, находящимися в сельских населенных пунктах, понимаются учреждения культуры (их обособленные подразделения), расположенные на территориях сельских поселений, рабочих поселков и межселенных территориях, объединенных общей территорией в границах муниципального района, сельских поселений, сельских населенных пунктов, входящих в состав внутригородских муниципальных образований города федерального значения Севастополя, а также сельских населенных пунктов и рабочих поселков</w:t>
      </w:r>
      <w:proofErr w:type="gramEnd"/>
      <w:r w:rsidRPr="004549DA">
        <w:rPr>
          <w:rFonts w:ascii="Calibri" w:hAnsi="Calibri" w:cs="Calibri"/>
        </w:rPr>
        <w:t xml:space="preserve">, входящих в состав городских и муниципальных округов (за исключением городских округов, на территориях которых находятся административные </w:t>
      </w:r>
      <w:r w:rsidRPr="004549DA">
        <w:rPr>
          <w:rFonts w:ascii="Calibri" w:hAnsi="Calibri" w:cs="Calibri"/>
        </w:rPr>
        <w:lastRenderedPageBreak/>
        <w:t>центры субъектов Российской Федерации), городских поселений, на территориях которых преобладает деятельность, связанная с производством и переработкой сельскохозяйственной продукции. Перечень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Федерации, уполномоченным высшим исполнительным органом субъекта Российской Федерации. В указанное понятие не входят учреждения культуры, расположенные на территориях внутригородских муниципальных образований городов федерального значения Москвы и Санкт-Петербурга.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Данные по форме не предоставляют детские музыкальные, художественные, хореографические, хоровые, театральные, цирковые школы, школы искусств, школы иску</w:t>
      </w:r>
      <w:proofErr w:type="gramStart"/>
      <w:r w:rsidRPr="004549DA">
        <w:rPr>
          <w:rFonts w:ascii="Calibri" w:hAnsi="Calibri" w:cs="Calibri"/>
        </w:rPr>
        <w:t>сств пр</w:t>
      </w:r>
      <w:proofErr w:type="gramEnd"/>
      <w:r w:rsidRPr="004549DA">
        <w:rPr>
          <w:rFonts w:ascii="Calibri" w:hAnsi="Calibri" w:cs="Calibri"/>
        </w:rPr>
        <w:t>офессиональных образовательных организаций и образовательных организаций высшего образования, реализующие дополнительные образовательные программы в области искусств.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3. В адресной части формы указывается полное наименование отчитывающейся организации в соответствии с учредительными документами, зарегистрированными в установленном порядке, а затем в скобках - ее краткое наименование.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4. По строке "Почтовый адрес" указывается наименование субъекта Российской Федерации, юридический адрес с почтовым индексом, указанный в Едином государственном реестре юридических лиц; либо адрес, по которому юридическое лицо осуществляет свою деятельность, если он не совпадает с юридическим адресом.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5. Строка "Код основного вида экономической деятельности юридического лица по ОКВЭД</w:t>
      </w:r>
      <w:proofErr w:type="gramStart"/>
      <w:r w:rsidRPr="004549DA">
        <w:rPr>
          <w:rFonts w:ascii="Calibri" w:hAnsi="Calibri" w:cs="Calibri"/>
        </w:rPr>
        <w:t>2</w:t>
      </w:r>
      <w:proofErr w:type="gramEnd"/>
      <w:r w:rsidRPr="004549DA">
        <w:rPr>
          <w:rFonts w:ascii="Calibri" w:hAnsi="Calibri" w:cs="Calibri"/>
        </w:rPr>
        <w:t>" заполняется в соответствии с записью в Едином государственном реестре юридических лиц и группировками по ОКВЭД2.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6. Юридическое лицо проставляет в кодовой части формы в графе 2 титульного листа код по Общероссийскому классификатору предприятий и организаций (ОКПО) на основании Уведомления о присвоении кода ОКПО (идентификационного номера), размещенного на сайте системы сбора отчетности Федеральной службы государственной статистики в информационно-телекоммуникационной сети "Интернет": https://websbor.rosstat.gov.ru/online/info.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7. Все показатели данных по форме должны заполняться по состоянию на 31 декабря отчетного года.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Данные по форме приводятся в тех единицах измерения, которые указаны в форме.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Источником формирования данных по форме являются первичные документы кадрового учета, имеющиеся в административных подразделениях респондента.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При предоставлении данных по форме должна быть обеспечена их полнота и достоверность.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center"/>
        <w:outlineLvl w:val="2"/>
      </w:pPr>
      <w:r w:rsidRPr="004549DA">
        <w:rPr>
          <w:rFonts w:ascii="Calibri" w:hAnsi="Calibri" w:cs="Calibri"/>
        </w:rPr>
        <w:t>Раздел 1. Распределение численности персонала</w:t>
      </w:r>
    </w:p>
    <w:p w:rsidR="004549DA" w:rsidRPr="004549DA" w:rsidRDefault="004549DA">
      <w:pPr>
        <w:spacing w:after="1" w:line="220" w:lineRule="atLeast"/>
        <w:jc w:val="center"/>
      </w:pPr>
      <w:r w:rsidRPr="004549DA">
        <w:rPr>
          <w:rFonts w:ascii="Calibri" w:hAnsi="Calibri" w:cs="Calibri"/>
        </w:rPr>
        <w:t>по уровню образования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разделе приводятся данные о численности всего персонала организации культуры.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В графе 3 по строкам 01 - 15 приводятся данные о работниках, основным местом работы которых является отчитывающаяся организация. В данные графы 3 не включатся работники, работающие в качестве совместителей, принятых из других организаций (внешние совместители); работники, выполняющие работу по договорам гражданско-правового характера. Работник, принятый на работу на неполный рабочий день в соответствии с трудовым </w:t>
      </w:r>
      <w:r w:rsidRPr="004549DA">
        <w:rPr>
          <w:rFonts w:ascii="Calibri" w:hAnsi="Calibri" w:cs="Calibri"/>
        </w:rPr>
        <w:lastRenderedPageBreak/>
        <w:t xml:space="preserve">договором, учитывается в фактической численности как один человек. Работник, оформленный в организации как внутренний совместитель, тоже учитывается как один человек по основной занимаемой должности. Если директор по совместительству выполняет работу по другой должности в отчитывающейся организации, то данные о нем учитываются только один раз по строке 03. Таким образом, данные о работнике показываются единожды и только по той строке, которая соответствует основному месту работы этого работника. Работник, отсутствующий ввиду продолжительной болезни, отпуска по беременности и родам или по уходу за ребенком, включается в отчет в случае, если его штатная должность не замещена другим работником, принятым на время его отсутствия. В противном случае учитывается работник, фактически работающий взамен </w:t>
      </w:r>
      <w:proofErr w:type="gramStart"/>
      <w:r w:rsidRPr="004549DA">
        <w:rPr>
          <w:rFonts w:ascii="Calibri" w:hAnsi="Calibri" w:cs="Calibri"/>
        </w:rPr>
        <w:t>отсутствующего</w:t>
      </w:r>
      <w:proofErr w:type="gramEnd"/>
      <w:r w:rsidRPr="004549DA">
        <w:rPr>
          <w:rFonts w:ascii="Calibri" w:hAnsi="Calibri" w:cs="Calibri"/>
        </w:rPr>
        <w:t>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графах 4 - 7 персонал организации распределяется по уровню образования.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4 указываются лица, имеющие высшее образование.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5 (из графы 4) выделяются лица с образованием по профилю работы организации.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6 указываются лица, имеющие среднее профессиональное образование, обученные по программам подготовки специалистов среднего звена, из них (в графе 7) - с образованием по профилю работы организации.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Данные графы 3 могут быть больше суммы данных граф 4 и 6 (за счет лиц, имеющих другое образование), либо равны сумме данных граф 4 и 6.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графах 8 и 9 указываются данные о лицах, имеющих ученую степень: доктора наук (графа 8) и кандидата наук (графа 9).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10 приводятся данные обо всех сотрудниках организации, прошедших в отчетном году повышение квалификации/профессиональную переподготовку. Учитываются повышение квалификации и (или) профессиональная переподготовка только в организациях, имеющих соответствующую лицензию на образовательную деятельность.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графах 11 и 12 приводятся данные о лицах, прошедших в отчетном году обучение (инструктирование) по вопросам, связанным с: предоставлением услуг инвалидам и лицам с ОВЗ (графа 11) и цифровыми технологиями &lt;2&gt; (графа 12). Учитываются работники, имеющие удостоверения (сертификаты) о прохождении обучения.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--------------------------------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&lt;2</w:t>
      </w:r>
      <w:proofErr w:type="gramStart"/>
      <w:r w:rsidRPr="004549DA">
        <w:rPr>
          <w:rFonts w:ascii="Calibri" w:hAnsi="Calibri" w:cs="Calibri"/>
        </w:rPr>
        <w:t>&gt; П</w:t>
      </w:r>
      <w:proofErr w:type="gramEnd"/>
      <w:r w:rsidRPr="004549DA">
        <w:rPr>
          <w:rFonts w:ascii="Calibri" w:hAnsi="Calibri" w:cs="Calibri"/>
        </w:rPr>
        <w:t xml:space="preserve">од обучением в области цифровых технологий подразумеваются очные и онлайн-курсы, интерактивные модули, онлайн лекции и семинары, образовательные приложения, направленные на освоение цифровых инструментов и IT-технологий, внедрение их в деятельность организации. </w:t>
      </w:r>
      <w:proofErr w:type="gramStart"/>
      <w:r w:rsidRPr="004549DA">
        <w:rPr>
          <w:rFonts w:ascii="Calibri" w:hAnsi="Calibri" w:cs="Calibri"/>
        </w:rPr>
        <w:t>Под цифровыми инструментами и технологиями подразумеваются социальные медиа, цифровая коммуникация и виртуальные сообщества, включая компьютерную графику, визуальные эффекты и интерактивные медиа, этические и юридические аспекты цифровой среды, вопросы безопасности, конфиденциальности и авторских прав, разработки программного обеспечения для автоматизации процессов, обработки данных, управления информацией, анализ данных и машинное обучение, основы компьютерных сетей, баз данных и информационной безопасности, проектирование и разработка веб-приложений.</w:t>
      </w:r>
      <w:proofErr w:type="gramEnd"/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Работники, прошедшие инструктирование сертифицированным специалистом, учитываются в случае фиксации этого инструктажа в соответствующем журнале. Очные и онлайн-курсы, интерактивные модули, онлайн лекции, семинары и прочее могут считаться обучением только в случае, если они проводились организацией, имеющей соответствующую лицензию на </w:t>
      </w:r>
      <w:r w:rsidRPr="004549DA">
        <w:rPr>
          <w:rFonts w:ascii="Calibri" w:hAnsi="Calibri" w:cs="Calibri"/>
        </w:rPr>
        <w:lastRenderedPageBreak/>
        <w:t>осуществление образовательной деятельности, а работники, прошедшие данные курсы, по их завершению получили документы (сертификат, диплом), подтверждающий прохождение обучения.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13 указывается численность персонала, имеющего инвалидность.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14 приводятся данные о численности внешних совместителей.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Внешние совместители - лица, принятые на работу по совместительству из других организаций. Показывается численность внешних совместителей в единицах эквивалента полной занятости.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Условный расчет численности работников, принятых на работу на неполное рабочее время, в пересчете на полную занятость осуществляется исходя из количества часов, которые имеет работник к установленному количеству часов работников с полной нагрузкой: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center"/>
      </w:pPr>
      <w:r w:rsidRPr="004549DA">
        <w:rPr>
          <w:noProof/>
          <w:position w:val="-22"/>
        </w:rPr>
        <w:drawing>
          <wp:inline distT="0" distB="0" distL="0" distR="0" wp14:anchorId="4479E2AD" wp14:editId="12F9CF9B">
            <wp:extent cx="828040" cy="42989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где: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proofErr w:type="gramStart"/>
      <w:r w:rsidRPr="004549DA">
        <w:rPr>
          <w:rFonts w:ascii="Calibri" w:hAnsi="Calibri" w:cs="Calibri"/>
        </w:rPr>
        <w:t>К</w:t>
      </w:r>
      <w:proofErr w:type="gramEnd"/>
      <w:r w:rsidRPr="004549DA">
        <w:rPr>
          <w:rFonts w:ascii="Calibri" w:hAnsi="Calibri" w:cs="Calibri"/>
        </w:rPr>
        <w:t xml:space="preserve"> - </w:t>
      </w:r>
      <w:proofErr w:type="gramStart"/>
      <w:r w:rsidRPr="004549DA">
        <w:rPr>
          <w:rFonts w:ascii="Calibri" w:hAnsi="Calibri" w:cs="Calibri"/>
        </w:rPr>
        <w:t>Численность</w:t>
      </w:r>
      <w:proofErr w:type="gramEnd"/>
      <w:r w:rsidRPr="004549DA">
        <w:rPr>
          <w:rFonts w:ascii="Calibri" w:hAnsi="Calibri" w:cs="Calibri"/>
        </w:rPr>
        <w:t xml:space="preserve"> работников в единицах эквивалента полной занятости, человек;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proofErr w:type="spellStart"/>
      <w:r w:rsidRPr="004549DA">
        <w:rPr>
          <w:rFonts w:ascii="Calibri" w:hAnsi="Calibri" w:cs="Calibri"/>
        </w:rPr>
        <w:t>Чк</w:t>
      </w:r>
      <w:proofErr w:type="spellEnd"/>
      <w:r w:rsidRPr="004549DA">
        <w:rPr>
          <w:rFonts w:ascii="Calibri" w:hAnsi="Calibri" w:cs="Calibri"/>
        </w:rPr>
        <w:t xml:space="preserve"> - количество часов в отчетном периоде, которые отработаны работником, часов;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proofErr w:type="spellStart"/>
      <w:r w:rsidRPr="004549DA">
        <w:rPr>
          <w:rFonts w:ascii="Calibri" w:hAnsi="Calibri" w:cs="Calibri"/>
        </w:rPr>
        <w:t>Нк</w:t>
      </w:r>
      <w:proofErr w:type="spellEnd"/>
      <w:r w:rsidRPr="004549DA">
        <w:rPr>
          <w:rFonts w:ascii="Calibri" w:hAnsi="Calibri" w:cs="Calibri"/>
        </w:rPr>
        <w:t xml:space="preserve"> - количество законодательно установленных рабочих часов, которые штатный сотрудник должен отработать в течение отчетного периода, часов.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Упрощенный пример расчета исходя из законодательно установленных в году при 40-часовой рабочей неделе часов - 1972 часа: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организации 3 сотрудника-совместителя в отчетном году приняты на 0,5 ставки каждый, 2 работника - на 0,25. Совместители отработали весь год. Численность работников в единицах эквивалента полной занятости составит: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К = 3 x (986 / 1972) + 2 x (493 / 1972) = 1,5 + 0,5 = 2.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По строке 01 отражается общая численность работников организации, а затем по строкам 02 - 15 распределяется по отдельным категориям персонала и занимаемым должностям. Распределение работников по категориям персонала осуществляется в соответствии с Единым квалификационным справочником должностей руководителей, специалистов и служащих, раздел "Квалификационные характеристики должностей работников культуры, искусства и кинематографии", утвержденным приказом </w:t>
      </w:r>
      <w:proofErr w:type="spellStart"/>
      <w:r w:rsidRPr="004549DA">
        <w:rPr>
          <w:rFonts w:ascii="Calibri" w:hAnsi="Calibri" w:cs="Calibri"/>
        </w:rPr>
        <w:t>Минздравсоцразвития</w:t>
      </w:r>
      <w:proofErr w:type="spellEnd"/>
      <w:r w:rsidRPr="004549DA">
        <w:rPr>
          <w:rFonts w:ascii="Calibri" w:hAnsi="Calibri" w:cs="Calibri"/>
        </w:rPr>
        <w:t xml:space="preserve"> России от 30 марта 2011 г. N 251н (зарегистрирован Минюстом России 24 мая 2011 г. N 20835) (далее - ЕКС). Не распределенные по указанным категориям персонала сотрудники должны включаться по строке 15 "Прочий персонал".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Данные строки 01 должны быть равны сумме данных строк 02, 06, 07, 08, 15.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По строке 02 учитывается весь руководящий персонал организации, основные функции которого связаны с руководством в соответствии с законами и иными нормативными и правовыми актами, уставом организации с организацией административно-хозяйственной (производственной) работы. К нему относятся: директор, заместители директора, руководитель филиала, руководители обособленных структурных подразделений и другие.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lastRenderedPageBreak/>
        <w:t>По строкам 03 - 05 (из строки 02) выделяются отдельные категории руководящего персонала: по строке 03 указываются данные о руководителе организации, по строке 04 - данные о заместителе руководителя, руководителях обособленных структурных подразделений/филиалов.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По строке 05 показываются данные о других руководителях, не учтенных по строкам 03 - 04. В их числе учитываются руководители обособленных структурных подразделений и их заместители, в том числе заведующие билетными кассами, заведующие костюмерной, иные категории в соответствии с разделом ЕКС "Должности руководителей", за исключением руководителей клубных формирований и кружков культурно-досуговых организаций и парков культуры и отдыха.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По строкам 06 и 07 выделяется численность артистического (строка 06) и художественного (строка 07) персонала. Категории артистического и художественного персонала перечислены в соответствующем разделе ЕКС.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По строке 08 показывается численность специалистов и служащих организации. </w:t>
      </w:r>
      <w:proofErr w:type="gramStart"/>
      <w:r w:rsidRPr="004549DA">
        <w:rPr>
          <w:rFonts w:ascii="Calibri" w:hAnsi="Calibri" w:cs="Calibri"/>
        </w:rPr>
        <w:t xml:space="preserve">Строка заполняется в соответствии с разделами ЕКС "Должности специалистов", "Должности служащих", а также о других работниках культуры, искусства и кинематографии, отнесенных к категории основного персонала (приказ </w:t>
      </w:r>
      <w:proofErr w:type="spellStart"/>
      <w:r w:rsidRPr="004549DA">
        <w:rPr>
          <w:rFonts w:ascii="Calibri" w:hAnsi="Calibri" w:cs="Calibri"/>
        </w:rPr>
        <w:t>Минздравсоцразвития</w:t>
      </w:r>
      <w:proofErr w:type="spellEnd"/>
      <w:r w:rsidRPr="004549DA">
        <w:rPr>
          <w:rFonts w:ascii="Calibri" w:hAnsi="Calibri" w:cs="Calibri"/>
        </w:rPr>
        <w:t xml:space="preserve"> России от 14 марта 2008 г. N 121н "Об утверждении профессиональных квалификационных групп профессий рабочих культуры, искусства и кинематографии" (зарегистрирован Минюстом России 3 апреля 2008 г. N 11452);</w:t>
      </w:r>
      <w:proofErr w:type="gramEnd"/>
      <w:r w:rsidRPr="004549DA">
        <w:rPr>
          <w:rFonts w:ascii="Calibri" w:hAnsi="Calibri" w:cs="Calibri"/>
        </w:rPr>
        <w:t xml:space="preserve"> приказ Минтруда России от 14 сентября 2022 г. N 527н "Об утверждении профессионального стандарта "Специалист по библиотечно-информационной деятельности" (зарегистрирован Минюстом России 14 октября 2022 г. N 70503).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Из строки 08 выделяется численность научных сотрудников &lt;3&gt; (строка 09), ИТ-специалистов &lt;4&gt; (строка 10), работников, занимающих должности, предусматривающие выполнение обязанностей по обеспечению учетно-</w:t>
      </w:r>
      <w:proofErr w:type="spellStart"/>
      <w:r w:rsidRPr="004549DA">
        <w:rPr>
          <w:rFonts w:ascii="Calibri" w:hAnsi="Calibri" w:cs="Calibri"/>
        </w:rPr>
        <w:t>хранительской</w:t>
      </w:r>
      <w:proofErr w:type="spellEnd"/>
      <w:r w:rsidRPr="004549DA">
        <w:rPr>
          <w:rFonts w:ascii="Calibri" w:hAnsi="Calibri" w:cs="Calibri"/>
        </w:rPr>
        <w:t xml:space="preserve"> деятельности музея (строка 11), специалистов по библиотечно-информационной деятельности (строка 12), специалистов по клубной работе &lt;5&gt; (строка 13), ветеринарных врачей, фельдшеров и зоотехников зоопарка (строка 14).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--------------------------------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&lt;3</w:t>
      </w:r>
      <w:proofErr w:type="gramStart"/>
      <w:r w:rsidRPr="004549DA">
        <w:rPr>
          <w:rFonts w:ascii="Calibri" w:hAnsi="Calibri" w:cs="Calibri"/>
        </w:rPr>
        <w:t>&gt; К</w:t>
      </w:r>
      <w:proofErr w:type="gramEnd"/>
      <w:r w:rsidRPr="004549DA">
        <w:rPr>
          <w:rFonts w:ascii="Calibri" w:hAnsi="Calibri" w:cs="Calibri"/>
        </w:rPr>
        <w:t xml:space="preserve"> научным сотрудникам для целей предоставления данных по форме относятся работники, осуществляющие научное руководство проведением исследований и разработок по научным проблемам фундаментального и прикладного характера и (или) непосредственно участвующие в их проведении: главный научный сотрудник, ведущий научный сотрудник, старший научный сотрудник, научный сотрудник, младший научный сотрудник и другие.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&lt;4&gt; ИТ-специалист (или специалист по информационным технологиям) - профессионал, который занимается созданием, поддержкой и управлением информационными системами. В перечень обязанностей ИТ-специалиста обычно входят управление сетями и серверными системами, поддержка пользователей, разработка программного обеспечения, информационная безопасность, анализ и оптимизация данных, автоматизация процессов.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&lt;5</w:t>
      </w:r>
      <w:proofErr w:type="gramStart"/>
      <w:r w:rsidRPr="004549DA">
        <w:rPr>
          <w:rFonts w:ascii="Calibri" w:hAnsi="Calibri" w:cs="Calibri"/>
        </w:rPr>
        <w:t>&gt; К</w:t>
      </w:r>
      <w:proofErr w:type="gramEnd"/>
      <w:r w:rsidRPr="004549DA">
        <w:rPr>
          <w:rFonts w:ascii="Calibri" w:hAnsi="Calibri" w:cs="Calibri"/>
        </w:rPr>
        <w:t xml:space="preserve"> специалистам по клубной работе относятся сотрудники организации, выполняющие обязанности (функционал) специалистов по клубной работе, даже если их должности имеют другие названия, а также руководители клубных формирований и кружков культурно-досуговых организаций и парков культуры и отдыха.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По строке 15 отражается численность прочего персонала организации, не учтенного по строкам 02, 06, 07 и 08.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lastRenderedPageBreak/>
        <w:t>Справочно предоставляются данные по следующим строкам: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По строке 16 приводятся данные о численности основного персонала, работающего в организации на конец отчетного года.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proofErr w:type="gramStart"/>
      <w:r w:rsidRPr="004549DA">
        <w:rPr>
          <w:rFonts w:ascii="Calibri" w:hAnsi="Calibri" w:cs="Calibri"/>
        </w:rPr>
        <w:t>Перечень должностей, относящихся к основному персоналу, определяется приказом Минкультуры России от 21 октября 2020 г. N 1256 "Об утверждении перечней должностей работников, относимых к основному персоналу по видам экономической деятельности, для определения размеров должностных окладов руководителей федеральных учреждений, находящихся в ведении Министерства культуры Российской Федерации" (зарегистрирован Минюстом России 29 декабря 2020 г. N 61897) или региональным нормативным правовым актом (далее</w:t>
      </w:r>
      <w:proofErr w:type="gramEnd"/>
      <w:r w:rsidRPr="004549DA">
        <w:rPr>
          <w:rFonts w:ascii="Calibri" w:hAnsi="Calibri" w:cs="Calibri"/>
        </w:rPr>
        <w:t xml:space="preserve"> - </w:t>
      </w:r>
      <w:proofErr w:type="gramStart"/>
      <w:r w:rsidRPr="004549DA">
        <w:rPr>
          <w:rFonts w:ascii="Calibri" w:hAnsi="Calibri" w:cs="Calibri"/>
        </w:rPr>
        <w:t>НПА), регламентирующим перечни работников, относимых к основному персоналу учреждений сферы культуры.</w:t>
      </w:r>
      <w:proofErr w:type="gramEnd"/>
      <w:r w:rsidRPr="004549DA">
        <w:rPr>
          <w:rFonts w:ascii="Calibri" w:hAnsi="Calibri" w:cs="Calibri"/>
        </w:rPr>
        <w:t xml:space="preserve"> В случае отсутствия регионального НПА перечень должностей, относящихся к основному персоналу, определяется на основании нормативно-распорядительного документа организации, в ведении которой находится отчитывающийся респондент, или приказа руководителя учреждения-респондента.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По строке 17 (из строки 02) выделяется численность руководителей, прошедших в течение последних трех лет повышение квалификации и (или) профессиональную переподготовку.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По строке 18 приводятся данные об общей численности работников, выполнявших работы по договорам гражданско-правового характера в течение отчетного года. Работник, заключивший несколько договоров гражданско-правового характера с организацией в течение отчетного периода, учитывается один раз.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Работник, состоящий в списочном составе организации и заключивший договор </w:t>
      </w:r>
      <w:proofErr w:type="spellStart"/>
      <w:r w:rsidRPr="004549DA">
        <w:rPr>
          <w:rFonts w:ascii="Calibri" w:hAnsi="Calibri" w:cs="Calibri"/>
        </w:rPr>
        <w:t>гражданскоправового</w:t>
      </w:r>
      <w:proofErr w:type="spellEnd"/>
      <w:r w:rsidRPr="004549DA">
        <w:rPr>
          <w:rFonts w:ascii="Calibri" w:hAnsi="Calibri" w:cs="Calibri"/>
        </w:rPr>
        <w:t xml:space="preserve"> характера с этой же организацией, указывается по строке 19 (из строки 18).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center"/>
        <w:outlineLvl w:val="2"/>
      </w:pPr>
      <w:r w:rsidRPr="004549DA">
        <w:rPr>
          <w:rFonts w:ascii="Calibri" w:hAnsi="Calibri" w:cs="Calibri"/>
        </w:rPr>
        <w:t>Раздел 2. Распределение персонала по стажу работы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В разделе приводятся данные о распределении персонала организации по общему стажу работы и стажу по профилю деятельности организации-работодателя. Данные приводятся без внешних совместителей и работающих по договорам гражданско-правового характера. Работа по профилю организации культуры - это профессиональная деятельность, соответствующая основным направлениям, целям и специализации учреждения. Виды деятельности, которые </w:t>
      </w:r>
      <w:proofErr w:type="gramStart"/>
      <w:r w:rsidRPr="004549DA">
        <w:rPr>
          <w:rFonts w:ascii="Calibri" w:hAnsi="Calibri" w:cs="Calibri"/>
        </w:rPr>
        <w:t>осуществляет организация должны</w:t>
      </w:r>
      <w:proofErr w:type="gramEnd"/>
      <w:r w:rsidRPr="004549DA">
        <w:rPr>
          <w:rFonts w:ascii="Calibri" w:hAnsi="Calibri" w:cs="Calibri"/>
        </w:rPr>
        <w:t xml:space="preserve"> быть закреплены в ее учредительных документах (Уставе).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3 по строкам 01 - 15 указывается общая численность работников. Из общей численности работников (из графы 3) выделяется численность работников, имеющих общий стаж работы до 3 лет (графа 4), от 3 до 10 лет (графа 6), от 10 до 20 лет (графа 8), 20 лет и более (графа 10). Графа 3 равна сумме граф 4, 6, 8, 10.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графах 5, 7, 9, 11 указывается численность работников, имеющих стаж по профилю деятельности организации-работодателя, до 3 лет (графа 5), от 3 до 10 лет (графа 7), от 10 до 20 лет (графа 9), 20 лет и более (графа 11).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Например: общий стаж хранителя музея 14 лет, из них 4 года - работа менеджером в коммерческой организации, 2 года - работа делопроизводителем в муниципальном краеведческом музее, последние 8 лет - работа хранителем в областном музее изобразительных искусств. В этом случае работник будет учитываться по строке 11 в графах 7 (стаж по профилю деятельности организации-работодателя) и 8 (общий стаж работы).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lastRenderedPageBreak/>
        <w:t>По строке 15 учитывается только общий стаж работы сотрудников из числа прочего персонала.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Данные графы 3 по строкам 01 - 15 должны быть равны данным графы 3 раздела 1 по соответствующим строкам.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center"/>
        <w:outlineLvl w:val="2"/>
      </w:pPr>
      <w:r w:rsidRPr="004549DA">
        <w:rPr>
          <w:rFonts w:ascii="Calibri" w:hAnsi="Calibri" w:cs="Calibri"/>
        </w:rPr>
        <w:t>Раздел 3. Численность работников по видам деятельности</w:t>
      </w:r>
    </w:p>
    <w:p w:rsidR="004549DA" w:rsidRPr="004549DA" w:rsidRDefault="004549DA">
      <w:pPr>
        <w:spacing w:after="1" w:line="220" w:lineRule="atLeast"/>
        <w:jc w:val="center"/>
      </w:pPr>
      <w:r w:rsidRPr="004549DA">
        <w:rPr>
          <w:rFonts w:ascii="Calibri" w:hAnsi="Calibri" w:cs="Calibri"/>
        </w:rPr>
        <w:t>и территориальному расположению обособленных подразделений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Раздел включает данные о персонале организации в разрезе обособленных подразделений по видам деятельности и территориальному расположению. Показатели раздела заполняются по обособленным подразделениям, данные по которым предоставляются в формах федерального статистического наблюдения о деятельности организаций сферы культуры.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Данные графы 3 по строкам 01 - 15 должны быть равны данным графы 3 раздела 1 по соответствующим строкам.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4 указывается численность персонала обособленных подразделений, осуществляющих деятельность в сельских населенных пунктах.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графах 5, 7, 9, 11, 13, 15 и 17 численность персонала распределяется по видам деятельности обособленных подразделений организации: подразделения культурно-досугового типа (графа 5), библиотеки (графа 7), музеи (графа 9), театры (графа 11), концертные организации, самостоятельные коллективы (графа 13), парки культуры и отдыха (графа 15) и цирки (графа 17).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графах 6, 8, 10, 12, 14, 16 и 18 (из граф 5, 7, 9, 11, 13, 15 и 17) указывается численность персонала обособленных подразделений, осуществляющих деятельность в сельских населенных пунктах.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19 приводятся данные о численности внешних совместителей, работающих в обособленных подразделениях, осуществляющих деятельность в сельских населенных пунктах.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По строке 16 справочно приводятся данные о численности основного персонала по видам деятельности и территориальному расположению на конец отчетного года.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center"/>
        <w:outlineLvl w:val="2"/>
      </w:pPr>
      <w:r w:rsidRPr="004549DA">
        <w:rPr>
          <w:rFonts w:ascii="Calibri" w:hAnsi="Calibri" w:cs="Calibri"/>
        </w:rPr>
        <w:t>Раздел 4. Движение работников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3 приводится количество штатных единиц по каждой должности по штатному расписанию организации. Если предусмотрена неполная штатная единица, то она указывается в соответствующих долях, например: 0,25; 0,50; 2,75 и так далее.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графах 4 - 5 показываются данные о фактически занятых ставках по должностям в соответствии со штатным расписанием. В графе 4 показываются данные о фактически занятых ставках, включая внешних совместителей. В графе 5 проставляются данные о фактически занятых ставках работниками, имеющими в отчитывающейся организации основное место работы, включая внутреннее совместительство.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Заполнение граф 3, 4, 5 допускается с двумя десятичными знаками.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По строке 01 показывается общее число штатных единиц. По строкам 02 - 15 - число штатных единиц по соответствующим должностям.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lastRenderedPageBreak/>
        <w:t>В графах 6 - 10 приводятся данные о движении работников. По этим графам приводятся данные о численности работников без совместителей и работавших по договорам гражданско-правового характера. Движение работников характеризует изменение численности работников вследствие приема на работу и выбытия по различным причинам.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6 показывается численность работников по состоянию 31 декабря предыдущего года.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7 отражаются лица, зачисленные в организацию в течение отчетного года (то есть за период с 1 января по 31 декабря отчетного года) в организацию приказом (распоряжением) о приеме на работу.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Из графы 7 в графе 8 отдельно выделяются выпускники с высшим образованием (имеющие диплом бакалавра, специалиста или магистра), и специалисты, обученные по программам подготовки специалистов среднего звена.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К выпускникам относятся лица, которые закончили обучение по программам высшего и (или) среднего профессионального образования за период с 1 января года, предшествующего </w:t>
      </w:r>
      <w:proofErr w:type="gramStart"/>
      <w:r w:rsidRPr="004549DA">
        <w:rPr>
          <w:rFonts w:ascii="Calibri" w:hAnsi="Calibri" w:cs="Calibri"/>
        </w:rPr>
        <w:t>отчетному</w:t>
      </w:r>
      <w:proofErr w:type="gramEnd"/>
      <w:r w:rsidRPr="004549DA">
        <w:rPr>
          <w:rFonts w:ascii="Calibri" w:hAnsi="Calibri" w:cs="Calibri"/>
        </w:rPr>
        <w:t>, по 31 декабря отчетного года.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proofErr w:type="gramStart"/>
      <w:r w:rsidRPr="004549DA">
        <w:rPr>
          <w:rFonts w:ascii="Calibri" w:hAnsi="Calibri" w:cs="Calibri"/>
        </w:rPr>
        <w:t>В графе 9 приводится численность работников, оставивших работу в отчитывающейся организации за период с 1 января по 31 декабря отчетного года, независимо от оснований (расторжение трудового договора по инициативе работника, инициативе работодателя, соглашению сторон, призыв или поступление на военную службу, перевод работника с его согласия в другую организацию и другое), уход или перевод которых был оформлен приказом (распоряжением), а также</w:t>
      </w:r>
      <w:proofErr w:type="gramEnd"/>
      <w:r w:rsidRPr="004549DA">
        <w:rPr>
          <w:rFonts w:ascii="Calibri" w:hAnsi="Calibri" w:cs="Calibri"/>
        </w:rPr>
        <w:t xml:space="preserve"> </w:t>
      </w:r>
      <w:proofErr w:type="gramStart"/>
      <w:r w:rsidRPr="004549DA">
        <w:rPr>
          <w:rFonts w:ascii="Calibri" w:hAnsi="Calibri" w:cs="Calibri"/>
        </w:rPr>
        <w:t>выбывшие в связи со смертью.</w:t>
      </w:r>
      <w:proofErr w:type="gramEnd"/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Следует иметь в виду, что в численность принятых и выбывших работников по графам 7 и 9 не включаются: работники, привлеченные на работу по специальным договорам с государственными организациями (военнослужащие и лица, отбывающие наказание в виде лишения свободы); внешние совместители; работники, выполнявшие работу по договорам </w:t>
      </w:r>
      <w:proofErr w:type="spellStart"/>
      <w:r w:rsidRPr="004549DA">
        <w:rPr>
          <w:rFonts w:ascii="Calibri" w:hAnsi="Calibri" w:cs="Calibri"/>
        </w:rPr>
        <w:t>гражданскоправового</w:t>
      </w:r>
      <w:proofErr w:type="spellEnd"/>
      <w:r w:rsidRPr="004549DA">
        <w:rPr>
          <w:rFonts w:ascii="Calibri" w:hAnsi="Calibri" w:cs="Calibri"/>
        </w:rPr>
        <w:t xml:space="preserve"> характера.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proofErr w:type="gramStart"/>
      <w:r w:rsidRPr="004549DA">
        <w:rPr>
          <w:rFonts w:ascii="Calibri" w:hAnsi="Calibri" w:cs="Calibri"/>
        </w:rPr>
        <w:t>При учете работников, призванных на военную службу и работниц, находящихся в отпуске по беременности и родам, а также в отпуске по уходу за ребенком (декретный отпуск) применяется принцип "одно место - один учет": для каждой штатной единицы в форме за отчетный год должен быть учтен только один работник - либо основной (если место сохранено и не замещено), либо временный (при наличии трудового</w:t>
      </w:r>
      <w:proofErr w:type="gramEnd"/>
      <w:r w:rsidRPr="004549DA">
        <w:rPr>
          <w:rFonts w:ascii="Calibri" w:hAnsi="Calibri" w:cs="Calibri"/>
        </w:rPr>
        <w:t xml:space="preserve"> договора).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графах 10 - 11 отражаются внутренние перемещения персонала (переводы на другие должности) за период с 1 января по 31 декабря отчетного года. В графе 10 указывается должность, занимаемая до перевода. В графе 11 отражаются данные о должностях, занятых вследствие перевода.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Например, если в отчетном году сотрудник был переведен с должности "специалист по клубной работе" на должность "руководитель филиала", то указанное перемещение отражается в графе 10 по строке 13 и в графе 11 по строке 05.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Сотрудники, принятые в отчитывающуюся организацию вследствие реорганизации юридических лиц путем слияния или присоединения, отражаются в графе 11.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случае</w:t>
      </w:r>
      <w:proofErr w:type="gramStart"/>
      <w:r w:rsidRPr="004549DA">
        <w:rPr>
          <w:rFonts w:ascii="Calibri" w:hAnsi="Calibri" w:cs="Calibri"/>
        </w:rPr>
        <w:t>,</w:t>
      </w:r>
      <w:proofErr w:type="gramEnd"/>
      <w:r w:rsidRPr="004549DA">
        <w:rPr>
          <w:rFonts w:ascii="Calibri" w:hAnsi="Calibri" w:cs="Calibri"/>
        </w:rPr>
        <w:t xml:space="preserve"> если сотрудники переведены из отчитывающейся организации в другую организацию, образованную путем разделения или выделения юридического лица, то данные по ним отражаются в графе 10. Вновь образованные юридические лица отражают принятых сотрудников в графе 11.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lastRenderedPageBreak/>
        <w:t>В графе 12 указывается численность работников организации на 31 декабря отчетного года. Данные строки 01 графы 12 должны быть равны сумме данных граф 6, 7 и 11, минус данные граф 9, 10.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Данные графы 12 по строкам 01 - 15 должны быть равны данным графы 3 раздела 1 по соответствующим строкам.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13 отражается количество вакантных должностей по состоянию на 31 декабря отчетного года. Указываются вакантные, полностью свободные (незанятые) должности в штатном расписании организации, на которые может быть принят новый работник. Должность считается вакантной, если по ней не заключены никакие трудовые договоры. Показатель исчисляется в целых числах.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center"/>
        <w:outlineLvl w:val="2"/>
      </w:pPr>
      <w:r w:rsidRPr="004549DA">
        <w:rPr>
          <w:rFonts w:ascii="Calibri" w:hAnsi="Calibri" w:cs="Calibri"/>
        </w:rPr>
        <w:t>Раздел 5. Распределение персонала по возрасту и полу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Раздел заполняется без учета внешних совместителей и работавших по договорам гражданско-правового характера.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 графе 3 показывается вся численность персонала. В графах 4 - 15 численность персонала распределяется по возрасту и полу. Распределение по возрасту осуществляется в зависимости от числа полных лет по состоянию на 31 декабря отчетного года.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Данные заполняются по следующим возрастным группам: до 25 лет, 26 - 35 лет, 36 - 45 лет, 46 - 55 лет, 56 - 65 лет, 66 лет и более.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Данные графы 3 должны быть равны сумме данных граф 4, 6, 8, 10, 12, 14.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Весь персонал (из строки 01) распределяется по отдельным категориям и занимаемым должностям (строки 02 - 15). Данные по строке 01 должны быть равны сумме строк 02, 06, 07, 08, 15 по всем графам.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Данные графы 3 по строкам 01 - 15 должны быть равны данным графы 3 раздела 1 по соответствующим строкам.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center"/>
        <w:outlineLvl w:val="2"/>
      </w:pPr>
      <w:r w:rsidRPr="004549DA">
        <w:rPr>
          <w:rFonts w:ascii="Calibri" w:hAnsi="Calibri" w:cs="Calibri"/>
        </w:rPr>
        <w:t>Контроль при заполнении первичных статистических показателей</w:t>
      </w: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ind w:firstLine="540"/>
        <w:jc w:val="both"/>
      </w:pPr>
      <w:r w:rsidRPr="004549DA">
        <w:rPr>
          <w:rFonts w:ascii="Calibri" w:hAnsi="Calibri" w:cs="Calibri"/>
        </w:rPr>
        <w:t xml:space="preserve">Все показатели формы </w:t>
      </w:r>
      <w:r w:rsidRPr="004549DA">
        <w:rPr>
          <w:noProof/>
          <w:position w:val="-2"/>
        </w:rPr>
        <w:drawing>
          <wp:inline distT="0" distB="0" distL="0" distR="0" wp14:anchorId="74791F99" wp14:editId="65BE2458">
            <wp:extent cx="136525" cy="16764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49DA">
        <w:rPr>
          <w:rFonts w:ascii="Calibri" w:hAnsi="Calibri" w:cs="Calibri"/>
        </w:rPr>
        <w:t xml:space="preserve"> 0;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Все показатели формы - целые числа, кроме строк 01 - 15 граф 3 - 5 Раздела 4;</w:t>
      </w:r>
    </w:p>
    <w:p w:rsidR="004549DA" w:rsidRPr="004549DA" w:rsidRDefault="004549DA">
      <w:pPr>
        <w:spacing w:before="220" w:after="1" w:line="220" w:lineRule="atLeast"/>
        <w:ind w:firstLine="540"/>
        <w:jc w:val="both"/>
      </w:pPr>
      <w:r w:rsidRPr="004549DA">
        <w:rPr>
          <w:rFonts w:ascii="Calibri" w:hAnsi="Calibri" w:cs="Calibri"/>
        </w:rPr>
        <w:t>Строки 01 - 15 граф 3 - 5 Раздела 4 заполняются с двумя десятичными знаками.</w:t>
      </w:r>
    </w:p>
    <w:p w:rsidR="004549DA" w:rsidRPr="004549DA" w:rsidRDefault="004549DA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397"/>
        <w:gridCol w:w="2041"/>
        <w:gridCol w:w="1928"/>
        <w:gridCol w:w="737"/>
        <w:gridCol w:w="2268"/>
      </w:tblGrid>
      <w:tr w:rsidR="004549DA" w:rsidRPr="004549DA">
        <w:tc>
          <w:tcPr>
            <w:tcW w:w="4139" w:type="dxa"/>
            <w:gridSpan w:val="3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Арифметический контроль (Раздел 1)</w:t>
            </w:r>
          </w:p>
        </w:tc>
        <w:tc>
          <w:tcPr>
            <w:tcW w:w="4933" w:type="dxa"/>
            <w:gridSpan w:val="3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Логический контроль (Раздел 1)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3 - 14: строка 01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02 + стр. 06 + стр. 07 + стр. 08 + стр. 15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3 - 14: строка 08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4DF301EC" wp14:editId="7E9D8B34">
                  <wp:extent cx="136525" cy="16764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09 + стр. 10 + стр. 11 + стр. 12 + стр. 13 + стр. 14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3 - 14: строка 02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03 + стр. 04 + стр. 05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строки 01 - 15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744F2E45" wp14:editId="1CAF0674">
                  <wp:extent cx="136525" cy="16764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4 - 13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5: строки 01 - 15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352E4884" wp14:editId="4BA0D302">
                  <wp:extent cx="136525" cy="16764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7: строки 01 - 15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565EEB64" wp14:editId="12794DAC">
                  <wp:extent cx="136525" cy="16764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6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4: строки 01 - 15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410CAECF" wp14:editId="1E9B0142">
                  <wp:extent cx="136525" cy="16764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8 + гр. 9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Строка 16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7FBC91D2" wp14:editId="00332186">
                  <wp:extent cx="136525" cy="16764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стр. 01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Строка 17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1A60EB11" wp14:editId="1326AFF7">
                  <wp:extent cx="136525" cy="16764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стр. 02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Строка 19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7B134524" wp14:editId="2D5069EB">
                  <wp:extent cx="136525" cy="16764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18</w:t>
            </w:r>
          </w:p>
        </w:tc>
      </w:tr>
      <w:tr w:rsidR="004549DA" w:rsidRPr="004549DA">
        <w:tc>
          <w:tcPr>
            <w:tcW w:w="4139" w:type="dxa"/>
            <w:gridSpan w:val="3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Арифметический контроль (Раздел 2)</w:t>
            </w:r>
          </w:p>
        </w:tc>
        <w:tc>
          <w:tcPr>
            <w:tcW w:w="4933" w:type="dxa"/>
            <w:gridSpan w:val="3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Логический контроль (Раздел 2)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3 - 11: строка 01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02 + стр. 06 + стр. 07 + стр. 08 + стр. 15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3 - 11: строка 08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718862B3" wp14:editId="183F5867">
                  <wp:extent cx="136525" cy="16764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09 + стр. 10 + стр. 11 + стр. 12 + стр. 13 + стр. 14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3 - 11: строка 02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03 + стр. 04 + стр. 05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строки 01 - 14: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588AE068" wp14:editId="62CFD2C4">
                  <wp:extent cx="136525" cy="16764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5 + гр. 7 + гр. 9 + гр. 11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строки 01 - 15: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 + гр. 6 + гр. 8 + гр. 10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4139" w:type="dxa"/>
            <w:gridSpan w:val="3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Арифметический контроль (Раздел 3)</w:t>
            </w:r>
          </w:p>
        </w:tc>
        <w:tc>
          <w:tcPr>
            <w:tcW w:w="4933" w:type="dxa"/>
            <w:gridSpan w:val="3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Логический контроль (Раздел 3)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3 - 19: строка 01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02 + стр. 06 + стр. 07 + стр. 08 + стр. 15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3 - 19: строка 08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7384E1D2" wp14:editId="4BD83BA3">
                  <wp:extent cx="136525" cy="16764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09 + стр. 10 + стр. 11 + стр. 12 + стр. 13 + стр. 14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строка 02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03 + стр. 04 + стр. 05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строки 01 - 02, 04 - 15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6938BAC3" wp14:editId="4061BB75">
                  <wp:extent cx="136525" cy="16764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5 + гр. 7 + гр. 9 + гр. 11 + гр. 13 + гр. 15 + гр. 17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4 - 19: строка 02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04 + стр. 05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строки 01 - 02, 04 - 15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585ADFFF" wp14:editId="31500EFB">
                  <wp:extent cx="136525" cy="167640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4: строки 01 - 02, 04 - 16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13300957" wp14:editId="34E30A06">
                  <wp:extent cx="136525" cy="167640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6 + гр. 8 + гр. 10 + гр. 12 + гр. 14 + гр. 16 + гр. 18</w:t>
            </w:r>
          </w:p>
        </w:tc>
      </w:tr>
      <w:tr w:rsidR="004549DA" w:rsidRPr="004549DA">
        <w:tc>
          <w:tcPr>
            <w:tcW w:w="4139" w:type="dxa"/>
            <w:gridSpan w:val="3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Арифметический контроль (Раздел 4)</w:t>
            </w:r>
          </w:p>
        </w:tc>
        <w:tc>
          <w:tcPr>
            <w:tcW w:w="4933" w:type="dxa"/>
            <w:gridSpan w:val="3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Логический контроль (Раздел 4)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3 - 6, 12 - 13: строка 01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  <w:jc w:val="both"/>
            </w:pPr>
            <w:r w:rsidRPr="004549DA">
              <w:rPr>
                <w:rFonts w:ascii="Calibri" w:hAnsi="Calibri" w:cs="Calibri"/>
              </w:rPr>
              <w:t>стр. 02 + стр. 06 + стр. 07 + стр. 08 + стр. 15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3 - 6, 12 - 13: строка 08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644B6602" wp14:editId="3B9548A6">
                  <wp:extent cx="136525" cy="167640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09 + стр. 10 + стр. 11 + стр. 12 + стр. 13 + стр. 14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3 - 6, 12 - 13: строка 02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  <w:jc w:val="both"/>
            </w:pPr>
            <w:r w:rsidRPr="004549DA">
              <w:rPr>
                <w:rFonts w:ascii="Calibri" w:hAnsi="Calibri" w:cs="Calibri"/>
              </w:rPr>
              <w:t>стр. 03 + стр. 04 + стр. 05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строки 01 - 15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188E4542" wp14:editId="2503B890">
                  <wp:extent cx="136525" cy="167640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4: строки 01 - 15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47510725" wp14:editId="0A8C0065">
                  <wp:extent cx="136525" cy="167640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5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7: строки 01 - 15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474F1067" wp14:editId="3F3527F1">
                  <wp:extent cx="136525" cy="167640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8</w:t>
            </w:r>
          </w:p>
        </w:tc>
      </w:tr>
      <w:tr w:rsidR="004549DA" w:rsidRPr="004549DA">
        <w:tc>
          <w:tcPr>
            <w:tcW w:w="4139" w:type="dxa"/>
            <w:gridSpan w:val="3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lastRenderedPageBreak/>
              <w:t>Арифметический контроль (Раздел 5)</w:t>
            </w:r>
          </w:p>
        </w:tc>
        <w:tc>
          <w:tcPr>
            <w:tcW w:w="4933" w:type="dxa"/>
            <w:gridSpan w:val="3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Логический контроль (Раздел 5)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3 - 15: строка 01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  <w:jc w:val="both"/>
            </w:pPr>
            <w:r w:rsidRPr="004549DA">
              <w:rPr>
                <w:rFonts w:ascii="Calibri" w:hAnsi="Calibri" w:cs="Calibri"/>
              </w:rPr>
              <w:t>стр. 02 + стр. 06 + стр. 07 + стр. 08 + стр. 15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3 - 15: строка 08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3EA9375D" wp14:editId="7CBDC705">
                  <wp:extent cx="136525" cy="167640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09 + стр. 10 + стр. 11 + стр. 12 + стр. 13 + стр. 14</w:t>
            </w: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3 - 15: строка 02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стр. 03 + стр. 04 + стр. 05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</w:pP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</w:p>
        </w:tc>
      </w:tr>
      <w:tr w:rsidR="004549DA" w:rsidRPr="004549DA">
        <w:tc>
          <w:tcPr>
            <w:tcW w:w="170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строки 01 - 15</w:t>
            </w:r>
          </w:p>
        </w:tc>
        <w:tc>
          <w:tcPr>
            <w:tcW w:w="39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rFonts w:ascii="Calibri" w:hAnsi="Calibri" w:cs="Calibri"/>
              </w:rPr>
              <w:t>=</w:t>
            </w:r>
          </w:p>
        </w:tc>
        <w:tc>
          <w:tcPr>
            <w:tcW w:w="2041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 + гр. 6 + гр. 8 + гр. 10 + гр. 12 + гр. 14</w:t>
            </w:r>
          </w:p>
        </w:tc>
        <w:tc>
          <w:tcPr>
            <w:tcW w:w="192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3: строки 01 - 15</w:t>
            </w:r>
          </w:p>
        </w:tc>
        <w:tc>
          <w:tcPr>
            <w:tcW w:w="737" w:type="dxa"/>
          </w:tcPr>
          <w:p w:rsidR="004549DA" w:rsidRPr="004549DA" w:rsidRDefault="004549DA">
            <w:pPr>
              <w:spacing w:after="1" w:line="220" w:lineRule="atLeast"/>
              <w:jc w:val="center"/>
            </w:pPr>
            <w:r w:rsidRPr="004549DA">
              <w:rPr>
                <w:noProof/>
                <w:position w:val="-2"/>
              </w:rPr>
              <w:drawing>
                <wp:inline distT="0" distB="0" distL="0" distR="0" wp14:anchorId="07C7DCFD" wp14:editId="19758664">
                  <wp:extent cx="136525" cy="167640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4549DA" w:rsidRPr="004549DA" w:rsidRDefault="004549DA">
            <w:pPr>
              <w:spacing w:after="1" w:line="220" w:lineRule="atLeast"/>
            </w:pPr>
            <w:r w:rsidRPr="004549DA">
              <w:rPr>
                <w:rFonts w:ascii="Calibri" w:hAnsi="Calibri" w:cs="Calibri"/>
              </w:rPr>
              <w:t>гр. 4 - 15</w:t>
            </w:r>
          </w:p>
        </w:tc>
      </w:tr>
    </w:tbl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spacing w:after="1" w:line="220" w:lineRule="atLeast"/>
        <w:jc w:val="both"/>
      </w:pPr>
    </w:p>
    <w:p w:rsidR="004549DA" w:rsidRPr="004549DA" w:rsidRDefault="004549DA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0D78" w:rsidRPr="004549DA" w:rsidRDefault="00AA0D78" w:rsidP="00B811E1"/>
    <w:sectPr w:rsidR="00AA0D78" w:rsidRPr="004549DA">
      <w:pgSz w:w="11905" w:h="16838"/>
      <w:pgMar w:top="1134" w:right="1274" w:bottom="1418" w:left="1418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4549DA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6424</Words>
  <Characters>36617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2026-10-06T05:19:00Z</dcterms:created>
  <dcterms:modified xsi:type="dcterms:W3CDTF">2026-10-06T05:19:00Z</dcterms:modified>
</cp:coreProperties>
</file>